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D" w:rsidRPr="00D95712" w:rsidRDefault="001A308D" w:rsidP="001A308D">
      <w:pPr>
        <w:jc w:val="center"/>
        <w:rPr>
          <w:sz w:val="28"/>
          <w:szCs w:val="28"/>
        </w:rPr>
      </w:pPr>
      <w:r w:rsidRPr="00D95712">
        <w:rPr>
          <w:sz w:val="28"/>
          <w:szCs w:val="28"/>
        </w:rPr>
        <w:t>Религиозная организация –</w:t>
      </w:r>
    </w:p>
    <w:p w:rsidR="001A308D" w:rsidRPr="00D95712" w:rsidRDefault="001A308D" w:rsidP="001A308D">
      <w:pPr>
        <w:ind w:firstLine="357"/>
        <w:jc w:val="center"/>
        <w:rPr>
          <w:sz w:val="28"/>
          <w:szCs w:val="28"/>
        </w:rPr>
      </w:pPr>
      <w:r w:rsidRPr="00D95712">
        <w:rPr>
          <w:sz w:val="28"/>
          <w:szCs w:val="28"/>
        </w:rPr>
        <w:t>духовная образовательная организация высшего образования</w:t>
      </w:r>
      <w:r w:rsidRPr="00D95712">
        <w:rPr>
          <w:sz w:val="28"/>
          <w:szCs w:val="28"/>
        </w:rPr>
        <w:br/>
        <w:t xml:space="preserve">«МОСКОВСКАЯ ДУХОВНАЯ АКАДЕМИЯ </w:t>
      </w:r>
    </w:p>
    <w:p w:rsidR="001A308D" w:rsidRPr="00D95712" w:rsidRDefault="001A308D" w:rsidP="001A308D">
      <w:pPr>
        <w:ind w:firstLine="357"/>
        <w:jc w:val="center"/>
        <w:rPr>
          <w:b/>
          <w:sz w:val="28"/>
          <w:szCs w:val="28"/>
        </w:rPr>
      </w:pPr>
      <w:r w:rsidRPr="00D95712">
        <w:rPr>
          <w:sz w:val="28"/>
          <w:szCs w:val="28"/>
        </w:rPr>
        <w:t>РУССКОЙ ПРАВОСЛАВНОЙ ЦЕРКВИ»</w:t>
      </w:r>
    </w:p>
    <w:p w:rsidR="001A308D" w:rsidRPr="00D95712" w:rsidRDefault="001A308D" w:rsidP="001A308D">
      <w:pPr>
        <w:jc w:val="center"/>
      </w:pPr>
      <w:r w:rsidRPr="00D95712">
        <w:rPr>
          <w:dstrike/>
          <w:outline/>
          <w:color w:val="000000"/>
          <w:sz w:val="28"/>
          <w:szCs w:val="28"/>
          <w:vertAlign w:val="superscript"/>
        </w:rPr>
        <w:t>___________________________________________________________________________________________________</w:t>
      </w: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rPr>
          <w:b/>
        </w:rPr>
      </w:pPr>
    </w:p>
    <w:p w:rsidR="001A308D" w:rsidRPr="00D95712" w:rsidRDefault="001A308D" w:rsidP="001A308D">
      <w:pPr>
        <w:jc w:val="center"/>
        <w:rPr>
          <w:b/>
        </w:rPr>
      </w:pPr>
    </w:p>
    <w:tbl>
      <w:tblPr>
        <w:tblW w:w="9779" w:type="dxa"/>
        <w:tblLook w:val="01E0"/>
      </w:tblPr>
      <w:tblGrid>
        <w:gridCol w:w="4070"/>
        <w:gridCol w:w="1013"/>
        <w:gridCol w:w="4696"/>
      </w:tblGrid>
      <w:tr w:rsidR="001A308D" w:rsidRPr="00D95712" w:rsidTr="001A308D">
        <w:trPr>
          <w:trHeight w:val="2358"/>
        </w:trPr>
        <w:tc>
          <w:tcPr>
            <w:tcW w:w="4428" w:type="dxa"/>
          </w:tcPr>
          <w:p w:rsidR="001A308D" w:rsidRPr="00D95712" w:rsidRDefault="001A308D" w:rsidP="001A308D">
            <w:r w:rsidRPr="00D95712">
              <w:t xml:space="preserve">      </w:t>
            </w:r>
          </w:p>
          <w:p w:rsidR="001A308D" w:rsidRPr="00D95712" w:rsidRDefault="001A308D" w:rsidP="001A308D">
            <w:pPr>
              <w:jc w:val="center"/>
            </w:pPr>
          </w:p>
        </w:tc>
        <w:tc>
          <w:tcPr>
            <w:tcW w:w="1087" w:type="dxa"/>
          </w:tcPr>
          <w:p w:rsidR="001A308D" w:rsidRPr="00D95712" w:rsidRDefault="001A308D" w:rsidP="001A308D">
            <w:pPr>
              <w:jc w:val="center"/>
            </w:pPr>
          </w:p>
        </w:tc>
        <w:tc>
          <w:tcPr>
            <w:tcW w:w="4264" w:type="dxa"/>
          </w:tcPr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УТВЕРЖДАЮ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проректор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по учебной работе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Московской духовной академии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М.С. Иванов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________________________________</w:t>
            </w:r>
          </w:p>
          <w:p w:rsidR="001A308D" w:rsidRPr="00D95712" w:rsidRDefault="001A308D" w:rsidP="001A308D">
            <w:pPr>
              <w:rPr>
                <w:sz w:val="28"/>
                <w:szCs w:val="28"/>
              </w:rPr>
            </w:pPr>
            <w:r w:rsidRPr="00D95712">
              <w:rPr>
                <w:sz w:val="28"/>
                <w:szCs w:val="28"/>
              </w:rPr>
              <w:t>«____» ___________________ 201</w:t>
            </w:r>
            <w:r w:rsidR="00EC7EAB">
              <w:rPr>
                <w:sz w:val="28"/>
                <w:szCs w:val="28"/>
              </w:rPr>
              <w:t>7</w:t>
            </w:r>
            <w:r w:rsidRPr="00D95712">
              <w:rPr>
                <w:sz w:val="28"/>
                <w:szCs w:val="28"/>
              </w:rPr>
              <w:t xml:space="preserve"> г.</w:t>
            </w:r>
          </w:p>
          <w:p w:rsidR="001A308D" w:rsidRPr="00D95712" w:rsidRDefault="001A308D" w:rsidP="001A308D">
            <w:pPr>
              <w:jc w:val="center"/>
            </w:pPr>
          </w:p>
        </w:tc>
      </w:tr>
    </w:tbl>
    <w:p w:rsidR="001A308D" w:rsidRPr="00D95712" w:rsidRDefault="001A308D" w:rsidP="001A308D">
      <w:pPr>
        <w:jc w:val="center"/>
        <w:rPr>
          <w:b/>
        </w:rPr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Рабочая программа дисциплины</w:t>
      </w:r>
    </w:p>
    <w:p w:rsidR="001A308D" w:rsidRPr="00D95712" w:rsidRDefault="001A308D" w:rsidP="001A308D">
      <w:pPr>
        <w:jc w:val="center"/>
        <w:rPr>
          <w:b/>
          <w:sz w:val="32"/>
          <w:szCs w:val="32"/>
          <w:u w:val="single"/>
        </w:rPr>
      </w:pPr>
      <w:r w:rsidRPr="00F31FC2">
        <w:rPr>
          <w:b/>
          <w:sz w:val="32"/>
          <w:szCs w:val="32"/>
          <w:u w:val="single"/>
        </w:rPr>
        <w:t>«</w:t>
      </w:r>
      <w:r w:rsidR="00F31FC2" w:rsidRPr="00C17599">
        <w:rPr>
          <w:b/>
          <w:sz w:val="32"/>
          <w:szCs w:val="32"/>
          <w:u w:val="single"/>
        </w:rPr>
        <w:t>Догматическое богословие</w:t>
      </w:r>
      <w:r w:rsidRPr="00F31FC2">
        <w:rPr>
          <w:b/>
          <w:sz w:val="32"/>
          <w:szCs w:val="32"/>
          <w:u w:val="single"/>
        </w:rPr>
        <w:t>»</w:t>
      </w: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 xml:space="preserve"> по направлению подготовки 48.03.01 Теология,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 xml:space="preserve">профиль «Практическая теология Православия» </w:t>
      </w:r>
    </w:p>
    <w:p w:rsidR="001A308D" w:rsidRPr="00D95712" w:rsidRDefault="001A308D" w:rsidP="001A308D">
      <w:pPr>
        <w:jc w:val="center"/>
        <w:rPr>
          <w:b/>
          <w:sz w:val="32"/>
          <w:szCs w:val="32"/>
        </w:rPr>
      </w:pPr>
      <w:r w:rsidRPr="00D95712">
        <w:rPr>
          <w:b/>
          <w:sz w:val="32"/>
          <w:szCs w:val="32"/>
        </w:rPr>
        <w:t>(уровень бакалавриата)</w:t>
      </w:r>
    </w:p>
    <w:p w:rsidR="001A308D" w:rsidRPr="00D95712" w:rsidRDefault="001A308D" w:rsidP="001A308D">
      <w:pPr>
        <w:outlineLvl w:val="0"/>
        <w:rPr>
          <w:b/>
          <w:sz w:val="28"/>
          <w:szCs w:val="28"/>
        </w:rPr>
      </w:pPr>
    </w:p>
    <w:p w:rsidR="001A308D" w:rsidRPr="00D95712" w:rsidRDefault="00C17599" w:rsidP="001A308D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закреплена</w:t>
      </w:r>
      <w:proofErr w:type="gramEnd"/>
      <w:r>
        <w:rPr>
          <w:sz w:val="28"/>
          <w:szCs w:val="28"/>
        </w:rPr>
        <w:t xml:space="preserve"> за кафедрой: </w:t>
      </w:r>
      <w:bookmarkStart w:id="0" w:name="_GoBack"/>
      <w:bookmarkEnd w:id="0"/>
      <w:r>
        <w:rPr>
          <w:sz w:val="28"/>
          <w:szCs w:val="28"/>
        </w:rPr>
        <w:t>Богословия</w:t>
      </w:r>
    </w:p>
    <w:p w:rsidR="001A308D" w:rsidRPr="00D95712" w:rsidRDefault="001A308D" w:rsidP="001A308D">
      <w:pPr>
        <w:rPr>
          <w:sz w:val="32"/>
          <w:szCs w:val="32"/>
        </w:rPr>
      </w:pPr>
    </w:p>
    <w:p w:rsidR="001A308D" w:rsidRPr="00D95712" w:rsidRDefault="001A308D" w:rsidP="001A308D">
      <w:pPr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форма обучения: </w:t>
      </w:r>
      <w:r w:rsidR="00510C93">
        <w:rPr>
          <w:sz w:val="28"/>
          <w:szCs w:val="28"/>
        </w:rPr>
        <w:t>за</w:t>
      </w:r>
      <w:r w:rsidRPr="00D95712">
        <w:rPr>
          <w:sz w:val="28"/>
          <w:szCs w:val="28"/>
        </w:rPr>
        <w:t>очная</w:t>
      </w: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  <w:rPr>
          <w:sz w:val="32"/>
          <w:szCs w:val="32"/>
        </w:rPr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jc w:val="center"/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>г. Сергиев Посад, 201</w:t>
      </w:r>
      <w:r w:rsidR="00510C93">
        <w:rPr>
          <w:sz w:val="28"/>
          <w:szCs w:val="28"/>
        </w:rPr>
        <w:t>7</w:t>
      </w:r>
    </w:p>
    <w:p w:rsidR="001A308D" w:rsidRPr="00D95712" w:rsidRDefault="001A308D" w:rsidP="001A308D">
      <w:pPr>
        <w:jc w:val="center"/>
      </w:pPr>
    </w:p>
    <w:p w:rsidR="001A308D" w:rsidRPr="00D95712" w:rsidRDefault="001A308D" w:rsidP="001A308D">
      <w:pPr>
        <w:autoSpaceDE w:val="0"/>
        <w:autoSpaceDN w:val="0"/>
        <w:adjustRightInd w:val="0"/>
      </w:pPr>
      <w:r w:rsidRPr="00D95712">
        <w:rPr>
          <w:sz w:val="28"/>
          <w:szCs w:val="28"/>
        </w:rPr>
        <w:t>Рабочую программу дисциплины составил</w:t>
      </w:r>
      <w:r w:rsidRPr="00D95712">
        <w:t xml:space="preserve"> </w:t>
      </w:r>
    </w:p>
    <w:p w:rsidR="001A308D" w:rsidRPr="00D95712" w:rsidRDefault="00F31FC2" w:rsidP="0067652A">
      <w:pPr>
        <w:tabs>
          <w:tab w:val="left" w:pos="9214"/>
        </w:tabs>
        <w:autoSpaceDE w:val="0"/>
        <w:autoSpaceDN w:val="0"/>
        <w:adjustRightInd w:val="0"/>
        <w:rPr>
          <w:u w:val="single"/>
        </w:rPr>
      </w:pPr>
      <w:r>
        <w:rPr>
          <w:sz w:val="28"/>
          <w:szCs w:val="28"/>
          <w:u w:val="single"/>
        </w:rPr>
        <w:t xml:space="preserve">Игумен </w:t>
      </w:r>
      <w:proofErr w:type="spellStart"/>
      <w:r>
        <w:rPr>
          <w:sz w:val="28"/>
          <w:szCs w:val="28"/>
          <w:u w:val="single"/>
        </w:rPr>
        <w:t>Адриан</w:t>
      </w:r>
      <w:proofErr w:type="spellEnd"/>
      <w:r>
        <w:rPr>
          <w:sz w:val="28"/>
          <w:szCs w:val="28"/>
          <w:u w:val="single"/>
        </w:rPr>
        <w:t xml:space="preserve"> (Пашин Александр Васильевич), кандидат богословия, кандидат физико-математических наук</w:t>
      </w:r>
      <w:r w:rsidR="0067652A">
        <w:rPr>
          <w:u w:val="single"/>
        </w:rPr>
        <w:tab/>
      </w:r>
      <w:r w:rsidR="001A308D" w:rsidRPr="00D95712">
        <w:rPr>
          <w:u w:val="single"/>
        </w:rPr>
        <w:t xml:space="preserve"> </w:t>
      </w:r>
    </w:p>
    <w:p w:rsidR="001A308D" w:rsidRPr="00D95712" w:rsidRDefault="001A308D" w:rsidP="001A308D">
      <w:pPr>
        <w:jc w:val="center"/>
      </w:pPr>
      <w:r w:rsidRPr="00D95712">
        <w:t>(Ф.И.О. разработчика программы полностью, ученая степень, ученое звание)</w:t>
      </w:r>
    </w:p>
    <w:p w:rsidR="001A308D" w:rsidRPr="00D95712" w:rsidRDefault="001A308D" w:rsidP="001A308D">
      <w:pPr>
        <w:jc w:val="both"/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Рецензент </w:t>
      </w:r>
    </w:p>
    <w:p w:rsidR="001A308D" w:rsidRPr="00D95712" w:rsidRDefault="00F31FC2" w:rsidP="0067652A">
      <w:pPr>
        <w:tabs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136914">
        <w:rPr>
          <w:sz w:val="28"/>
          <w:szCs w:val="28"/>
          <w:u w:val="single"/>
        </w:rPr>
        <w:t xml:space="preserve">протоиерей Олег </w:t>
      </w:r>
      <w:proofErr w:type="spellStart"/>
      <w:r w:rsidRPr="00136914">
        <w:rPr>
          <w:sz w:val="28"/>
          <w:szCs w:val="28"/>
          <w:u w:val="single"/>
        </w:rPr>
        <w:t>Мумриков</w:t>
      </w:r>
      <w:proofErr w:type="spellEnd"/>
      <w:r w:rsidR="0067652A" w:rsidRPr="0067652A">
        <w:rPr>
          <w:sz w:val="28"/>
          <w:szCs w:val="28"/>
          <w:u w:val="single"/>
        </w:rPr>
        <w:tab/>
      </w:r>
    </w:p>
    <w:p w:rsidR="001A308D" w:rsidRPr="00D95712" w:rsidRDefault="001A308D" w:rsidP="001A308D">
      <w:pPr>
        <w:autoSpaceDE w:val="0"/>
        <w:autoSpaceDN w:val="0"/>
        <w:adjustRightInd w:val="0"/>
        <w:jc w:val="center"/>
      </w:pPr>
      <w:r w:rsidRPr="00D95712">
        <w:t>(ФИО, должность, ученое звание) (подпись)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Рецензент </w:t>
      </w:r>
    </w:p>
    <w:p w:rsidR="001A308D" w:rsidRPr="00D95712" w:rsidRDefault="00F31FC2" w:rsidP="0067652A">
      <w:pPr>
        <w:tabs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136914">
        <w:rPr>
          <w:sz w:val="28"/>
          <w:szCs w:val="28"/>
          <w:u w:val="single"/>
        </w:rPr>
        <w:t xml:space="preserve">Иерей Стефан </w:t>
      </w:r>
      <w:proofErr w:type="spellStart"/>
      <w:r w:rsidRPr="00136914">
        <w:rPr>
          <w:sz w:val="28"/>
          <w:szCs w:val="28"/>
          <w:u w:val="single"/>
        </w:rPr>
        <w:t>Домусчи</w:t>
      </w:r>
      <w:proofErr w:type="spellEnd"/>
      <w:r w:rsidRPr="00136914">
        <w:rPr>
          <w:sz w:val="28"/>
          <w:szCs w:val="28"/>
          <w:u w:val="single"/>
        </w:rPr>
        <w:t xml:space="preserve"> </w:t>
      </w:r>
      <w:r w:rsidR="0067652A" w:rsidRPr="0067652A">
        <w:rPr>
          <w:sz w:val="28"/>
          <w:szCs w:val="28"/>
          <w:u w:val="single"/>
        </w:rPr>
        <w:tab/>
      </w:r>
    </w:p>
    <w:p w:rsidR="001A308D" w:rsidRPr="00D95712" w:rsidRDefault="001A308D" w:rsidP="001A308D">
      <w:pPr>
        <w:autoSpaceDE w:val="0"/>
        <w:autoSpaceDN w:val="0"/>
        <w:adjustRightInd w:val="0"/>
        <w:jc w:val="center"/>
      </w:pPr>
      <w:r w:rsidRPr="00D95712">
        <w:t>(ФИО, должность, ученое звание) (подпись)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1A308D" w:rsidRPr="00D95712" w:rsidRDefault="001A308D" w:rsidP="0067652A">
      <w:pPr>
        <w:tabs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Рабочая программа дисциплины </w:t>
      </w:r>
      <w:r w:rsidRPr="00D95712">
        <w:rPr>
          <w:sz w:val="28"/>
          <w:szCs w:val="28"/>
          <w:u w:val="single"/>
        </w:rPr>
        <w:t xml:space="preserve">___ </w:t>
      </w:r>
      <w:r w:rsidR="00F31FC2" w:rsidRPr="00F31FC2">
        <w:rPr>
          <w:b/>
          <w:sz w:val="28"/>
          <w:szCs w:val="28"/>
          <w:u w:val="single"/>
        </w:rPr>
        <w:t>«Догматическое богословие»</w:t>
      </w:r>
      <w:r w:rsidR="0067652A">
        <w:rPr>
          <w:sz w:val="28"/>
          <w:szCs w:val="28"/>
          <w:u w:val="single"/>
        </w:rPr>
        <w:tab/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разработана в соответствии с ФГОС ВО 3+ 48.03.01 Теология</w:t>
      </w:r>
    </w:p>
    <w:p w:rsidR="001A308D" w:rsidRPr="00D95712" w:rsidRDefault="001A308D" w:rsidP="001A308D">
      <w:pPr>
        <w:autoSpaceDE w:val="0"/>
        <w:autoSpaceDN w:val="0"/>
        <w:adjustRightInd w:val="0"/>
        <w:rPr>
          <w:sz w:val="28"/>
          <w:szCs w:val="28"/>
        </w:rPr>
      </w:pPr>
    </w:p>
    <w:p w:rsidR="008D646D" w:rsidRPr="00D95712" w:rsidRDefault="001A308D" w:rsidP="008D64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712">
        <w:rPr>
          <w:sz w:val="28"/>
          <w:szCs w:val="28"/>
        </w:rPr>
        <w:t>Составлена на основе учебного плана основной образовательной программы высшего образования по направлению подготовки 48.03.01 Теология, утвержденной Ученым советом Моск</w:t>
      </w:r>
      <w:r w:rsidR="008D646D">
        <w:rPr>
          <w:sz w:val="28"/>
          <w:szCs w:val="28"/>
        </w:rPr>
        <w:t xml:space="preserve">овской духовной академии от </w:t>
      </w:r>
      <w:r w:rsidR="008D646D" w:rsidRPr="00D95712">
        <w:rPr>
          <w:sz w:val="28"/>
          <w:szCs w:val="28"/>
        </w:rPr>
        <w:t>«_</w:t>
      </w:r>
      <w:r w:rsidR="008D646D">
        <w:rPr>
          <w:sz w:val="28"/>
          <w:szCs w:val="28"/>
        </w:rPr>
        <w:t>__» _____</w:t>
      </w:r>
      <w:r w:rsidR="008D646D" w:rsidRPr="00D95712">
        <w:rPr>
          <w:sz w:val="28"/>
          <w:szCs w:val="28"/>
        </w:rPr>
        <w:t>_____ 201__г. № __</w:t>
      </w:r>
    </w:p>
    <w:p w:rsidR="008D646D" w:rsidRPr="00D95712" w:rsidRDefault="008D646D" w:rsidP="008D646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46D" w:rsidRPr="00D95712" w:rsidRDefault="008D646D" w:rsidP="008D646D">
      <w:pPr>
        <w:tabs>
          <w:tab w:val="left" w:pos="6521"/>
          <w:tab w:val="left" w:pos="8222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Рабочая программа одобрена на заседании кафедры </w:t>
      </w:r>
      <w:r w:rsidRPr="001A72F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Богословия</w:t>
      </w:r>
      <w:r w:rsidRPr="001A72FC">
        <w:rPr>
          <w:sz w:val="28"/>
          <w:szCs w:val="28"/>
          <w:u w:val="single"/>
        </w:rPr>
        <w:tab/>
      </w:r>
    </w:p>
    <w:p w:rsidR="008D646D" w:rsidRPr="00D95712" w:rsidRDefault="008D646D" w:rsidP="008D646D">
      <w:pPr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>протокол от  «</w:t>
      </w:r>
      <w:r>
        <w:rPr>
          <w:sz w:val="28"/>
          <w:szCs w:val="28"/>
        </w:rPr>
        <w:t>_</w:t>
      </w:r>
      <w:r w:rsidRPr="00D95712">
        <w:rPr>
          <w:sz w:val="28"/>
          <w:szCs w:val="28"/>
        </w:rPr>
        <w:t xml:space="preserve">__» </w:t>
      </w:r>
      <w:r>
        <w:rPr>
          <w:sz w:val="28"/>
          <w:szCs w:val="28"/>
        </w:rPr>
        <w:t>_____</w:t>
      </w:r>
      <w:r w:rsidRPr="00D95712">
        <w:rPr>
          <w:sz w:val="28"/>
          <w:szCs w:val="28"/>
        </w:rPr>
        <w:t>_____ 201__г. №___</w:t>
      </w:r>
    </w:p>
    <w:p w:rsidR="001A308D" w:rsidRPr="00D95712" w:rsidRDefault="001A308D" w:rsidP="008D6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404" w:rsidRPr="00D95712" w:rsidRDefault="002C6404" w:rsidP="002C6404">
      <w:pPr>
        <w:tabs>
          <w:tab w:val="left" w:pos="6663"/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  <w:r w:rsidRPr="00D95712">
        <w:rPr>
          <w:sz w:val="28"/>
          <w:szCs w:val="28"/>
        </w:rPr>
        <w:t xml:space="preserve">Заведующий кафедрой     _______________           </w:t>
      </w:r>
      <w:r>
        <w:rPr>
          <w:sz w:val="28"/>
          <w:szCs w:val="28"/>
        </w:rPr>
        <w:t xml:space="preserve">    </w:t>
      </w:r>
      <w:r w:rsidRPr="00431AA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М.С. Ивано</w:t>
      </w:r>
      <w:r w:rsidRPr="00BB501A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ab/>
      </w:r>
    </w:p>
    <w:p w:rsidR="001A308D" w:rsidRPr="00D95712" w:rsidRDefault="001A308D" w:rsidP="001A308D">
      <w:pPr>
        <w:jc w:val="both"/>
        <w:rPr>
          <w:sz w:val="20"/>
          <w:szCs w:val="20"/>
        </w:rPr>
      </w:pPr>
      <w:r w:rsidRPr="00D95712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</w:t>
      </w:r>
      <w:r w:rsidRPr="00D95712">
        <w:rPr>
          <w:sz w:val="20"/>
          <w:szCs w:val="20"/>
        </w:rPr>
        <w:t>Личная подпись                                                   (сан, ФИО)</w:t>
      </w: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both"/>
        <w:rPr>
          <w:rFonts w:ascii="TimesNewRomanPSMT" w:hAnsi="TimesNewRomanPSMT" w:cs="TimesNewRomanPSMT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jc w:val="center"/>
        <w:outlineLvl w:val="0"/>
        <w:rPr>
          <w:b/>
          <w:sz w:val="32"/>
          <w:szCs w:val="32"/>
        </w:rPr>
      </w:pPr>
    </w:p>
    <w:p w:rsidR="001A308D" w:rsidRPr="00D95712" w:rsidRDefault="001A308D" w:rsidP="001A308D">
      <w:pPr>
        <w:shd w:val="clear" w:color="auto" w:fill="FFFFFF"/>
        <w:tabs>
          <w:tab w:val="left" w:leader="underscore" w:pos="9134"/>
        </w:tabs>
        <w:jc w:val="center"/>
        <w:rPr>
          <w:b/>
          <w:color w:val="000000"/>
          <w:spacing w:val="7"/>
          <w:sz w:val="28"/>
          <w:szCs w:val="28"/>
        </w:rPr>
      </w:pPr>
      <w:r w:rsidRPr="00D95712">
        <w:rPr>
          <w:b/>
          <w:color w:val="000000"/>
          <w:spacing w:val="-5"/>
          <w:sz w:val="28"/>
          <w:szCs w:val="28"/>
        </w:rPr>
        <w:t xml:space="preserve">1.   </w:t>
      </w:r>
      <w:r w:rsidRPr="00D95712">
        <w:rPr>
          <w:b/>
          <w:color w:val="000000"/>
          <w:spacing w:val="7"/>
          <w:sz w:val="28"/>
          <w:szCs w:val="28"/>
        </w:rPr>
        <w:t>Цели и задачи освоения дисциплины</w:t>
      </w:r>
    </w:p>
    <w:p w:rsidR="00136914" w:rsidRPr="00136914" w:rsidRDefault="00136914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136914">
        <w:rPr>
          <w:color w:val="000000"/>
          <w:sz w:val="28"/>
          <w:szCs w:val="28"/>
        </w:rPr>
        <w:t>Целью курса «Догматическое богословие» является подготовка специалиста с углубленными знаниями догматов Церкви, их содержания и истории их словесной формулировки.</w:t>
      </w:r>
    </w:p>
    <w:p w:rsidR="00136914" w:rsidRPr="00136914" w:rsidRDefault="00136914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color w:val="000000"/>
          <w:sz w:val="28"/>
          <w:szCs w:val="28"/>
        </w:rPr>
      </w:pPr>
      <w:r w:rsidRPr="00136914">
        <w:rPr>
          <w:color w:val="000000"/>
          <w:sz w:val="28"/>
          <w:szCs w:val="28"/>
        </w:rPr>
        <w:t>Изучение курса «Догматическое богословие» требует решения следующих задач:</w:t>
      </w:r>
    </w:p>
    <w:p w:rsidR="00136914" w:rsidRPr="00136914" w:rsidRDefault="00136914" w:rsidP="00D2101E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9134"/>
        </w:tabs>
        <w:ind w:left="993" w:hanging="284"/>
        <w:jc w:val="both"/>
        <w:rPr>
          <w:color w:val="000000"/>
          <w:sz w:val="28"/>
          <w:szCs w:val="28"/>
        </w:rPr>
      </w:pPr>
      <w:r w:rsidRPr="00136914">
        <w:rPr>
          <w:color w:val="000000"/>
          <w:sz w:val="28"/>
          <w:szCs w:val="28"/>
        </w:rPr>
        <w:t>познакомить студентов с системой православного догматического богословия;</w:t>
      </w:r>
    </w:p>
    <w:p w:rsidR="00136914" w:rsidRPr="00136914" w:rsidRDefault="00136914" w:rsidP="00D2101E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9134"/>
        </w:tabs>
        <w:ind w:left="993" w:hanging="284"/>
        <w:jc w:val="both"/>
        <w:rPr>
          <w:color w:val="000000"/>
          <w:sz w:val="28"/>
          <w:szCs w:val="28"/>
        </w:rPr>
      </w:pPr>
      <w:r w:rsidRPr="00136914">
        <w:rPr>
          <w:color w:val="000000"/>
          <w:sz w:val="28"/>
          <w:szCs w:val="28"/>
        </w:rPr>
        <w:t>дать полноценное представление о библейских основаниях вероучения Церкви;</w:t>
      </w:r>
    </w:p>
    <w:p w:rsidR="00136914" w:rsidRPr="00136914" w:rsidRDefault="00136914" w:rsidP="00D2101E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9134"/>
        </w:tabs>
        <w:ind w:left="993" w:hanging="284"/>
        <w:jc w:val="both"/>
        <w:rPr>
          <w:color w:val="000000"/>
          <w:sz w:val="28"/>
          <w:szCs w:val="28"/>
        </w:rPr>
      </w:pPr>
      <w:r w:rsidRPr="00136914">
        <w:rPr>
          <w:color w:val="000000"/>
          <w:sz w:val="28"/>
          <w:szCs w:val="28"/>
        </w:rPr>
        <w:t>раскрыть историю словесного формулирования церковных догматов в процессе полемики с ересями;</w:t>
      </w:r>
    </w:p>
    <w:p w:rsidR="00136914" w:rsidRPr="00136914" w:rsidRDefault="00136914" w:rsidP="00D2101E">
      <w:pPr>
        <w:pStyle w:val="a5"/>
        <w:numPr>
          <w:ilvl w:val="0"/>
          <w:numId w:val="17"/>
        </w:numPr>
        <w:shd w:val="clear" w:color="auto" w:fill="FFFFFF"/>
        <w:tabs>
          <w:tab w:val="left" w:leader="underscore" w:pos="9134"/>
        </w:tabs>
        <w:ind w:left="993" w:hanging="284"/>
        <w:jc w:val="both"/>
        <w:rPr>
          <w:color w:val="000000"/>
          <w:sz w:val="28"/>
          <w:szCs w:val="28"/>
        </w:rPr>
      </w:pPr>
      <w:r w:rsidRPr="00136914">
        <w:rPr>
          <w:color w:val="000000"/>
          <w:sz w:val="28"/>
          <w:szCs w:val="28"/>
        </w:rPr>
        <w:t>показать неразрывную связь вероучения Церкви с ее нравственным учением и с основами духовной жизни человека во Христе.</w:t>
      </w:r>
    </w:p>
    <w:p w:rsidR="00FA1270" w:rsidRPr="00D95712" w:rsidRDefault="00FA1270" w:rsidP="001A308D">
      <w:pPr>
        <w:shd w:val="clear" w:color="auto" w:fill="FFFFFF"/>
        <w:tabs>
          <w:tab w:val="left" w:leader="underscore" w:pos="9134"/>
        </w:tabs>
        <w:ind w:firstLine="709"/>
        <w:jc w:val="both"/>
        <w:rPr>
          <w:sz w:val="28"/>
          <w:szCs w:val="28"/>
        </w:rPr>
      </w:pPr>
    </w:p>
    <w:p w:rsidR="001A308D" w:rsidRPr="00510C93" w:rsidRDefault="001A308D" w:rsidP="00510C93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D95712">
        <w:rPr>
          <w:b/>
          <w:bCs/>
          <w:color w:val="000000"/>
          <w:spacing w:val="-1"/>
          <w:sz w:val="28"/>
          <w:szCs w:val="28"/>
        </w:rPr>
        <w:t>С</w:t>
      </w:r>
      <w:r w:rsidRPr="00D95712">
        <w:rPr>
          <w:b/>
          <w:sz w:val="28"/>
          <w:szCs w:val="28"/>
        </w:rPr>
        <w:t>одержание дисциплины</w:t>
      </w:r>
    </w:p>
    <w:p w:rsidR="001A308D" w:rsidRPr="00D95712" w:rsidRDefault="001A308D" w:rsidP="001A308D">
      <w:pPr>
        <w:rPr>
          <w:szCs w:val="28"/>
        </w:rPr>
      </w:pPr>
    </w:p>
    <w:p w:rsidR="00C73771" w:rsidRPr="00510C93" w:rsidRDefault="001A308D" w:rsidP="00510C93">
      <w:pPr>
        <w:shd w:val="clear" w:color="auto" w:fill="FFFFFF"/>
        <w:jc w:val="center"/>
        <w:rPr>
          <w:b/>
          <w:sz w:val="28"/>
          <w:szCs w:val="28"/>
        </w:rPr>
      </w:pPr>
      <w:r w:rsidRPr="00D95712">
        <w:rPr>
          <w:sz w:val="28"/>
          <w:szCs w:val="28"/>
          <w:u w:val="single"/>
        </w:rPr>
        <w:t xml:space="preserve">Развёрнутый тематический план </w:t>
      </w:r>
    </w:p>
    <w:p w:rsidR="00557B97" w:rsidRPr="00557B97" w:rsidRDefault="00557B97" w:rsidP="00557B97">
      <w:pPr>
        <w:keepNext/>
        <w:suppressAutoHyphens/>
        <w:overflowPunct w:val="0"/>
        <w:autoSpaceDE w:val="0"/>
        <w:spacing w:before="480" w:after="60"/>
        <w:jc w:val="center"/>
        <w:textAlignment w:val="baseline"/>
        <w:rPr>
          <w:rFonts w:eastAsia="Arial" w:cs="Arial"/>
          <w:b/>
          <w:sz w:val="28"/>
          <w:szCs w:val="28"/>
        </w:rPr>
      </w:pPr>
      <w:r w:rsidRPr="00557B97">
        <w:rPr>
          <w:rFonts w:eastAsia="Arial" w:cs="Arial"/>
          <w:b/>
          <w:sz w:val="28"/>
          <w:szCs w:val="28"/>
        </w:rPr>
        <w:t>ХРИСТОЛОГИЯ (УЧЕНИЕ О БОГОВОПЛОЩЕНИИ)</w:t>
      </w:r>
    </w:p>
    <w:p w:rsidR="00510C93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 w:cs="Arial"/>
          <w:b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</w:t>
      </w:r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. Понятие о домостроительстве.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Default="00EE5089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EE5089">
        <w:rPr>
          <w:bCs/>
          <w:iCs/>
          <w:sz w:val="28"/>
          <w:szCs w:val="28"/>
        </w:rPr>
        <w:t xml:space="preserve">Термин «домостроительство». Соотнесение понятий «домостроительство» и «искупление». Предвечный совет Пресвятой Троицы о спасении человеческого рода. Святые отцы о способе спасения падшего человечества. Участие Лиц Пресвятой Троицы в домостроительстве. Святые отцы о том, почему воплотился именно Сын Божий. Причина и цель </w:t>
      </w:r>
      <w:proofErr w:type="spellStart"/>
      <w:r w:rsidRPr="00EE5089">
        <w:rPr>
          <w:bCs/>
          <w:iCs/>
          <w:sz w:val="28"/>
          <w:szCs w:val="28"/>
        </w:rPr>
        <w:t>Боговоплощения</w:t>
      </w:r>
      <w:proofErr w:type="spellEnd"/>
      <w:r w:rsidRPr="00EE5089">
        <w:rPr>
          <w:bCs/>
          <w:iCs/>
          <w:sz w:val="28"/>
          <w:szCs w:val="28"/>
        </w:rPr>
        <w:t>. Святые отцы о том, почему не скоро пришел на землю Спаситель.</w:t>
      </w:r>
    </w:p>
    <w:p w:rsidR="00510C93" w:rsidRPr="00510C93" w:rsidRDefault="00510C93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</w:t>
      </w:r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. Свидетельства Священного Писания и </w:t>
      </w:r>
      <w:proofErr w:type="gram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мужей</w:t>
      </w:r>
      <w:proofErr w:type="gram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 апостольских о Божественности и человечестве Иисуса Христа.</w:t>
      </w:r>
    </w:p>
    <w:p w:rsidR="00EE5089" w:rsidRPr="00D95712" w:rsidRDefault="00EE5089" w:rsidP="00510C93">
      <w:pPr>
        <w:shd w:val="clear" w:color="auto" w:fill="FFFFFF"/>
        <w:tabs>
          <w:tab w:val="left" w:leader="underscore" w:pos="5966"/>
        </w:tabs>
        <w:ind w:firstLine="567"/>
        <w:rPr>
          <w:iCs/>
          <w:color w:val="000000"/>
          <w:spacing w:val="2"/>
          <w:sz w:val="28"/>
          <w:szCs w:val="28"/>
        </w:rPr>
      </w:pP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EE5089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EE5089">
        <w:rPr>
          <w:bCs/>
          <w:iCs/>
          <w:sz w:val="28"/>
          <w:szCs w:val="28"/>
        </w:rPr>
        <w:t>Ветхозаветные свидетельства о Божественности будущего Мессии, новозаветное подтверждение мессианского характера этих свидетельств. Свидетельства</w:t>
      </w:r>
      <w:proofErr w:type="gramStart"/>
      <w:r w:rsidRPr="00EE5089">
        <w:rPr>
          <w:bCs/>
          <w:iCs/>
          <w:sz w:val="28"/>
          <w:szCs w:val="28"/>
        </w:rPr>
        <w:t xml:space="preserve"> С</w:t>
      </w:r>
      <w:proofErr w:type="gramEnd"/>
      <w:r w:rsidRPr="00EE5089">
        <w:rPr>
          <w:bCs/>
          <w:iCs/>
          <w:sz w:val="28"/>
          <w:szCs w:val="28"/>
        </w:rPr>
        <w:t xml:space="preserve">амого Христа, апостолов и мужей апостольских о Божественности Господа. Ветхозаветные и новозаветные свидетельства об истинности человечества и реальности плоти Христа. Суть </w:t>
      </w:r>
      <w:proofErr w:type="spellStart"/>
      <w:r w:rsidRPr="00EE5089">
        <w:rPr>
          <w:bCs/>
          <w:iCs/>
          <w:sz w:val="28"/>
          <w:szCs w:val="28"/>
        </w:rPr>
        <w:t>христологического</w:t>
      </w:r>
      <w:proofErr w:type="spellEnd"/>
      <w:r w:rsidRPr="00EE5089">
        <w:rPr>
          <w:bCs/>
          <w:iCs/>
          <w:sz w:val="28"/>
          <w:szCs w:val="28"/>
        </w:rPr>
        <w:t xml:space="preserve"> догмата согласно Священному Писанию. Соответствие </w:t>
      </w:r>
      <w:proofErr w:type="spellStart"/>
      <w:r w:rsidRPr="00EE5089">
        <w:rPr>
          <w:bCs/>
          <w:iCs/>
          <w:sz w:val="28"/>
          <w:szCs w:val="28"/>
        </w:rPr>
        <w:lastRenderedPageBreak/>
        <w:t>христологического</w:t>
      </w:r>
      <w:proofErr w:type="spellEnd"/>
      <w:r w:rsidRPr="00EE5089">
        <w:rPr>
          <w:bCs/>
          <w:iCs/>
          <w:sz w:val="28"/>
          <w:szCs w:val="28"/>
        </w:rPr>
        <w:t xml:space="preserve"> догмата в формулировках </w:t>
      </w:r>
      <w:r w:rsidRPr="00EE5089">
        <w:rPr>
          <w:bCs/>
          <w:iCs/>
          <w:sz w:val="28"/>
          <w:szCs w:val="28"/>
          <w:lang w:val="en-US"/>
        </w:rPr>
        <w:t>IV</w:t>
      </w:r>
      <w:r w:rsidRPr="00EE5089">
        <w:rPr>
          <w:bCs/>
          <w:iCs/>
          <w:sz w:val="28"/>
          <w:szCs w:val="28"/>
        </w:rPr>
        <w:t xml:space="preserve"> и </w:t>
      </w:r>
      <w:r w:rsidRPr="00EE5089">
        <w:rPr>
          <w:bCs/>
          <w:iCs/>
          <w:sz w:val="28"/>
          <w:szCs w:val="28"/>
          <w:lang w:val="en-US"/>
        </w:rPr>
        <w:t>VI</w:t>
      </w:r>
      <w:r w:rsidRPr="00EE5089">
        <w:rPr>
          <w:bCs/>
          <w:iCs/>
          <w:sz w:val="28"/>
          <w:szCs w:val="28"/>
        </w:rPr>
        <w:t xml:space="preserve"> Вселенских Соборов Откровению.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3.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Христологические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 заблуждения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иудействующих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 и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триадологических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 ересей.</w:t>
      </w:r>
    </w:p>
    <w:p w:rsidR="00EE5089" w:rsidRPr="00D95712" w:rsidRDefault="00EE5089" w:rsidP="00510C93">
      <w:pPr>
        <w:shd w:val="clear" w:color="auto" w:fill="FFFFFF"/>
        <w:tabs>
          <w:tab w:val="left" w:leader="underscore" w:pos="5966"/>
        </w:tabs>
        <w:ind w:firstLine="567"/>
        <w:rPr>
          <w:iCs/>
          <w:color w:val="000000"/>
          <w:spacing w:val="2"/>
          <w:sz w:val="28"/>
          <w:szCs w:val="28"/>
        </w:rPr>
      </w:pP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Default="00EE5089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proofErr w:type="spellStart"/>
      <w:r w:rsidRPr="00EE5089">
        <w:rPr>
          <w:bCs/>
          <w:iCs/>
          <w:sz w:val="28"/>
          <w:szCs w:val="28"/>
        </w:rPr>
        <w:t>Христологические</w:t>
      </w:r>
      <w:proofErr w:type="spellEnd"/>
      <w:r w:rsidRPr="00EE5089">
        <w:rPr>
          <w:bCs/>
          <w:iCs/>
          <w:sz w:val="28"/>
          <w:szCs w:val="28"/>
        </w:rPr>
        <w:t xml:space="preserve"> заблуждения </w:t>
      </w:r>
      <w:proofErr w:type="spellStart"/>
      <w:r w:rsidRPr="00EE5089">
        <w:rPr>
          <w:bCs/>
          <w:iCs/>
          <w:sz w:val="28"/>
          <w:szCs w:val="28"/>
        </w:rPr>
        <w:t>иудействующих</w:t>
      </w:r>
      <w:proofErr w:type="spellEnd"/>
      <w:r w:rsidRPr="00EE5089">
        <w:rPr>
          <w:bCs/>
          <w:iCs/>
          <w:sz w:val="28"/>
          <w:szCs w:val="28"/>
        </w:rPr>
        <w:t xml:space="preserve"> и </w:t>
      </w:r>
      <w:proofErr w:type="spellStart"/>
      <w:r w:rsidRPr="00EE5089">
        <w:rPr>
          <w:bCs/>
          <w:iCs/>
          <w:sz w:val="28"/>
          <w:szCs w:val="28"/>
        </w:rPr>
        <w:t>триадологических</w:t>
      </w:r>
      <w:proofErr w:type="spellEnd"/>
      <w:r w:rsidRPr="00EE5089">
        <w:rPr>
          <w:bCs/>
          <w:iCs/>
          <w:sz w:val="28"/>
          <w:szCs w:val="28"/>
        </w:rPr>
        <w:t xml:space="preserve"> ересей – </w:t>
      </w:r>
      <w:proofErr w:type="spellStart"/>
      <w:r w:rsidRPr="00EE5089">
        <w:rPr>
          <w:bCs/>
          <w:iCs/>
          <w:sz w:val="28"/>
          <w:szCs w:val="28"/>
        </w:rPr>
        <w:t>динамистов</w:t>
      </w:r>
      <w:proofErr w:type="spellEnd"/>
      <w:r w:rsidRPr="00EE5089">
        <w:rPr>
          <w:bCs/>
          <w:iCs/>
          <w:sz w:val="28"/>
          <w:szCs w:val="28"/>
        </w:rPr>
        <w:t xml:space="preserve">, </w:t>
      </w:r>
      <w:proofErr w:type="spellStart"/>
      <w:r w:rsidRPr="00EE5089">
        <w:rPr>
          <w:bCs/>
          <w:iCs/>
          <w:sz w:val="28"/>
          <w:szCs w:val="28"/>
        </w:rPr>
        <w:t>модалистов</w:t>
      </w:r>
      <w:proofErr w:type="spellEnd"/>
      <w:r w:rsidRPr="00EE5089">
        <w:rPr>
          <w:bCs/>
          <w:iCs/>
          <w:sz w:val="28"/>
          <w:szCs w:val="28"/>
        </w:rPr>
        <w:t xml:space="preserve">, </w:t>
      </w:r>
      <w:proofErr w:type="spellStart"/>
      <w:r w:rsidRPr="00EE5089">
        <w:rPr>
          <w:bCs/>
          <w:iCs/>
          <w:sz w:val="28"/>
          <w:szCs w:val="28"/>
        </w:rPr>
        <w:t>ариан</w:t>
      </w:r>
      <w:proofErr w:type="spellEnd"/>
      <w:r w:rsidRPr="00EE5089">
        <w:rPr>
          <w:bCs/>
          <w:iCs/>
          <w:sz w:val="28"/>
          <w:szCs w:val="28"/>
        </w:rPr>
        <w:t xml:space="preserve">. Богословское опровержение этих ересей </w:t>
      </w:r>
      <w:proofErr w:type="spellStart"/>
      <w:r w:rsidRPr="00EE5089">
        <w:rPr>
          <w:bCs/>
          <w:iCs/>
          <w:sz w:val="28"/>
          <w:szCs w:val="28"/>
        </w:rPr>
        <w:t>свт</w:t>
      </w:r>
      <w:proofErr w:type="spellEnd"/>
      <w:r w:rsidRPr="00EE5089">
        <w:rPr>
          <w:bCs/>
          <w:iCs/>
          <w:sz w:val="28"/>
          <w:szCs w:val="28"/>
        </w:rPr>
        <w:t>. Афанасием Великим – «Бог стал человеком, чтобы человек стал богом».</w:t>
      </w:r>
    </w:p>
    <w:p w:rsidR="00510C93" w:rsidRPr="00510C93" w:rsidRDefault="00510C93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4</w:t>
      </w:r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. Опровержение Церковью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докетизма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 и ереси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Аполлинария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 </w:t>
      </w:r>
      <w:proofErr w:type="gram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Лаодикийского</w:t>
      </w:r>
      <w:proofErr w:type="gram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EE5089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EE5089">
        <w:rPr>
          <w:bCs/>
          <w:iCs/>
          <w:sz w:val="28"/>
          <w:szCs w:val="28"/>
        </w:rPr>
        <w:t xml:space="preserve">Суть </w:t>
      </w:r>
      <w:proofErr w:type="spellStart"/>
      <w:r w:rsidRPr="00EE5089">
        <w:rPr>
          <w:bCs/>
          <w:iCs/>
          <w:sz w:val="28"/>
          <w:szCs w:val="28"/>
        </w:rPr>
        <w:t>докетизма</w:t>
      </w:r>
      <w:proofErr w:type="spellEnd"/>
      <w:r w:rsidRPr="00EE5089">
        <w:rPr>
          <w:bCs/>
          <w:iCs/>
          <w:sz w:val="28"/>
          <w:szCs w:val="28"/>
        </w:rPr>
        <w:t xml:space="preserve">. Богословское опровержение </w:t>
      </w:r>
      <w:proofErr w:type="spellStart"/>
      <w:r w:rsidRPr="00EE5089">
        <w:rPr>
          <w:bCs/>
          <w:iCs/>
          <w:sz w:val="28"/>
          <w:szCs w:val="28"/>
        </w:rPr>
        <w:t>докетизма</w:t>
      </w:r>
      <w:proofErr w:type="spellEnd"/>
      <w:r w:rsidRPr="00EE5089">
        <w:rPr>
          <w:bCs/>
          <w:iCs/>
          <w:sz w:val="28"/>
          <w:szCs w:val="28"/>
        </w:rPr>
        <w:t xml:space="preserve">. Святоотеческие толкования на Рим. 8, 3 и 1 </w:t>
      </w:r>
      <w:proofErr w:type="spellStart"/>
      <w:r w:rsidRPr="00EE5089">
        <w:rPr>
          <w:bCs/>
          <w:iCs/>
          <w:sz w:val="28"/>
          <w:szCs w:val="28"/>
        </w:rPr>
        <w:t>Кор</w:t>
      </w:r>
      <w:proofErr w:type="spellEnd"/>
      <w:r w:rsidRPr="00EE5089">
        <w:rPr>
          <w:bCs/>
          <w:iCs/>
          <w:sz w:val="28"/>
          <w:szCs w:val="28"/>
        </w:rPr>
        <w:t xml:space="preserve">. 15, 47-49. Суть ереси </w:t>
      </w:r>
      <w:proofErr w:type="spellStart"/>
      <w:r w:rsidRPr="00EE5089">
        <w:rPr>
          <w:bCs/>
          <w:iCs/>
          <w:sz w:val="28"/>
          <w:szCs w:val="28"/>
        </w:rPr>
        <w:t>Аполлинария</w:t>
      </w:r>
      <w:proofErr w:type="spellEnd"/>
      <w:r w:rsidRPr="00EE5089">
        <w:rPr>
          <w:bCs/>
          <w:iCs/>
          <w:sz w:val="28"/>
          <w:szCs w:val="28"/>
        </w:rPr>
        <w:t xml:space="preserve">, формула «одна воплотившаяся природа Бога Слова». Богословское опровержение ереси </w:t>
      </w:r>
      <w:proofErr w:type="spellStart"/>
      <w:r w:rsidRPr="00EE5089">
        <w:rPr>
          <w:bCs/>
          <w:iCs/>
          <w:sz w:val="28"/>
          <w:szCs w:val="28"/>
        </w:rPr>
        <w:t>Аполлинария</w:t>
      </w:r>
      <w:proofErr w:type="spellEnd"/>
      <w:r w:rsidRPr="00EE5089">
        <w:rPr>
          <w:bCs/>
          <w:iCs/>
          <w:sz w:val="28"/>
          <w:szCs w:val="28"/>
        </w:rPr>
        <w:t xml:space="preserve"> </w:t>
      </w:r>
      <w:proofErr w:type="spellStart"/>
      <w:r w:rsidRPr="00EE5089">
        <w:rPr>
          <w:bCs/>
          <w:iCs/>
          <w:sz w:val="28"/>
          <w:szCs w:val="28"/>
        </w:rPr>
        <w:t>свт</w:t>
      </w:r>
      <w:proofErr w:type="spellEnd"/>
      <w:r w:rsidRPr="00EE5089">
        <w:rPr>
          <w:bCs/>
          <w:iCs/>
          <w:sz w:val="28"/>
          <w:szCs w:val="28"/>
        </w:rPr>
        <w:t>. Григорием Богословом – «что не воспринято, то не уврачевано», «то, из чего состоит Спаситель, – иное и иное, но не</w:t>
      </w:r>
      <w:proofErr w:type="gramStart"/>
      <w:r w:rsidRPr="00EE5089">
        <w:rPr>
          <w:bCs/>
          <w:iCs/>
          <w:sz w:val="28"/>
          <w:szCs w:val="28"/>
        </w:rPr>
        <w:t xml:space="preserve"> И</w:t>
      </w:r>
      <w:proofErr w:type="gramEnd"/>
      <w:r w:rsidRPr="00EE5089">
        <w:rPr>
          <w:bCs/>
          <w:iCs/>
          <w:sz w:val="28"/>
          <w:szCs w:val="28"/>
        </w:rPr>
        <w:t>ной и Иной».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5</w:t>
      </w:r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. Опровержение Церковью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несторианства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EE5089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EE5089">
        <w:rPr>
          <w:bCs/>
          <w:iCs/>
          <w:sz w:val="28"/>
          <w:szCs w:val="28"/>
        </w:rPr>
        <w:t xml:space="preserve">Суть </w:t>
      </w:r>
      <w:proofErr w:type="spellStart"/>
      <w:r w:rsidRPr="00EE5089">
        <w:rPr>
          <w:bCs/>
          <w:iCs/>
          <w:sz w:val="28"/>
          <w:szCs w:val="28"/>
        </w:rPr>
        <w:t>несторианства</w:t>
      </w:r>
      <w:proofErr w:type="spellEnd"/>
      <w:r w:rsidRPr="00EE5089">
        <w:rPr>
          <w:bCs/>
          <w:iCs/>
          <w:sz w:val="28"/>
          <w:szCs w:val="28"/>
        </w:rPr>
        <w:t xml:space="preserve">. Учение Феодора </w:t>
      </w:r>
      <w:proofErr w:type="spellStart"/>
      <w:r w:rsidRPr="00EE5089">
        <w:rPr>
          <w:bCs/>
          <w:iCs/>
          <w:sz w:val="28"/>
          <w:szCs w:val="28"/>
        </w:rPr>
        <w:t>Мопсуэстийского</w:t>
      </w:r>
      <w:proofErr w:type="spellEnd"/>
      <w:r w:rsidRPr="00EE5089">
        <w:rPr>
          <w:bCs/>
          <w:iCs/>
          <w:sz w:val="28"/>
          <w:szCs w:val="28"/>
        </w:rPr>
        <w:t xml:space="preserve"> об «относительном соединении» Божества и человечества во Христе, о «лице соединения». Следствия </w:t>
      </w:r>
      <w:proofErr w:type="gramStart"/>
      <w:r w:rsidRPr="00EE5089">
        <w:rPr>
          <w:bCs/>
          <w:iCs/>
          <w:sz w:val="28"/>
          <w:szCs w:val="28"/>
        </w:rPr>
        <w:t>несторианской</w:t>
      </w:r>
      <w:proofErr w:type="gramEnd"/>
      <w:r w:rsidRPr="00EE5089">
        <w:rPr>
          <w:bCs/>
          <w:iCs/>
          <w:sz w:val="28"/>
          <w:szCs w:val="28"/>
        </w:rPr>
        <w:t xml:space="preserve"> </w:t>
      </w:r>
      <w:proofErr w:type="spellStart"/>
      <w:r w:rsidRPr="00EE5089">
        <w:rPr>
          <w:bCs/>
          <w:iCs/>
          <w:sz w:val="28"/>
          <w:szCs w:val="28"/>
        </w:rPr>
        <w:t>христологии</w:t>
      </w:r>
      <w:proofErr w:type="spellEnd"/>
      <w:r w:rsidRPr="00EE5089">
        <w:rPr>
          <w:bCs/>
          <w:iCs/>
          <w:sz w:val="28"/>
          <w:szCs w:val="28"/>
        </w:rPr>
        <w:t xml:space="preserve">: постепенное воплощение, постепенное </w:t>
      </w:r>
      <w:proofErr w:type="spellStart"/>
      <w:r w:rsidRPr="00EE5089">
        <w:rPr>
          <w:bCs/>
          <w:iCs/>
          <w:sz w:val="28"/>
          <w:szCs w:val="28"/>
        </w:rPr>
        <w:t>обожение</w:t>
      </w:r>
      <w:proofErr w:type="spellEnd"/>
      <w:r w:rsidRPr="00EE5089">
        <w:rPr>
          <w:bCs/>
          <w:iCs/>
          <w:sz w:val="28"/>
          <w:szCs w:val="28"/>
        </w:rPr>
        <w:t xml:space="preserve"> по усыновлению человечества во Христе, греховность Христа и др. </w:t>
      </w:r>
      <w:proofErr w:type="spellStart"/>
      <w:r w:rsidRPr="00EE5089">
        <w:rPr>
          <w:bCs/>
          <w:iCs/>
          <w:sz w:val="28"/>
          <w:szCs w:val="28"/>
        </w:rPr>
        <w:t>Христология</w:t>
      </w:r>
      <w:proofErr w:type="spellEnd"/>
      <w:r w:rsidRPr="00EE5089">
        <w:rPr>
          <w:bCs/>
          <w:iCs/>
          <w:sz w:val="28"/>
          <w:szCs w:val="28"/>
        </w:rPr>
        <w:t xml:space="preserve"> </w:t>
      </w:r>
      <w:proofErr w:type="spellStart"/>
      <w:r w:rsidRPr="00EE5089">
        <w:rPr>
          <w:bCs/>
          <w:iCs/>
          <w:sz w:val="28"/>
          <w:szCs w:val="28"/>
        </w:rPr>
        <w:t>свт</w:t>
      </w:r>
      <w:proofErr w:type="spellEnd"/>
      <w:r w:rsidRPr="00EE5089">
        <w:rPr>
          <w:bCs/>
          <w:iCs/>
          <w:sz w:val="28"/>
          <w:szCs w:val="28"/>
        </w:rPr>
        <w:t xml:space="preserve">. Кирилла Александрийского. Его понимание формулы «одна воплотившаяся природа Бога Слова». Учение </w:t>
      </w:r>
      <w:proofErr w:type="spellStart"/>
      <w:r w:rsidRPr="00EE5089">
        <w:rPr>
          <w:bCs/>
          <w:iCs/>
          <w:sz w:val="28"/>
          <w:szCs w:val="28"/>
        </w:rPr>
        <w:t>свт</w:t>
      </w:r>
      <w:proofErr w:type="spellEnd"/>
      <w:r w:rsidRPr="00EE5089">
        <w:rPr>
          <w:bCs/>
          <w:iCs/>
          <w:sz w:val="28"/>
          <w:szCs w:val="28"/>
        </w:rPr>
        <w:t>. Кирилла о единстве субъекта во Христе, об «ипостасном соединении». Антропологическая парадигма.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6</w:t>
      </w:r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. Опровержение Церковью монофизитства,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Халкидонский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Орос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>Христологическая</w:t>
      </w:r>
      <w:proofErr w:type="spellEnd"/>
      <w:r w:rsidRPr="00EE5089">
        <w:rPr>
          <w:rFonts w:eastAsia="Arial" w:cs="Arial"/>
          <w:b/>
          <w:i/>
          <w:iCs/>
          <w:sz w:val="28"/>
          <w:szCs w:val="28"/>
          <w:u w:val="single"/>
        </w:rPr>
        <w:t xml:space="preserve"> терминология.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lastRenderedPageBreak/>
        <w:t>Краткое содержание, раскрывающее тему.</w:t>
      </w:r>
    </w:p>
    <w:p w:rsidR="00EE5089" w:rsidRPr="00707C4A" w:rsidRDefault="00EE5089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EE5089">
        <w:rPr>
          <w:bCs/>
          <w:iCs/>
          <w:sz w:val="28"/>
          <w:szCs w:val="28"/>
        </w:rPr>
        <w:t xml:space="preserve">Суть ереси </w:t>
      </w:r>
      <w:proofErr w:type="spellStart"/>
      <w:r w:rsidRPr="00EE5089">
        <w:rPr>
          <w:bCs/>
          <w:iCs/>
          <w:sz w:val="28"/>
          <w:szCs w:val="28"/>
        </w:rPr>
        <w:t>Евтихия</w:t>
      </w:r>
      <w:proofErr w:type="spellEnd"/>
      <w:r w:rsidRPr="00EE5089">
        <w:rPr>
          <w:bCs/>
          <w:iCs/>
          <w:sz w:val="28"/>
          <w:szCs w:val="28"/>
        </w:rPr>
        <w:t xml:space="preserve">. </w:t>
      </w:r>
      <w:proofErr w:type="spellStart"/>
      <w:r w:rsidRPr="00EE5089">
        <w:rPr>
          <w:bCs/>
          <w:iCs/>
          <w:sz w:val="28"/>
          <w:szCs w:val="28"/>
        </w:rPr>
        <w:t>Монофизитская</w:t>
      </w:r>
      <w:proofErr w:type="spellEnd"/>
      <w:r w:rsidRPr="00EE5089">
        <w:rPr>
          <w:bCs/>
          <w:iCs/>
          <w:sz w:val="28"/>
          <w:szCs w:val="28"/>
        </w:rPr>
        <w:t xml:space="preserve"> формула «из двух природ до соединения, одна природа после соединения». Интерпретация </w:t>
      </w:r>
      <w:proofErr w:type="spellStart"/>
      <w:r w:rsidRPr="00EE5089">
        <w:rPr>
          <w:bCs/>
          <w:iCs/>
          <w:sz w:val="28"/>
          <w:szCs w:val="28"/>
        </w:rPr>
        <w:t>свт</w:t>
      </w:r>
      <w:proofErr w:type="spellEnd"/>
      <w:r w:rsidRPr="00EE5089">
        <w:rPr>
          <w:bCs/>
          <w:iCs/>
          <w:sz w:val="28"/>
          <w:szCs w:val="28"/>
        </w:rPr>
        <w:t xml:space="preserve">. </w:t>
      </w:r>
      <w:proofErr w:type="spellStart"/>
      <w:r w:rsidRPr="00EE5089">
        <w:rPr>
          <w:bCs/>
          <w:iCs/>
          <w:sz w:val="28"/>
          <w:szCs w:val="28"/>
        </w:rPr>
        <w:t>Проклом</w:t>
      </w:r>
      <w:proofErr w:type="spellEnd"/>
      <w:r w:rsidRPr="00EE5089">
        <w:rPr>
          <w:bCs/>
          <w:iCs/>
          <w:sz w:val="28"/>
          <w:szCs w:val="28"/>
        </w:rPr>
        <w:t xml:space="preserve"> </w:t>
      </w:r>
      <w:proofErr w:type="gramStart"/>
      <w:r w:rsidRPr="00EE5089">
        <w:rPr>
          <w:bCs/>
          <w:iCs/>
          <w:sz w:val="28"/>
          <w:szCs w:val="28"/>
        </w:rPr>
        <w:t>Константинопольским</w:t>
      </w:r>
      <w:proofErr w:type="gramEnd"/>
      <w:r w:rsidRPr="00EE5089">
        <w:rPr>
          <w:bCs/>
          <w:iCs/>
          <w:sz w:val="28"/>
          <w:szCs w:val="28"/>
        </w:rPr>
        <w:t xml:space="preserve"> </w:t>
      </w:r>
      <w:proofErr w:type="spellStart"/>
      <w:r w:rsidRPr="00EE5089">
        <w:rPr>
          <w:bCs/>
          <w:iCs/>
          <w:sz w:val="28"/>
          <w:szCs w:val="28"/>
        </w:rPr>
        <w:t>христологического</w:t>
      </w:r>
      <w:proofErr w:type="spellEnd"/>
      <w:r w:rsidRPr="00EE5089">
        <w:rPr>
          <w:bCs/>
          <w:iCs/>
          <w:sz w:val="28"/>
          <w:szCs w:val="28"/>
        </w:rPr>
        <w:t xml:space="preserve"> языка </w:t>
      </w:r>
      <w:proofErr w:type="spellStart"/>
      <w:r w:rsidRPr="00EE5089">
        <w:rPr>
          <w:bCs/>
          <w:iCs/>
          <w:sz w:val="28"/>
          <w:szCs w:val="28"/>
        </w:rPr>
        <w:t>свт</w:t>
      </w:r>
      <w:proofErr w:type="spellEnd"/>
      <w:r w:rsidRPr="00EE5089">
        <w:rPr>
          <w:bCs/>
          <w:iCs/>
          <w:sz w:val="28"/>
          <w:szCs w:val="28"/>
        </w:rPr>
        <w:t xml:space="preserve">. Кирилла – «единая ипостась воплотившегося Бога Слова». Формула </w:t>
      </w:r>
      <w:proofErr w:type="spellStart"/>
      <w:r w:rsidRPr="00EE5089">
        <w:rPr>
          <w:bCs/>
          <w:iCs/>
          <w:sz w:val="28"/>
          <w:szCs w:val="28"/>
        </w:rPr>
        <w:t>свт</w:t>
      </w:r>
      <w:proofErr w:type="spellEnd"/>
      <w:r w:rsidRPr="00EE5089">
        <w:rPr>
          <w:bCs/>
          <w:iCs/>
          <w:sz w:val="28"/>
          <w:szCs w:val="28"/>
        </w:rPr>
        <w:t xml:space="preserve">. </w:t>
      </w:r>
      <w:proofErr w:type="spellStart"/>
      <w:r w:rsidRPr="00EE5089">
        <w:rPr>
          <w:bCs/>
          <w:iCs/>
          <w:sz w:val="28"/>
          <w:szCs w:val="28"/>
        </w:rPr>
        <w:t>Флавиана</w:t>
      </w:r>
      <w:proofErr w:type="spellEnd"/>
      <w:r w:rsidRPr="00EE5089">
        <w:rPr>
          <w:bCs/>
          <w:iCs/>
          <w:sz w:val="28"/>
          <w:szCs w:val="28"/>
        </w:rPr>
        <w:t xml:space="preserve"> </w:t>
      </w:r>
      <w:proofErr w:type="gramStart"/>
      <w:r w:rsidRPr="00EE5089">
        <w:rPr>
          <w:bCs/>
          <w:iCs/>
          <w:sz w:val="28"/>
          <w:szCs w:val="28"/>
        </w:rPr>
        <w:t>Константинопольского</w:t>
      </w:r>
      <w:proofErr w:type="gramEnd"/>
      <w:r w:rsidRPr="00EE5089">
        <w:rPr>
          <w:bCs/>
          <w:iCs/>
          <w:sz w:val="28"/>
          <w:szCs w:val="28"/>
        </w:rPr>
        <w:t xml:space="preserve"> «один Христос из двух природ». </w:t>
      </w:r>
      <w:proofErr w:type="spellStart"/>
      <w:r w:rsidRPr="00EE5089">
        <w:rPr>
          <w:bCs/>
          <w:iCs/>
          <w:sz w:val="28"/>
          <w:szCs w:val="28"/>
        </w:rPr>
        <w:t>Томос</w:t>
      </w:r>
      <w:proofErr w:type="spellEnd"/>
      <w:r w:rsidRPr="00EE5089">
        <w:rPr>
          <w:bCs/>
          <w:iCs/>
          <w:sz w:val="28"/>
          <w:szCs w:val="28"/>
        </w:rPr>
        <w:t xml:space="preserve"> </w:t>
      </w:r>
      <w:proofErr w:type="spellStart"/>
      <w:r w:rsidRPr="00EE5089">
        <w:rPr>
          <w:bCs/>
          <w:iCs/>
          <w:sz w:val="28"/>
          <w:szCs w:val="28"/>
        </w:rPr>
        <w:t>свт</w:t>
      </w:r>
      <w:proofErr w:type="spellEnd"/>
      <w:r w:rsidRPr="00EE5089">
        <w:rPr>
          <w:bCs/>
          <w:iCs/>
          <w:sz w:val="28"/>
          <w:szCs w:val="28"/>
        </w:rPr>
        <w:t xml:space="preserve">. Льва Великого – две природы сохраняют свои свойства </w:t>
      </w:r>
      <w:proofErr w:type="gramStart"/>
      <w:r w:rsidRPr="00EE5089">
        <w:rPr>
          <w:bCs/>
          <w:iCs/>
          <w:sz w:val="28"/>
          <w:szCs w:val="28"/>
        </w:rPr>
        <w:t>неизменными</w:t>
      </w:r>
      <w:proofErr w:type="gramEnd"/>
      <w:r w:rsidRPr="00EE5089">
        <w:rPr>
          <w:bCs/>
          <w:iCs/>
          <w:sz w:val="28"/>
          <w:szCs w:val="28"/>
        </w:rPr>
        <w:t xml:space="preserve">, общение свойств, человеческая воля Христа. </w:t>
      </w:r>
      <w:proofErr w:type="spellStart"/>
      <w:r w:rsidRPr="00EE5089">
        <w:rPr>
          <w:bCs/>
          <w:iCs/>
          <w:sz w:val="28"/>
          <w:szCs w:val="28"/>
        </w:rPr>
        <w:t>Орос</w:t>
      </w:r>
      <w:proofErr w:type="spellEnd"/>
      <w:r w:rsidRPr="00EE5089">
        <w:rPr>
          <w:bCs/>
          <w:iCs/>
          <w:sz w:val="28"/>
          <w:szCs w:val="28"/>
        </w:rPr>
        <w:t xml:space="preserve"> </w:t>
      </w:r>
      <w:proofErr w:type="spellStart"/>
      <w:r w:rsidRPr="00EE5089">
        <w:rPr>
          <w:bCs/>
          <w:iCs/>
          <w:sz w:val="28"/>
          <w:szCs w:val="28"/>
        </w:rPr>
        <w:t>Халкидонского</w:t>
      </w:r>
      <w:proofErr w:type="spellEnd"/>
      <w:r w:rsidRPr="00EE5089">
        <w:rPr>
          <w:bCs/>
          <w:iCs/>
          <w:sz w:val="28"/>
          <w:szCs w:val="28"/>
        </w:rPr>
        <w:t xml:space="preserve"> Собора (знать наизусть). Образ соединения двух природ во Христе – </w:t>
      </w:r>
      <w:proofErr w:type="spellStart"/>
      <w:r w:rsidRPr="00EE5089">
        <w:rPr>
          <w:bCs/>
          <w:iCs/>
          <w:sz w:val="28"/>
          <w:szCs w:val="28"/>
        </w:rPr>
        <w:t>неслитно</w:t>
      </w:r>
      <w:proofErr w:type="spellEnd"/>
      <w:r w:rsidRPr="00EE5089">
        <w:rPr>
          <w:bCs/>
          <w:iCs/>
          <w:sz w:val="28"/>
          <w:szCs w:val="28"/>
        </w:rPr>
        <w:t xml:space="preserve">, неизменно, нераздельно и неразлучно. Основные </w:t>
      </w:r>
      <w:proofErr w:type="spellStart"/>
      <w:r w:rsidRPr="00EE5089">
        <w:rPr>
          <w:bCs/>
          <w:iCs/>
          <w:sz w:val="28"/>
          <w:szCs w:val="28"/>
        </w:rPr>
        <w:t>христологические</w:t>
      </w:r>
      <w:proofErr w:type="spellEnd"/>
      <w:r w:rsidRPr="00EE5089">
        <w:rPr>
          <w:bCs/>
          <w:iCs/>
          <w:sz w:val="28"/>
          <w:szCs w:val="28"/>
        </w:rPr>
        <w:t xml:space="preserve"> термины: «сущность», «природа», «ипостась», «лицо», «свойства», «воля», «действие».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7</w:t>
      </w:r>
      <w:r w:rsidR="006F6725" w:rsidRPr="006F6725">
        <w:rPr>
          <w:rFonts w:eastAsia="Arial" w:cs="Arial"/>
          <w:b/>
          <w:i/>
          <w:iCs/>
          <w:sz w:val="28"/>
          <w:szCs w:val="28"/>
          <w:u w:val="single"/>
        </w:rPr>
        <w:t xml:space="preserve">. Единство Лица Христа, учение о </w:t>
      </w:r>
      <w:proofErr w:type="spellStart"/>
      <w:r w:rsidR="006F6725" w:rsidRPr="006F6725">
        <w:rPr>
          <w:rFonts w:eastAsia="Arial" w:cs="Arial"/>
          <w:b/>
          <w:i/>
          <w:iCs/>
          <w:sz w:val="28"/>
          <w:szCs w:val="28"/>
          <w:u w:val="single"/>
        </w:rPr>
        <w:t>воипостасности</w:t>
      </w:r>
      <w:proofErr w:type="spellEnd"/>
      <w:r w:rsidR="006F6725" w:rsidRPr="006F6725">
        <w:rPr>
          <w:rFonts w:eastAsia="Arial" w:cs="Arial"/>
          <w:b/>
          <w:i/>
          <w:iCs/>
          <w:sz w:val="28"/>
          <w:szCs w:val="28"/>
          <w:u w:val="single"/>
        </w:rPr>
        <w:t xml:space="preserve"> Его человеческой природы.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6F6725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F6725">
        <w:rPr>
          <w:bCs/>
          <w:iCs/>
          <w:sz w:val="28"/>
          <w:szCs w:val="28"/>
        </w:rPr>
        <w:t xml:space="preserve">Несторианская интерпретация </w:t>
      </w:r>
      <w:proofErr w:type="spellStart"/>
      <w:r w:rsidRPr="006F6725">
        <w:rPr>
          <w:bCs/>
          <w:iCs/>
          <w:sz w:val="28"/>
          <w:szCs w:val="28"/>
        </w:rPr>
        <w:t>Халкидонского</w:t>
      </w:r>
      <w:proofErr w:type="spellEnd"/>
      <w:r w:rsidRPr="006F6725">
        <w:rPr>
          <w:bCs/>
          <w:iCs/>
          <w:sz w:val="28"/>
          <w:szCs w:val="28"/>
        </w:rPr>
        <w:t xml:space="preserve"> </w:t>
      </w:r>
      <w:proofErr w:type="spellStart"/>
      <w:r w:rsidRPr="006F6725">
        <w:rPr>
          <w:bCs/>
          <w:iCs/>
          <w:sz w:val="28"/>
          <w:szCs w:val="28"/>
        </w:rPr>
        <w:t>Ороса</w:t>
      </w:r>
      <w:proofErr w:type="spellEnd"/>
      <w:r w:rsidRPr="006F6725">
        <w:rPr>
          <w:bCs/>
          <w:iCs/>
          <w:sz w:val="28"/>
          <w:szCs w:val="28"/>
        </w:rPr>
        <w:t xml:space="preserve">. Осуждение такого понимания </w:t>
      </w:r>
      <w:proofErr w:type="spellStart"/>
      <w:r w:rsidRPr="006F6725">
        <w:rPr>
          <w:bCs/>
          <w:iCs/>
          <w:sz w:val="28"/>
          <w:szCs w:val="28"/>
        </w:rPr>
        <w:t>Халкидонского</w:t>
      </w:r>
      <w:proofErr w:type="spellEnd"/>
      <w:r w:rsidRPr="006F6725">
        <w:rPr>
          <w:bCs/>
          <w:iCs/>
          <w:sz w:val="28"/>
          <w:szCs w:val="28"/>
        </w:rPr>
        <w:t xml:space="preserve"> </w:t>
      </w:r>
      <w:proofErr w:type="spellStart"/>
      <w:r w:rsidRPr="006F6725">
        <w:rPr>
          <w:bCs/>
          <w:iCs/>
          <w:sz w:val="28"/>
          <w:szCs w:val="28"/>
        </w:rPr>
        <w:t>Ороса</w:t>
      </w:r>
      <w:proofErr w:type="spellEnd"/>
      <w:r w:rsidRPr="006F6725">
        <w:rPr>
          <w:bCs/>
          <w:iCs/>
          <w:sz w:val="28"/>
          <w:szCs w:val="28"/>
        </w:rPr>
        <w:t xml:space="preserve"> на </w:t>
      </w:r>
      <w:r w:rsidRPr="006F6725">
        <w:rPr>
          <w:bCs/>
          <w:iCs/>
          <w:sz w:val="28"/>
          <w:szCs w:val="28"/>
          <w:lang w:val="en-US"/>
        </w:rPr>
        <w:t>V</w:t>
      </w:r>
      <w:r w:rsidRPr="006F6725">
        <w:rPr>
          <w:bCs/>
          <w:iCs/>
          <w:sz w:val="28"/>
          <w:szCs w:val="28"/>
        </w:rPr>
        <w:t xml:space="preserve"> Вселенском Соборе. Суть </w:t>
      </w:r>
      <w:proofErr w:type="spellStart"/>
      <w:r w:rsidRPr="006F6725">
        <w:rPr>
          <w:bCs/>
          <w:iCs/>
          <w:sz w:val="28"/>
          <w:szCs w:val="28"/>
        </w:rPr>
        <w:t>христологии</w:t>
      </w:r>
      <w:proofErr w:type="spellEnd"/>
      <w:r w:rsidRPr="006F6725">
        <w:rPr>
          <w:bCs/>
          <w:iCs/>
          <w:sz w:val="28"/>
          <w:szCs w:val="28"/>
        </w:rPr>
        <w:t xml:space="preserve"> </w:t>
      </w:r>
      <w:proofErr w:type="spellStart"/>
      <w:r w:rsidRPr="006F6725">
        <w:rPr>
          <w:bCs/>
          <w:iCs/>
          <w:sz w:val="28"/>
          <w:szCs w:val="28"/>
        </w:rPr>
        <w:t>Севира</w:t>
      </w:r>
      <w:proofErr w:type="spellEnd"/>
      <w:r w:rsidRPr="006F6725">
        <w:rPr>
          <w:bCs/>
          <w:iCs/>
          <w:sz w:val="28"/>
          <w:szCs w:val="28"/>
        </w:rPr>
        <w:t xml:space="preserve"> </w:t>
      </w:r>
      <w:proofErr w:type="spellStart"/>
      <w:r w:rsidRPr="006F6725">
        <w:rPr>
          <w:bCs/>
          <w:iCs/>
          <w:sz w:val="28"/>
          <w:szCs w:val="28"/>
        </w:rPr>
        <w:t>Антиохийского</w:t>
      </w:r>
      <w:proofErr w:type="spellEnd"/>
      <w:r w:rsidRPr="006F6725">
        <w:rPr>
          <w:bCs/>
          <w:iCs/>
          <w:sz w:val="28"/>
          <w:szCs w:val="28"/>
        </w:rPr>
        <w:t xml:space="preserve"> – одна сложная природа Христа, включающая в себя частные (божественное и человеческое) свойства, единство воли. Учение о </w:t>
      </w:r>
      <w:proofErr w:type="spellStart"/>
      <w:r w:rsidRPr="006F6725">
        <w:rPr>
          <w:bCs/>
          <w:iCs/>
          <w:sz w:val="28"/>
          <w:szCs w:val="28"/>
        </w:rPr>
        <w:t>воипостасности</w:t>
      </w:r>
      <w:proofErr w:type="spellEnd"/>
      <w:r w:rsidRPr="006F6725">
        <w:rPr>
          <w:bCs/>
          <w:iCs/>
          <w:sz w:val="28"/>
          <w:szCs w:val="28"/>
        </w:rPr>
        <w:t xml:space="preserve"> человеческой природы Христа. Ипостась Христа – Ипостась Бога Слова, в</w:t>
      </w:r>
      <w:proofErr w:type="gramStart"/>
      <w:r w:rsidRPr="006F6725">
        <w:rPr>
          <w:bCs/>
          <w:iCs/>
          <w:sz w:val="28"/>
          <w:szCs w:val="28"/>
        </w:rPr>
        <w:t xml:space="preserve"> К</w:t>
      </w:r>
      <w:proofErr w:type="gramEnd"/>
      <w:r w:rsidRPr="006F6725">
        <w:rPr>
          <w:bCs/>
          <w:iCs/>
          <w:sz w:val="28"/>
          <w:szCs w:val="28"/>
        </w:rPr>
        <w:t>оторой получает свое бытие человеческая природа Христа. Понятие «сложной Ипостаси».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8</w:t>
      </w:r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. Следствия ипостасного соединения двух </w:t>
      </w:r>
      <w:proofErr w:type="spell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естеств</w:t>
      </w:r>
      <w:proofErr w:type="spell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в Иисусе Христе по отношению к Нему</w:t>
      </w:r>
      <w:proofErr w:type="gram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С</w:t>
      </w:r>
      <w:proofErr w:type="gram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амому: общение свойств, </w:t>
      </w:r>
      <w:proofErr w:type="spell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теопасхитские</w:t>
      </w:r>
      <w:proofErr w:type="spell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выражения, </w:t>
      </w:r>
      <w:proofErr w:type="spell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обожение</w:t>
      </w:r>
      <w:proofErr w:type="spell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человеческой природы Христа, единое поклонение.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7E442A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7E442A">
        <w:rPr>
          <w:bCs/>
          <w:iCs/>
          <w:sz w:val="28"/>
          <w:szCs w:val="28"/>
        </w:rPr>
        <w:t xml:space="preserve">Общение свойств – свойства человеческой природы приписываются Божеству, а свойства Божественной природы приписываются человеческому естеству Иисуса Христа. </w:t>
      </w:r>
      <w:proofErr w:type="spellStart"/>
      <w:r w:rsidRPr="007E442A">
        <w:rPr>
          <w:bCs/>
          <w:iCs/>
          <w:sz w:val="28"/>
          <w:szCs w:val="28"/>
        </w:rPr>
        <w:t>Теопасхитские</w:t>
      </w:r>
      <w:proofErr w:type="spellEnd"/>
      <w:r w:rsidRPr="007E442A">
        <w:rPr>
          <w:bCs/>
          <w:iCs/>
          <w:sz w:val="28"/>
          <w:szCs w:val="28"/>
        </w:rPr>
        <w:t xml:space="preserve"> споры. </w:t>
      </w:r>
      <w:proofErr w:type="spellStart"/>
      <w:r w:rsidRPr="007E442A">
        <w:rPr>
          <w:bCs/>
          <w:iCs/>
          <w:sz w:val="28"/>
          <w:szCs w:val="28"/>
        </w:rPr>
        <w:t>Монофизитское</w:t>
      </w:r>
      <w:proofErr w:type="spellEnd"/>
      <w:r w:rsidRPr="007E442A">
        <w:rPr>
          <w:bCs/>
          <w:iCs/>
          <w:sz w:val="28"/>
          <w:szCs w:val="28"/>
        </w:rPr>
        <w:t xml:space="preserve">, несторианское и православное отношение к </w:t>
      </w:r>
      <w:proofErr w:type="spellStart"/>
      <w:r w:rsidRPr="007E442A">
        <w:rPr>
          <w:bCs/>
          <w:iCs/>
          <w:sz w:val="28"/>
          <w:szCs w:val="28"/>
        </w:rPr>
        <w:t>теопасхитским</w:t>
      </w:r>
      <w:proofErr w:type="spellEnd"/>
      <w:r w:rsidRPr="007E442A">
        <w:rPr>
          <w:bCs/>
          <w:iCs/>
          <w:sz w:val="28"/>
          <w:szCs w:val="28"/>
        </w:rPr>
        <w:t xml:space="preserve"> выражениям. </w:t>
      </w:r>
      <w:proofErr w:type="spellStart"/>
      <w:r w:rsidRPr="007E442A">
        <w:rPr>
          <w:bCs/>
          <w:iCs/>
          <w:sz w:val="28"/>
          <w:szCs w:val="28"/>
        </w:rPr>
        <w:t>Обожение</w:t>
      </w:r>
      <w:proofErr w:type="spellEnd"/>
      <w:r w:rsidRPr="007E442A">
        <w:rPr>
          <w:bCs/>
          <w:iCs/>
          <w:sz w:val="28"/>
          <w:szCs w:val="28"/>
        </w:rPr>
        <w:t xml:space="preserve"> человеческой природы Христа. Единое поклонение.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9</w:t>
      </w:r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. Следствия ипостасного соединения двух </w:t>
      </w:r>
      <w:proofErr w:type="spell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естеств</w:t>
      </w:r>
      <w:proofErr w:type="spell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в Иисусе Христе по отношению к Нему</w:t>
      </w:r>
      <w:proofErr w:type="gram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С</w:t>
      </w:r>
      <w:proofErr w:type="gram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амому: два действия, две воли. Опровержение Церковью монофелитства.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510C93" w:rsidRDefault="00EE5089" w:rsidP="00510C9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7E442A" w:rsidP="00510C93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7E442A">
        <w:rPr>
          <w:bCs/>
          <w:iCs/>
          <w:sz w:val="28"/>
          <w:szCs w:val="28"/>
        </w:rPr>
        <w:lastRenderedPageBreak/>
        <w:t>Два действия, две воли. История монофелитства. Богословское опровержение монофелитства преп. Максимом Исповедником и всей Церковью. Учение преп. Максима о природной и гномической волях. Отсутствие у Христа гномической воли.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10</w:t>
      </w:r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gram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Отличия человеческой природы Христа от нашей – сверхъестественный способ рождения, безгрешность.</w:t>
      </w:r>
      <w:proofErr w:type="gramEnd"/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Default="007E442A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7E442A">
        <w:rPr>
          <w:bCs/>
          <w:iCs/>
          <w:sz w:val="28"/>
          <w:szCs w:val="28"/>
        </w:rPr>
        <w:t xml:space="preserve">Необходимость сверхъестественного зачатия Христа для Его безгрешности. Ветхозаветные пророчества о таинственном способе рождения Спасителя, новозаветные и святоотеческие свидетельства об этом. Новозаветные свидетельства о безгрешности Христа. Важность святости Христа с </w:t>
      </w:r>
      <w:proofErr w:type="spellStart"/>
      <w:r w:rsidRPr="007E442A">
        <w:rPr>
          <w:bCs/>
          <w:iCs/>
          <w:sz w:val="28"/>
          <w:szCs w:val="28"/>
        </w:rPr>
        <w:t>сотериологической</w:t>
      </w:r>
      <w:proofErr w:type="spellEnd"/>
      <w:r w:rsidRPr="007E442A">
        <w:rPr>
          <w:bCs/>
          <w:iCs/>
          <w:sz w:val="28"/>
          <w:szCs w:val="28"/>
        </w:rPr>
        <w:t xml:space="preserve"> точки зрения. Осуждение Церковью мнения Феодора </w:t>
      </w:r>
      <w:proofErr w:type="spellStart"/>
      <w:r w:rsidRPr="007E442A">
        <w:rPr>
          <w:bCs/>
          <w:iCs/>
          <w:sz w:val="28"/>
          <w:szCs w:val="28"/>
        </w:rPr>
        <w:t>Мопсуэстийского</w:t>
      </w:r>
      <w:proofErr w:type="spellEnd"/>
      <w:r w:rsidRPr="007E442A">
        <w:rPr>
          <w:bCs/>
          <w:iCs/>
          <w:sz w:val="28"/>
          <w:szCs w:val="28"/>
        </w:rPr>
        <w:t xml:space="preserve"> о постепенном нравственном совершенствовании Христа.</w:t>
      </w:r>
    </w:p>
    <w:p w:rsidR="00510C93" w:rsidRPr="00510C93" w:rsidRDefault="00510C93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11</w:t>
      </w:r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. Следствия ипостасного соединения двух </w:t>
      </w:r>
      <w:proofErr w:type="spell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естеств</w:t>
      </w:r>
      <w:proofErr w:type="spell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в Иисусе Христе по отношению к Пресвятой Троице.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7E442A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proofErr w:type="spellStart"/>
      <w:r w:rsidRPr="007E442A">
        <w:rPr>
          <w:bCs/>
          <w:iCs/>
          <w:sz w:val="28"/>
          <w:szCs w:val="28"/>
        </w:rPr>
        <w:t>Триадологические</w:t>
      </w:r>
      <w:proofErr w:type="spellEnd"/>
      <w:r w:rsidRPr="007E442A">
        <w:rPr>
          <w:bCs/>
          <w:iCs/>
          <w:sz w:val="28"/>
          <w:szCs w:val="28"/>
        </w:rPr>
        <w:t xml:space="preserve"> ереси внутри монофизитства как следствие </w:t>
      </w:r>
      <w:proofErr w:type="spellStart"/>
      <w:r w:rsidRPr="007E442A">
        <w:rPr>
          <w:bCs/>
          <w:iCs/>
          <w:sz w:val="28"/>
          <w:szCs w:val="28"/>
        </w:rPr>
        <w:t>христологической</w:t>
      </w:r>
      <w:proofErr w:type="spellEnd"/>
      <w:r w:rsidRPr="007E442A">
        <w:rPr>
          <w:bCs/>
          <w:iCs/>
          <w:sz w:val="28"/>
          <w:szCs w:val="28"/>
        </w:rPr>
        <w:t xml:space="preserve"> терминологии </w:t>
      </w:r>
      <w:proofErr w:type="spellStart"/>
      <w:r w:rsidRPr="007E442A">
        <w:rPr>
          <w:bCs/>
          <w:iCs/>
          <w:sz w:val="28"/>
          <w:szCs w:val="28"/>
        </w:rPr>
        <w:t>Севира</w:t>
      </w:r>
      <w:proofErr w:type="spellEnd"/>
      <w:r w:rsidRPr="007E442A">
        <w:rPr>
          <w:bCs/>
          <w:iCs/>
          <w:sz w:val="28"/>
          <w:szCs w:val="28"/>
        </w:rPr>
        <w:t xml:space="preserve"> </w:t>
      </w:r>
      <w:proofErr w:type="spellStart"/>
      <w:r w:rsidRPr="007E442A">
        <w:rPr>
          <w:bCs/>
          <w:iCs/>
          <w:sz w:val="28"/>
          <w:szCs w:val="28"/>
        </w:rPr>
        <w:t>Антиохийского</w:t>
      </w:r>
      <w:proofErr w:type="spellEnd"/>
      <w:r w:rsidRPr="007E442A">
        <w:rPr>
          <w:bCs/>
          <w:iCs/>
          <w:sz w:val="28"/>
          <w:szCs w:val="28"/>
        </w:rPr>
        <w:t>. Взаимоотношение Лиц Троицы после Воплощения Бога Слова.</w:t>
      </w: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12</w:t>
      </w:r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. Следствия ипостасного соединения двух </w:t>
      </w:r>
      <w:proofErr w:type="spell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естеств</w:t>
      </w:r>
      <w:proofErr w:type="spell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в Иисусе Христе по отношению к Деве Марии.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7E442A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7E442A">
        <w:rPr>
          <w:bCs/>
          <w:iCs/>
          <w:sz w:val="28"/>
          <w:szCs w:val="28"/>
        </w:rPr>
        <w:t xml:space="preserve">Дева Мария – Богородица. </w:t>
      </w:r>
      <w:proofErr w:type="spellStart"/>
      <w:r w:rsidRPr="007E442A">
        <w:rPr>
          <w:bCs/>
          <w:iCs/>
          <w:sz w:val="28"/>
          <w:szCs w:val="28"/>
        </w:rPr>
        <w:t>Приснодевство</w:t>
      </w:r>
      <w:proofErr w:type="spellEnd"/>
      <w:r w:rsidRPr="007E442A">
        <w:rPr>
          <w:bCs/>
          <w:iCs/>
          <w:sz w:val="28"/>
          <w:szCs w:val="28"/>
        </w:rPr>
        <w:t xml:space="preserve"> Богородицы. Проблема братьев и сестер Господних. Отношение к католическому догмату о непорочном зачатии Девы Марии.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13</w:t>
      </w:r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Неукоризненные</w:t>
      </w:r>
      <w:proofErr w:type="spell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страсти Христа. Ересь </w:t>
      </w:r>
      <w:proofErr w:type="spellStart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>афтартодокетизма</w:t>
      </w:r>
      <w:proofErr w:type="spellEnd"/>
      <w:r w:rsidR="007E442A" w:rsidRPr="007E442A">
        <w:rPr>
          <w:rFonts w:eastAsia="Arial" w:cs="Arial"/>
          <w:b/>
          <w:i/>
          <w:iCs/>
          <w:sz w:val="28"/>
          <w:szCs w:val="28"/>
          <w:u w:val="single"/>
        </w:rPr>
        <w:t xml:space="preserve"> и ее опровержение Церковью.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510C93" w:rsidRPr="00510C93" w:rsidRDefault="007E442A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7E442A">
        <w:rPr>
          <w:bCs/>
          <w:iCs/>
          <w:sz w:val="28"/>
          <w:szCs w:val="28"/>
        </w:rPr>
        <w:t xml:space="preserve">Суть ереси </w:t>
      </w:r>
      <w:proofErr w:type="spellStart"/>
      <w:r w:rsidRPr="007E442A">
        <w:rPr>
          <w:bCs/>
          <w:iCs/>
          <w:sz w:val="28"/>
          <w:szCs w:val="28"/>
        </w:rPr>
        <w:t>афтартодокетизма</w:t>
      </w:r>
      <w:proofErr w:type="spellEnd"/>
      <w:r w:rsidRPr="007E442A">
        <w:rPr>
          <w:bCs/>
          <w:iCs/>
          <w:sz w:val="28"/>
          <w:szCs w:val="28"/>
        </w:rPr>
        <w:t xml:space="preserve">. Понятия «тление» и «нетление». </w:t>
      </w:r>
      <w:proofErr w:type="spellStart"/>
      <w:r w:rsidRPr="007E442A">
        <w:rPr>
          <w:bCs/>
          <w:iCs/>
          <w:sz w:val="28"/>
          <w:szCs w:val="28"/>
        </w:rPr>
        <w:t>Неукоризненные</w:t>
      </w:r>
      <w:proofErr w:type="spellEnd"/>
      <w:r w:rsidRPr="007E442A">
        <w:rPr>
          <w:bCs/>
          <w:iCs/>
          <w:sz w:val="28"/>
          <w:szCs w:val="28"/>
        </w:rPr>
        <w:t xml:space="preserve"> страсти. Естественность и добровольность страданий Христа</w:t>
      </w:r>
      <w:r w:rsidR="00510C93">
        <w:rPr>
          <w:bCs/>
          <w:iCs/>
          <w:sz w:val="28"/>
          <w:szCs w:val="28"/>
        </w:rPr>
        <w:t>.</w:t>
      </w:r>
    </w:p>
    <w:p w:rsidR="007E442A" w:rsidRPr="007E442A" w:rsidRDefault="007E442A" w:rsidP="007E442A">
      <w:pPr>
        <w:keepNext/>
        <w:suppressAutoHyphens/>
        <w:overflowPunct w:val="0"/>
        <w:autoSpaceDE w:val="0"/>
        <w:spacing w:before="480" w:after="60"/>
        <w:jc w:val="center"/>
        <w:textAlignment w:val="baseline"/>
        <w:rPr>
          <w:rFonts w:eastAsia="Arial" w:cs="Arial"/>
          <w:b/>
          <w:sz w:val="28"/>
          <w:szCs w:val="28"/>
        </w:rPr>
      </w:pPr>
      <w:r w:rsidRPr="007E442A">
        <w:rPr>
          <w:rFonts w:eastAsia="Arial" w:cs="Arial"/>
          <w:b/>
          <w:sz w:val="28"/>
          <w:szCs w:val="28"/>
        </w:rPr>
        <w:lastRenderedPageBreak/>
        <w:t>СОТЕРИОЛОГИЯ (ДОГМАТ ИСКУПЛЕНИЯ)</w:t>
      </w: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14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Сотериология</w:t>
      </w:r>
      <w:proofErr w:type="spellEnd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: основные понятия. Этапы искупления. Спасительные плоды искупительного подвига Христа.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Default="00666DED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Учение о Боге – Спасителе. Понятие о спасении. Объективная и субъективная сторона спасения. Термины «Спаситель», «Искупитель», «искупление». Цель Искупления: положительное и отрицательное измерение. Спасительные плоды искупительного подвига Иисуса Христа – освобождение от греха, проклятия, </w:t>
      </w:r>
      <w:proofErr w:type="spellStart"/>
      <w:r w:rsidRPr="00666DED">
        <w:rPr>
          <w:bCs/>
          <w:iCs/>
          <w:sz w:val="28"/>
          <w:szCs w:val="28"/>
        </w:rPr>
        <w:t>диавола</w:t>
      </w:r>
      <w:proofErr w:type="spellEnd"/>
      <w:r w:rsidRPr="00666DED">
        <w:rPr>
          <w:bCs/>
          <w:iCs/>
          <w:sz w:val="28"/>
          <w:szCs w:val="28"/>
        </w:rPr>
        <w:t xml:space="preserve"> и смерти, дарование полноты благ.</w:t>
      </w:r>
    </w:p>
    <w:p w:rsidR="00510C93" w:rsidRPr="00510C93" w:rsidRDefault="00510C93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15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. Способ изложения учения о спасении в Священном Писании и у Святых Отцов. </w:t>
      </w:r>
      <w:proofErr w:type="spellStart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Сотериологический</w:t>
      </w:r>
      <w:proofErr w:type="spellEnd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 образ Христос – Искупитель, Агнец Божий.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666DED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Основные библейские и святоотеческие </w:t>
      </w:r>
      <w:proofErr w:type="spellStart"/>
      <w:r w:rsidRPr="00666DED">
        <w:rPr>
          <w:bCs/>
          <w:iCs/>
          <w:sz w:val="28"/>
          <w:szCs w:val="28"/>
        </w:rPr>
        <w:t>сотериологические</w:t>
      </w:r>
      <w:proofErr w:type="spellEnd"/>
      <w:r w:rsidRPr="00666DED">
        <w:rPr>
          <w:bCs/>
          <w:iCs/>
          <w:sz w:val="28"/>
          <w:szCs w:val="28"/>
        </w:rPr>
        <w:t xml:space="preserve"> образы. Образ Христос – Искупитель: смысл образа, его </w:t>
      </w:r>
      <w:proofErr w:type="spellStart"/>
      <w:r w:rsidRPr="00666DED">
        <w:rPr>
          <w:bCs/>
          <w:iCs/>
          <w:sz w:val="28"/>
          <w:szCs w:val="28"/>
        </w:rPr>
        <w:t>представленность</w:t>
      </w:r>
      <w:proofErr w:type="spellEnd"/>
      <w:r w:rsidRPr="00666DED">
        <w:rPr>
          <w:bCs/>
          <w:iCs/>
          <w:sz w:val="28"/>
          <w:szCs w:val="28"/>
        </w:rPr>
        <w:t xml:space="preserve"> в Писании и у Святых Отцов, кому принесена жертва, решения Поместных Соборов 1156-57 гг. в Константинополе, принцип заместительных страданий, соотнесение этого образа с юридической теорией, слабые и сильные стороны этого образа.</w:t>
      </w:r>
    </w:p>
    <w:p w:rsidR="00EE5089" w:rsidRPr="00707C4A" w:rsidRDefault="00EE5089" w:rsidP="00EE5089">
      <w:pPr>
        <w:shd w:val="clear" w:color="auto" w:fill="FFFFFF"/>
        <w:tabs>
          <w:tab w:val="left" w:leader="underscore" w:pos="5966"/>
        </w:tabs>
        <w:ind w:firstLine="567"/>
        <w:jc w:val="center"/>
        <w:rPr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16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Сотериологический</w:t>
      </w:r>
      <w:proofErr w:type="spellEnd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 образ Христос – Первосвященник.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666DED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Смысл образа, его </w:t>
      </w:r>
      <w:proofErr w:type="spellStart"/>
      <w:r w:rsidRPr="00666DED">
        <w:rPr>
          <w:bCs/>
          <w:iCs/>
          <w:sz w:val="28"/>
          <w:szCs w:val="28"/>
        </w:rPr>
        <w:t>представленность</w:t>
      </w:r>
      <w:proofErr w:type="spellEnd"/>
      <w:r w:rsidRPr="00666DED">
        <w:rPr>
          <w:bCs/>
          <w:iCs/>
          <w:sz w:val="28"/>
          <w:szCs w:val="28"/>
        </w:rPr>
        <w:t xml:space="preserve"> в Писании и у Святых Отцов, примирение человека с Богом, совершенство и безгрешность Христа – условие спасения. Крестная Жертва – центральное событие Искупления. Почему искупительная Жертва была принесена Господом Иисусом Христом именно на Кресте? Соотнесение с образом Христос – Искупитель, слабые и сильные стороны этого образа.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17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Сотериологический</w:t>
      </w:r>
      <w:proofErr w:type="spellEnd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 образ Христос – Царь.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666DED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Смысл образа, его </w:t>
      </w:r>
      <w:proofErr w:type="spellStart"/>
      <w:r w:rsidRPr="00666DED">
        <w:rPr>
          <w:bCs/>
          <w:iCs/>
          <w:sz w:val="28"/>
          <w:szCs w:val="28"/>
        </w:rPr>
        <w:t>представленность</w:t>
      </w:r>
      <w:proofErr w:type="spellEnd"/>
      <w:r w:rsidRPr="00666DED">
        <w:rPr>
          <w:bCs/>
          <w:iCs/>
          <w:sz w:val="28"/>
          <w:szCs w:val="28"/>
        </w:rPr>
        <w:t xml:space="preserve"> в Писании и у Святых Отцов. Царственная власть Господа над миром. Значение чудес, совершенных Иисусом Христом во время земной жизни. Свидетельства царственной победы Господа над </w:t>
      </w:r>
      <w:proofErr w:type="spellStart"/>
      <w:r w:rsidRPr="00666DED">
        <w:rPr>
          <w:bCs/>
          <w:iCs/>
          <w:sz w:val="28"/>
          <w:szCs w:val="28"/>
        </w:rPr>
        <w:t>диаволом</w:t>
      </w:r>
      <w:proofErr w:type="spellEnd"/>
      <w:r w:rsidRPr="00666DED">
        <w:rPr>
          <w:bCs/>
          <w:iCs/>
          <w:sz w:val="28"/>
          <w:szCs w:val="28"/>
        </w:rPr>
        <w:t xml:space="preserve">, смертью и тлением: разрушение ада, Воскресение, Вознесение. Вечное царствование Иисуса Христа </w:t>
      </w:r>
      <w:proofErr w:type="gramStart"/>
      <w:r w:rsidRPr="00666DED">
        <w:rPr>
          <w:bCs/>
          <w:iCs/>
          <w:sz w:val="28"/>
          <w:szCs w:val="28"/>
        </w:rPr>
        <w:t>по</w:t>
      </w:r>
      <w:proofErr w:type="gramEnd"/>
      <w:r w:rsidRPr="00666DED">
        <w:rPr>
          <w:bCs/>
          <w:iCs/>
          <w:sz w:val="28"/>
          <w:szCs w:val="28"/>
        </w:rPr>
        <w:t xml:space="preserve"> Вознесении на небо.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18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Сотериологический</w:t>
      </w:r>
      <w:proofErr w:type="spellEnd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 образ Христос – </w:t>
      </w:r>
      <w:proofErr w:type="spellStart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Благовеститель</w:t>
      </w:r>
      <w:proofErr w:type="spellEnd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666DED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Смысл образа, его </w:t>
      </w:r>
      <w:proofErr w:type="spellStart"/>
      <w:r w:rsidRPr="00666DED">
        <w:rPr>
          <w:bCs/>
          <w:iCs/>
          <w:sz w:val="28"/>
          <w:szCs w:val="28"/>
        </w:rPr>
        <w:t>представленность</w:t>
      </w:r>
      <w:proofErr w:type="spellEnd"/>
      <w:r w:rsidRPr="00666DED">
        <w:rPr>
          <w:bCs/>
          <w:iCs/>
          <w:sz w:val="28"/>
          <w:szCs w:val="28"/>
        </w:rPr>
        <w:t xml:space="preserve"> в Писании. Евангельское учение веры и нравственности. Пророчества Иисуса Христа. Соотношение между учением Спасителя и ветхозаветным законом.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19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Сотериологический</w:t>
      </w:r>
      <w:proofErr w:type="spellEnd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 образ – спасение через уничижение (образ Божественной хитрости).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Default="00666DED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Смысл образа спасение через уничижение или образ Божественной хитрости, его </w:t>
      </w:r>
      <w:proofErr w:type="spellStart"/>
      <w:r w:rsidRPr="00666DED">
        <w:rPr>
          <w:bCs/>
          <w:iCs/>
          <w:sz w:val="28"/>
          <w:szCs w:val="28"/>
        </w:rPr>
        <w:t>представленность</w:t>
      </w:r>
      <w:proofErr w:type="spellEnd"/>
      <w:r w:rsidRPr="00666DED">
        <w:rPr>
          <w:bCs/>
          <w:iCs/>
          <w:sz w:val="28"/>
          <w:szCs w:val="28"/>
        </w:rPr>
        <w:t xml:space="preserve"> в Писании и у Святых Отцов, слабые и сильные стороны.</w:t>
      </w:r>
    </w:p>
    <w:p w:rsidR="00510C93" w:rsidRPr="00510C93" w:rsidRDefault="00510C93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20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Сотериологические</w:t>
      </w:r>
      <w:proofErr w:type="spellEnd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 образы: Христос – Новый Адам и Христос – Исцелитель.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666DED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Смысл образа Христос – Новый Адам, его </w:t>
      </w:r>
      <w:proofErr w:type="spellStart"/>
      <w:r w:rsidRPr="00666DED">
        <w:rPr>
          <w:bCs/>
          <w:iCs/>
          <w:sz w:val="28"/>
          <w:szCs w:val="28"/>
        </w:rPr>
        <w:t>представленность</w:t>
      </w:r>
      <w:proofErr w:type="spellEnd"/>
      <w:r w:rsidRPr="00666DED">
        <w:rPr>
          <w:bCs/>
          <w:iCs/>
          <w:sz w:val="28"/>
          <w:szCs w:val="28"/>
        </w:rPr>
        <w:t xml:space="preserve"> в Писании и у Святых Отцов, теория рекапитуляции. Смысл образа Христос – Исцелитель, его </w:t>
      </w:r>
      <w:proofErr w:type="spellStart"/>
      <w:r w:rsidRPr="00666DED">
        <w:rPr>
          <w:bCs/>
          <w:iCs/>
          <w:sz w:val="28"/>
          <w:szCs w:val="28"/>
        </w:rPr>
        <w:t>представленность</w:t>
      </w:r>
      <w:proofErr w:type="spellEnd"/>
      <w:r w:rsidRPr="00666DED">
        <w:rPr>
          <w:bCs/>
          <w:iCs/>
          <w:sz w:val="28"/>
          <w:szCs w:val="28"/>
        </w:rPr>
        <w:t xml:space="preserve"> в Писании и у Святых Отцов, спасение как </w:t>
      </w:r>
      <w:proofErr w:type="spellStart"/>
      <w:r w:rsidRPr="00666DED">
        <w:rPr>
          <w:bCs/>
          <w:iCs/>
          <w:sz w:val="28"/>
          <w:szCs w:val="28"/>
        </w:rPr>
        <w:t>обожение</w:t>
      </w:r>
      <w:proofErr w:type="spellEnd"/>
      <w:r w:rsidRPr="00666DED">
        <w:rPr>
          <w:bCs/>
          <w:iCs/>
          <w:sz w:val="28"/>
          <w:szCs w:val="28"/>
        </w:rPr>
        <w:t>, исцеление человеческой природы, слабые и сильные стороны этого образа.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bookmarkStart w:id="1" w:name="OCRUncertain041"/>
      <w:r w:rsidR="00C3661C">
        <w:rPr>
          <w:rFonts w:eastAsia="Arial" w:cs="Arial"/>
          <w:b/>
          <w:i/>
          <w:iCs/>
          <w:sz w:val="28"/>
          <w:szCs w:val="28"/>
          <w:u w:val="single"/>
        </w:rPr>
        <w:t>21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.</w:t>
      </w:r>
      <w:bookmarkEnd w:id="1"/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 xml:space="preserve"> </w:t>
      </w:r>
      <w:r w:rsidR="00666DED" w:rsidRPr="00666DED">
        <w:rPr>
          <w:rFonts w:eastAsia="Arial" w:cs="Arial"/>
          <w:b/>
          <w:bCs/>
          <w:i/>
          <w:iCs/>
          <w:sz w:val="28"/>
          <w:szCs w:val="28"/>
          <w:u w:val="single"/>
        </w:rPr>
        <w:t>Искажения православного учения об Искуплении.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666DED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Отвержение Искупления. Искупление как самосовершенствование Христа. Искупление как основание для неизбежного всеобщего восстановления мира. Искупительная Жертва принесена только Отцу. Искупительная Жертва принесена </w:t>
      </w:r>
      <w:proofErr w:type="spellStart"/>
      <w:r w:rsidRPr="00666DED">
        <w:rPr>
          <w:bCs/>
          <w:iCs/>
          <w:sz w:val="28"/>
          <w:szCs w:val="28"/>
        </w:rPr>
        <w:t>диаволу</w:t>
      </w:r>
      <w:proofErr w:type="spellEnd"/>
      <w:r w:rsidRPr="00666DED">
        <w:rPr>
          <w:bCs/>
          <w:iCs/>
          <w:sz w:val="28"/>
          <w:szCs w:val="28"/>
        </w:rPr>
        <w:t>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22</w:t>
      </w:r>
      <w:r w:rsidR="00666DED" w:rsidRPr="00666DED">
        <w:rPr>
          <w:rFonts w:eastAsia="Arial" w:cs="Arial"/>
          <w:b/>
          <w:i/>
          <w:iCs/>
          <w:sz w:val="28"/>
          <w:szCs w:val="28"/>
          <w:u w:val="single"/>
        </w:rPr>
        <w:t>. Различные теории искупления.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666DED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666DED">
        <w:rPr>
          <w:bCs/>
          <w:iCs/>
          <w:sz w:val="28"/>
          <w:szCs w:val="28"/>
        </w:rPr>
        <w:t xml:space="preserve">Суть юридической теория искупления – грех Адама как оскорбление Божественного величия, необходимость удовлетворения Божественной справедливости в виде смерти Сына Божия. Положительные и отрицательные стороны юридической теории. Юридическая теория в русском богословии. Суть нравственной теории искупления – явление </w:t>
      </w:r>
      <w:r w:rsidRPr="00666DED">
        <w:rPr>
          <w:bCs/>
          <w:iCs/>
          <w:sz w:val="28"/>
          <w:szCs w:val="28"/>
        </w:rPr>
        <w:lastRenderedPageBreak/>
        <w:t xml:space="preserve">сострадательной любви Бога к человечеству, главный момент проявления этой любви – Гефсиманское моление о Чаше, восстановление единой природы человечества, отрицание зависимости греховного состояния человечества от греха Адама, роль сострадательной любви человека к другим людям для их спасения. Положительные и отрицательные стороны нравственной теории. «Органическая» теория. </w:t>
      </w:r>
    </w:p>
    <w:p w:rsidR="00666DED" w:rsidRPr="00666DED" w:rsidRDefault="00666DED" w:rsidP="00666DED">
      <w:pPr>
        <w:keepNext/>
        <w:suppressAutoHyphens/>
        <w:overflowPunct w:val="0"/>
        <w:autoSpaceDE w:val="0"/>
        <w:spacing w:before="480" w:after="60"/>
        <w:jc w:val="center"/>
        <w:textAlignment w:val="baseline"/>
        <w:rPr>
          <w:rFonts w:eastAsia="Arial" w:cs="Arial"/>
          <w:b/>
          <w:sz w:val="28"/>
          <w:szCs w:val="28"/>
        </w:rPr>
      </w:pPr>
      <w:r w:rsidRPr="00666DED">
        <w:rPr>
          <w:rFonts w:eastAsia="Arial" w:cs="Arial"/>
          <w:b/>
          <w:sz w:val="28"/>
          <w:szCs w:val="28"/>
        </w:rPr>
        <w:t xml:space="preserve">УЧЕНИЕ О БЛАГОДАТИ </w:t>
      </w: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bookmarkStart w:id="2" w:name="OCRUncertain054"/>
      <w:r w:rsidR="00C3661C">
        <w:rPr>
          <w:rFonts w:eastAsia="Arial" w:cs="Arial"/>
          <w:b/>
          <w:i/>
          <w:iCs/>
          <w:sz w:val="28"/>
          <w:szCs w:val="28"/>
          <w:u w:val="single"/>
        </w:rPr>
        <w:t>23</w:t>
      </w:r>
      <w:r w:rsidR="000E0975" w:rsidRPr="000E0975">
        <w:rPr>
          <w:rFonts w:eastAsia="Arial" w:cs="Arial"/>
          <w:b/>
          <w:i/>
          <w:iCs/>
          <w:sz w:val="28"/>
          <w:szCs w:val="28"/>
          <w:u w:val="single"/>
        </w:rPr>
        <w:t>.</w:t>
      </w:r>
      <w:bookmarkEnd w:id="2"/>
      <w:r w:rsidR="000E0975" w:rsidRPr="000E0975">
        <w:rPr>
          <w:rFonts w:eastAsia="Arial" w:cs="Arial"/>
          <w:b/>
          <w:i/>
          <w:iCs/>
          <w:sz w:val="28"/>
          <w:szCs w:val="28"/>
          <w:u w:val="single"/>
        </w:rPr>
        <w:t xml:space="preserve"> Учение о Боге – </w:t>
      </w:r>
      <w:proofErr w:type="spellStart"/>
      <w:r w:rsidR="000E0975" w:rsidRPr="000E0975">
        <w:rPr>
          <w:rFonts w:eastAsia="Arial" w:cs="Arial"/>
          <w:b/>
          <w:i/>
          <w:iCs/>
          <w:sz w:val="28"/>
          <w:szCs w:val="28"/>
          <w:u w:val="single"/>
        </w:rPr>
        <w:t>Освятителе</w:t>
      </w:r>
      <w:proofErr w:type="spellEnd"/>
      <w:r w:rsidR="000E0975" w:rsidRPr="000E0975">
        <w:rPr>
          <w:rFonts w:eastAsia="Arial" w:cs="Arial"/>
          <w:b/>
          <w:i/>
          <w:iCs/>
          <w:sz w:val="28"/>
          <w:szCs w:val="28"/>
          <w:u w:val="single"/>
        </w:rPr>
        <w:t>. Понятие о благодати.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510C93" w:rsidRPr="00510C93" w:rsidRDefault="000E0975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bCs/>
          <w:iCs/>
          <w:sz w:val="28"/>
          <w:szCs w:val="28"/>
        </w:rPr>
      </w:pPr>
      <w:r w:rsidRPr="000E0975">
        <w:rPr>
          <w:bCs/>
          <w:iCs/>
          <w:sz w:val="28"/>
          <w:szCs w:val="28"/>
        </w:rPr>
        <w:t>Учение о Боге –</w:t>
      </w:r>
      <w:bookmarkStart w:id="3" w:name="OCRUncertain055"/>
      <w:r w:rsidRPr="000E0975">
        <w:rPr>
          <w:bCs/>
          <w:iCs/>
          <w:sz w:val="28"/>
          <w:szCs w:val="28"/>
        </w:rPr>
        <w:t xml:space="preserve"> </w:t>
      </w:r>
      <w:proofErr w:type="spellStart"/>
      <w:r w:rsidRPr="000E0975">
        <w:rPr>
          <w:bCs/>
          <w:iCs/>
          <w:sz w:val="28"/>
          <w:szCs w:val="28"/>
        </w:rPr>
        <w:t>Освятителе</w:t>
      </w:r>
      <w:proofErr w:type="spellEnd"/>
      <w:r w:rsidRPr="000E0975">
        <w:rPr>
          <w:bCs/>
          <w:iCs/>
          <w:sz w:val="28"/>
          <w:szCs w:val="28"/>
        </w:rPr>
        <w:t>.</w:t>
      </w:r>
      <w:bookmarkEnd w:id="3"/>
      <w:r w:rsidRPr="000E0975">
        <w:rPr>
          <w:bCs/>
          <w:iCs/>
          <w:sz w:val="28"/>
          <w:szCs w:val="28"/>
        </w:rPr>
        <w:t xml:space="preserve"> «Частная» </w:t>
      </w:r>
      <w:proofErr w:type="spellStart"/>
      <w:r w:rsidRPr="000E0975">
        <w:rPr>
          <w:bCs/>
          <w:iCs/>
          <w:sz w:val="28"/>
          <w:szCs w:val="28"/>
        </w:rPr>
        <w:t>сотериология</w:t>
      </w:r>
      <w:proofErr w:type="spellEnd"/>
      <w:r w:rsidRPr="000E0975">
        <w:rPr>
          <w:bCs/>
          <w:iCs/>
          <w:sz w:val="28"/>
          <w:szCs w:val="28"/>
        </w:rPr>
        <w:t xml:space="preserve">. Необходимость Божественной помощи для усвоения людьми спасения, дарованного им благодаря искупительному подвигу Христа. Понятие о благодати в свете Священного Писания. Определение благодати как особой </w:t>
      </w:r>
      <w:proofErr w:type="spellStart"/>
      <w:r w:rsidRPr="000E0975">
        <w:rPr>
          <w:bCs/>
          <w:iCs/>
          <w:sz w:val="28"/>
          <w:szCs w:val="28"/>
        </w:rPr>
        <w:t>нетварной</w:t>
      </w:r>
      <w:proofErr w:type="spellEnd"/>
      <w:r w:rsidRPr="000E0975">
        <w:rPr>
          <w:bCs/>
          <w:iCs/>
          <w:sz w:val="28"/>
          <w:szCs w:val="28"/>
        </w:rPr>
        <w:t xml:space="preserve"> Божественной силы, действующей совместно с естественными способностями человека, освящающей и спасающей его, преображающей его природу. Участие Лиц Святой Троицы в </w:t>
      </w:r>
      <w:proofErr w:type="spellStart"/>
      <w:r w:rsidRPr="000E0975">
        <w:rPr>
          <w:bCs/>
          <w:iCs/>
          <w:sz w:val="28"/>
          <w:szCs w:val="28"/>
        </w:rPr>
        <w:t>раздаянии</w:t>
      </w:r>
      <w:proofErr w:type="spellEnd"/>
      <w:r w:rsidRPr="000E0975">
        <w:rPr>
          <w:bCs/>
          <w:iCs/>
          <w:sz w:val="28"/>
          <w:szCs w:val="28"/>
        </w:rPr>
        <w:t xml:space="preserve"> благодати: Отец – Источник, Сын – Виновник, Святой Дух – непосредственный Совершитель нашего освящения</w:t>
      </w:r>
      <w:r w:rsidR="00510C93">
        <w:rPr>
          <w:bCs/>
          <w:iCs/>
          <w:sz w:val="28"/>
          <w:szCs w:val="28"/>
        </w:rPr>
        <w:t>.</w:t>
      </w: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24</w:t>
      </w:r>
      <w:r w:rsidR="000E0975" w:rsidRPr="000E0975">
        <w:rPr>
          <w:rFonts w:eastAsia="Arial" w:cs="Arial"/>
          <w:b/>
          <w:i/>
          <w:iCs/>
          <w:sz w:val="28"/>
          <w:szCs w:val="28"/>
          <w:u w:val="single"/>
        </w:rPr>
        <w:t>. Соотношение благодати и свободы человека. Вера и добрые дела.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0E0975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0E0975">
        <w:rPr>
          <w:bCs/>
          <w:iCs/>
          <w:sz w:val="28"/>
          <w:szCs w:val="28"/>
        </w:rPr>
        <w:t xml:space="preserve">Благодать Божия и свобода человека в деле спасения. Учение Пелагия о благодати, осуждение </w:t>
      </w:r>
      <w:proofErr w:type="spellStart"/>
      <w:r w:rsidRPr="000E0975">
        <w:rPr>
          <w:bCs/>
          <w:iCs/>
          <w:sz w:val="28"/>
          <w:szCs w:val="28"/>
        </w:rPr>
        <w:t>пелагианства</w:t>
      </w:r>
      <w:proofErr w:type="spellEnd"/>
      <w:r w:rsidRPr="000E0975">
        <w:rPr>
          <w:bCs/>
          <w:iCs/>
          <w:sz w:val="28"/>
          <w:szCs w:val="28"/>
        </w:rPr>
        <w:t xml:space="preserve"> Церковью. Учение блаженного Августина об отношении благодати к свободе. Православное учение о </w:t>
      </w:r>
      <w:proofErr w:type="spellStart"/>
      <w:r w:rsidRPr="000E0975">
        <w:rPr>
          <w:bCs/>
          <w:iCs/>
          <w:sz w:val="28"/>
          <w:szCs w:val="28"/>
        </w:rPr>
        <w:t>соработничестве</w:t>
      </w:r>
      <w:proofErr w:type="spellEnd"/>
      <w:r w:rsidRPr="000E0975">
        <w:rPr>
          <w:bCs/>
          <w:iCs/>
          <w:sz w:val="28"/>
          <w:szCs w:val="28"/>
        </w:rPr>
        <w:t xml:space="preserve"> человека с Богом в деле спасения. Значение веры и добрых дел в спасении человека.</w:t>
      </w: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25</w:t>
      </w:r>
      <w:r w:rsidR="000E0975" w:rsidRPr="000E0975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0E0975" w:rsidRPr="000E0975">
        <w:rPr>
          <w:rFonts w:eastAsia="Arial" w:cs="Arial"/>
          <w:b/>
          <w:i/>
          <w:iCs/>
          <w:sz w:val="28"/>
          <w:szCs w:val="28"/>
          <w:u w:val="single"/>
        </w:rPr>
        <w:t>Обожение</w:t>
      </w:r>
      <w:proofErr w:type="spellEnd"/>
      <w:r w:rsidR="000E0975" w:rsidRPr="000E0975">
        <w:rPr>
          <w:rFonts w:eastAsia="Arial" w:cs="Arial"/>
          <w:b/>
          <w:i/>
          <w:iCs/>
          <w:sz w:val="28"/>
          <w:szCs w:val="28"/>
          <w:u w:val="single"/>
        </w:rPr>
        <w:t xml:space="preserve"> человека. </w:t>
      </w:r>
      <w:r w:rsidR="000E0975" w:rsidRPr="000E0975">
        <w:rPr>
          <w:rFonts w:eastAsia="Arial" w:cs="Arial"/>
          <w:b/>
          <w:bCs/>
          <w:i/>
          <w:iCs/>
          <w:sz w:val="28"/>
          <w:szCs w:val="28"/>
          <w:u w:val="single"/>
        </w:rPr>
        <w:t>Особые дарования благодати.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510C93" w:rsidRPr="00510C93" w:rsidRDefault="000E0975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0E0975">
        <w:rPr>
          <w:bCs/>
          <w:iCs/>
          <w:sz w:val="28"/>
          <w:szCs w:val="28"/>
        </w:rPr>
        <w:t xml:space="preserve">Действие благодати до крещения. Духовная жизнь во Христе. Спасение как оправдание, как освящение, как </w:t>
      </w:r>
      <w:proofErr w:type="spellStart"/>
      <w:r w:rsidRPr="000E0975">
        <w:rPr>
          <w:bCs/>
          <w:iCs/>
          <w:sz w:val="28"/>
          <w:szCs w:val="28"/>
        </w:rPr>
        <w:t>обожение</w:t>
      </w:r>
      <w:proofErr w:type="spellEnd"/>
      <w:r w:rsidRPr="000E0975">
        <w:rPr>
          <w:bCs/>
          <w:iCs/>
          <w:sz w:val="28"/>
          <w:szCs w:val="28"/>
        </w:rPr>
        <w:t>. Особые дарования благодати.</w:t>
      </w:r>
    </w:p>
    <w:p w:rsidR="000E0975" w:rsidRPr="000E0975" w:rsidRDefault="000E0975" w:rsidP="000E0975">
      <w:pPr>
        <w:keepNext/>
        <w:suppressAutoHyphens/>
        <w:overflowPunct w:val="0"/>
        <w:autoSpaceDE w:val="0"/>
        <w:spacing w:before="480" w:after="60"/>
        <w:jc w:val="center"/>
        <w:textAlignment w:val="baseline"/>
        <w:rPr>
          <w:rFonts w:eastAsia="Arial" w:cs="Arial"/>
          <w:b/>
          <w:sz w:val="28"/>
          <w:szCs w:val="28"/>
        </w:rPr>
      </w:pPr>
      <w:r w:rsidRPr="000E0975">
        <w:rPr>
          <w:rFonts w:eastAsia="Arial" w:cs="Arial"/>
          <w:b/>
          <w:sz w:val="28"/>
          <w:szCs w:val="28"/>
        </w:rPr>
        <w:t>ЭККЛЕЗИОЛОГИЯ (УЧЕНИЕ О ЦЕРКВИ)</w:t>
      </w: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26</w:t>
      </w:r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>. Понятие о Церкви. Христос и Святой Дух в жизни Церкви.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2145B0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2145B0">
        <w:rPr>
          <w:bCs/>
          <w:iCs/>
          <w:sz w:val="28"/>
          <w:szCs w:val="28"/>
        </w:rPr>
        <w:t xml:space="preserve">Церковь – посредница в деле освящения. Значение слова </w:t>
      </w:r>
      <w:bookmarkStart w:id="4" w:name="OCRUncertain067"/>
      <w:r w:rsidRPr="002145B0">
        <w:rPr>
          <w:bCs/>
          <w:iCs/>
          <w:sz w:val="28"/>
          <w:szCs w:val="28"/>
        </w:rPr>
        <w:t>«</w:t>
      </w:r>
      <w:bookmarkEnd w:id="4"/>
      <w:r w:rsidRPr="002145B0">
        <w:rPr>
          <w:bCs/>
          <w:iCs/>
          <w:sz w:val="28"/>
          <w:szCs w:val="28"/>
        </w:rPr>
        <w:t>церковь</w:t>
      </w:r>
      <w:bookmarkStart w:id="5" w:name="OCRUncertain068"/>
      <w:r w:rsidRPr="002145B0">
        <w:rPr>
          <w:bCs/>
          <w:iCs/>
          <w:sz w:val="28"/>
          <w:szCs w:val="28"/>
        </w:rPr>
        <w:t>»</w:t>
      </w:r>
      <w:bookmarkEnd w:id="5"/>
      <w:r w:rsidRPr="002145B0">
        <w:rPr>
          <w:bCs/>
          <w:iCs/>
          <w:sz w:val="28"/>
          <w:szCs w:val="28"/>
        </w:rPr>
        <w:t xml:space="preserve">. </w:t>
      </w:r>
      <w:proofErr w:type="gramStart"/>
      <w:r w:rsidRPr="002145B0">
        <w:rPr>
          <w:bCs/>
          <w:iCs/>
          <w:sz w:val="28"/>
          <w:szCs w:val="28"/>
        </w:rPr>
        <w:t>Возможно</w:t>
      </w:r>
      <w:proofErr w:type="gramEnd"/>
      <w:r w:rsidRPr="002145B0">
        <w:rPr>
          <w:bCs/>
          <w:iCs/>
          <w:sz w:val="28"/>
          <w:szCs w:val="28"/>
        </w:rPr>
        <w:t xml:space="preserve"> ли дать точное и исчерпывающее определение Церкви? Понятие о </w:t>
      </w:r>
      <w:r w:rsidRPr="002145B0">
        <w:rPr>
          <w:bCs/>
          <w:iCs/>
          <w:sz w:val="28"/>
          <w:szCs w:val="28"/>
        </w:rPr>
        <w:lastRenderedPageBreak/>
        <w:t>Церкви Христовой на земле. Библейские образы Церкви. Цель и назначение Церкви. Христос – Глава и Основа</w:t>
      </w:r>
      <w:bookmarkStart w:id="6" w:name="OCRUncertain069"/>
      <w:r w:rsidRPr="002145B0">
        <w:rPr>
          <w:bCs/>
          <w:iCs/>
          <w:sz w:val="28"/>
          <w:szCs w:val="28"/>
        </w:rPr>
        <w:t xml:space="preserve">тель </w:t>
      </w:r>
      <w:bookmarkEnd w:id="6"/>
      <w:r w:rsidRPr="002145B0">
        <w:rPr>
          <w:bCs/>
          <w:iCs/>
          <w:sz w:val="28"/>
          <w:szCs w:val="28"/>
        </w:rPr>
        <w:t>Церкви. Святой Дух в жизни Церкви.</w:t>
      </w: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27</w:t>
      </w:r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>. Существенные свойства Церкви.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2145B0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2145B0">
        <w:rPr>
          <w:bCs/>
          <w:iCs/>
          <w:sz w:val="28"/>
          <w:szCs w:val="28"/>
        </w:rPr>
        <w:t>Единство Церкви внешнее и внутреннее. Святость Церкви. Источник и основание ее святости в святости ее Главы – Христа и в святости Святого Духа. Святость Церкви и греховность ее членов, освящение членов Церкви. Непогрешимость Церкви. Соборность (</w:t>
      </w:r>
      <w:proofErr w:type="spellStart"/>
      <w:r w:rsidRPr="002145B0">
        <w:rPr>
          <w:bCs/>
          <w:iCs/>
          <w:sz w:val="28"/>
          <w:szCs w:val="28"/>
        </w:rPr>
        <w:t>кафоличность</w:t>
      </w:r>
      <w:proofErr w:type="spellEnd"/>
      <w:r w:rsidRPr="002145B0">
        <w:rPr>
          <w:bCs/>
          <w:iCs/>
          <w:sz w:val="28"/>
          <w:szCs w:val="28"/>
        </w:rPr>
        <w:t xml:space="preserve">) Церкви. Соборность и </w:t>
      </w:r>
      <w:proofErr w:type="spellStart"/>
      <w:r w:rsidRPr="002145B0">
        <w:rPr>
          <w:bCs/>
          <w:iCs/>
          <w:sz w:val="28"/>
          <w:szCs w:val="28"/>
        </w:rPr>
        <w:t>вселенскость</w:t>
      </w:r>
      <w:proofErr w:type="spellEnd"/>
      <w:r w:rsidRPr="002145B0">
        <w:rPr>
          <w:bCs/>
          <w:iCs/>
          <w:sz w:val="28"/>
          <w:szCs w:val="28"/>
        </w:rPr>
        <w:t>. Апостольство Церкви. Апостольство как цель Церкви. Апостольское преемство веры, нравоучения, иерархии, таинств и священнодействий</w:t>
      </w:r>
      <w:r w:rsidR="00510C93">
        <w:rPr>
          <w:bCs/>
          <w:iCs/>
          <w:sz w:val="28"/>
          <w:szCs w:val="28"/>
        </w:rPr>
        <w:t>.</w:t>
      </w: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28</w:t>
      </w:r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proofErr w:type="spellStart"/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>Богоучрежденная</w:t>
      </w:r>
      <w:proofErr w:type="spellEnd"/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 xml:space="preserve"> церковная иерархия. Вселенские Соборы как высший орган церковной власти.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510C93" w:rsidRPr="00510C93" w:rsidRDefault="002145B0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bCs/>
          <w:iCs/>
          <w:sz w:val="28"/>
          <w:szCs w:val="28"/>
        </w:rPr>
      </w:pPr>
      <w:proofErr w:type="spellStart"/>
      <w:r w:rsidRPr="002145B0">
        <w:rPr>
          <w:bCs/>
          <w:iCs/>
          <w:sz w:val="28"/>
          <w:szCs w:val="28"/>
        </w:rPr>
        <w:t>Богоучрежденность</w:t>
      </w:r>
      <w:proofErr w:type="spellEnd"/>
      <w:r w:rsidRPr="002145B0">
        <w:rPr>
          <w:bCs/>
          <w:iCs/>
          <w:sz w:val="28"/>
          <w:szCs w:val="28"/>
        </w:rPr>
        <w:t xml:space="preserve"> церковной иерархии. Апостольское служение. Епископское служение, его отличие </w:t>
      </w:r>
      <w:proofErr w:type="gramStart"/>
      <w:r w:rsidRPr="002145B0">
        <w:rPr>
          <w:bCs/>
          <w:iCs/>
          <w:sz w:val="28"/>
          <w:szCs w:val="28"/>
        </w:rPr>
        <w:t>от</w:t>
      </w:r>
      <w:proofErr w:type="gramEnd"/>
      <w:r w:rsidRPr="002145B0">
        <w:rPr>
          <w:bCs/>
          <w:iCs/>
          <w:sz w:val="28"/>
          <w:szCs w:val="28"/>
        </w:rPr>
        <w:t xml:space="preserve"> апостольского. </w:t>
      </w:r>
      <w:proofErr w:type="spellStart"/>
      <w:r w:rsidRPr="002145B0">
        <w:rPr>
          <w:bCs/>
          <w:iCs/>
          <w:sz w:val="28"/>
          <w:szCs w:val="28"/>
        </w:rPr>
        <w:t>Пресвитерское</w:t>
      </w:r>
      <w:proofErr w:type="spellEnd"/>
      <w:r w:rsidRPr="002145B0">
        <w:rPr>
          <w:bCs/>
          <w:iCs/>
          <w:sz w:val="28"/>
          <w:szCs w:val="28"/>
        </w:rPr>
        <w:t xml:space="preserve"> служение. Епископы и пресвитеры в древней Церкви. </w:t>
      </w:r>
      <w:proofErr w:type="spellStart"/>
      <w:r w:rsidRPr="002145B0">
        <w:rPr>
          <w:bCs/>
          <w:iCs/>
          <w:sz w:val="28"/>
          <w:szCs w:val="28"/>
        </w:rPr>
        <w:t>Диаконское</w:t>
      </w:r>
      <w:proofErr w:type="spellEnd"/>
      <w:r w:rsidRPr="002145B0">
        <w:rPr>
          <w:bCs/>
          <w:iCs/>
          <w:sz w:val="28"/>
          <w:szCs w:val="28"/>
        </w:rPr>
        <w:t xml:space="preserve"> служение. Вселенский Собор как высший орган церковной власти. Отношение к католическим догматам о первенстве Римского папы и о его непогрешимости.</w:t>
      </w: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29</w:t>
      </w:r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>. Границы Церкви.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2145B0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2145B0">
        <w:rPr>
          <w:bCs/>
          <w:iCs/>
          <w:sz w:val="28"/>
          <w:szCs w:val="28"/>
        </w:rPr>
        <w:t xml:space="preserve">Необходимость принадлежать к Церкви для спасения. Понятие о границах Церкви. Границы внутренние и внешние. Различные </w:t>
      </w:r>
      <w:proofErr w:type="spellStart"/>
      <w:r w:rsidRPr="002145B0">
        <w:rPr>
          <w:bCs/>
          <w:iCs/>
          <w:sz w:val="28"/>
          <w:szCs w:val="28"/>
        </w:rPr>
        <w:t>экклезиологические</w:t>
      </w:r>
      <w:proofErr w:type="spellEnd"/>
      <w:r w:rsidRPr="002145B0">
        <w:rPr>
          <w:bCs/>
          <w:iCs/>
          <w:sz w:val="28"/>
          <w:szCs w:val="28"/>
        </w:rPr>
        <w:t xml:space="preserve"> концепции. Три чина приема в Церковь – их богословское обоснование. Современная практика Греческих Церквей. Полемика о границах Церкви внутри русского богословия. Чины приема согласно «Основным принципам отношения Русской Православной Церкви к </w:t>
      </w:r>
      <w:proofErr w:type="spellStart"/>
      <w:r w:rsidRPr="002145B0">
        <w:rPr>
          <w:bCs/>
          <w:iCs/>
          <w:sz w:val="28"/>
          <w:szCs w:val="28"/>
        </w:rPr>
        <w:t>инославию</w:t>
      </w:r>
      <w:proofErr w:type="spellEnd"/>
      <w:r w:rsidRPr="002145B0">
        <w:rPr>
          <w:bCs/>
          <w:iCs/>
          <w:sz w:val="28"/>
          <w:szCs w:val="28"/>
        </w:rPr>
        <w:t>».</w:t>
      </w: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30</w:t>
      </w:r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>. Церковь земная и Церковь небесная. Почитание мощей святых и святых икон.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2145B0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2145B0">
        <w:rPr>
          <w:bCs/>
          <w:iCs/>
          <w:sz w:val="28"/>
          <w:szCs w:val="28"/>
        </w:rPr>
        <w:t xml:space="preserve">Союз между Церковью земной и небесной. Ходатайства святых за верующих, живущих на земле. Молитвенное </w:t>
      </w:r>
      <w:bookmarkStart w:id="7" w:name="OCRUncertain072"/>
      <w:proofErr w:type="spellStart"/>
      <w:r w:rsidRPr="002145B0">
        <w:rPr>
          <w:bCs/>
          <w:iCs/>
          <w:sz w:val="28"/>
          <w:szCs w:val="28"/>
        </w:rPr>
        <w:t>призывание</w:t>
      </w:r>
      <w:bookmarkEnd w:id="7"/>
      <w:proofErr w:type="spellEnd"/>
      <w:r w:rsidRPr="002145B0">
        <w:rPr>
          <w:bCs/>
          <w:iCs/>
          <w:sz w:val="28"/>
          <w:szCs w:val="28"/>
        </w:rPr>
        <w:t xml:space="preserve"> и почитание святых. Почитание мощей святых угодников </w:t>
      </w:r>
      <w:bookmarkStart w:id="8" w:name="OCRUncertain073"/>
      <w:r w:rsidRPr="002145B0">
        <w:rPr>
          <w:bCs/>
          <w:iCs/>
          <w:sz w:val="28"/>
          <w:szCs w:val="28"/>
        </w:rPr>
        <w:t>Божиих.</w:t>
      </w:r>
      <w:bookmarkEnd w:id="8"/>
      <w:r w:rsidRPr="002145B0">
        <w:rPr>
          <w:bCs/>
          <w:iCs/>
          <w:sz w:val="28"/>
          <w:szCs w:val="28"/>
        </w:rPr>
        <w:t xml:space="preserve"> Почитание икон. Иконы и идолы, заповедь «Не сотвори себе кумира» и </w:t>
      </w:r>
      <w:proofErr w:type="spellStart"/>
      <w:r w:rsidRPr="002145B0">
        <w:rPr>
          <w:bCs/>
          <w:iCs/>
          <w:sz w:val="28"/>
          <w:szCs w:val="28"/>
        </w:rPr>
        <w:t>иконопочитание</w:t>
      </w:r>
      <w:proofErr w:type="spellEnd"/>
      <w:r w:rsidRPr="002145B0">
        <w:rPr>
          <w:bCs/>
          <w:iCs/>
          <w:sz w:val="28"/>
          <w:szCs w:val="28"/>
        </w:rPr>
        <w:t xml:space="preserve">. Всецелое служение Богу и </w:t>
      </w:r>
      <w:proofErr w:type="spellStart"/>
      <w:r w:rsidRPr="002145B0">
        <w:rPr>
          <w:bCs/>
          <w:iCs/>
          <w:sz w:val="28"/>
          <w:szCs w:val="28"/>
        </w:rPr>
        <w:t>почитательное</w:t>
      </w:r>
      <w:proofErr w:type="spellEnd"/>
      <w:r w:rsidRPr="002145B0">
        <w:rPr>
          <w:bCs/>
          <w:iCs/>
          <w:sz w:val="28"/>
          <w:szCs w:val="28"/>
        </w:rPr>
        <w:t xml:space="preserve"> поклонение иконам (а также святым, мощам и т.д.).</w:t>
      </w:r>
    </w:p>
    <w:p w:rsidR="002145B0" w:rsidRPr="002145B0" w:rsidRDefault="002145B0" w:rsidP="002145B0">
      <w:pPr>
        <w:keepNext/>
        <w:suppressAutoHyphens/>
        <w:overflowPunct w:val="0"/>
        <w:autoSpaceDE w:val="0"/>
        <w:spacing w:before="480" w:after="60"/>
        <w:jc w:val="center"/>
        <w:textAlignment w:val="baseline"/>
        <w:rPr>
          <w:rFonts w:eastAsia="Arial" w:cs="Arial"/>
          <w:b/>
          <w:sz w:val="28"/>
          <w:szCs w:val="28"/>
        </w:rPr>
      </w:pPr>
      <w:r w:rsidRPr="002145B0">
        <w:rPr>
          <w:rFonts w:eastAsia="Arial" w:cs="Arial"/>
          <w:b/>
          <w:sz w:val="28"/>
          <w:szCs w:val="28"/>
        </w:rPr>
        <w:lastRenderedPageBreak/>
        <w:t xml:space="preserve">САКРАМЕНТОЛОГИЯ (УЧЕНИЕ О ТАИНСТВАХ) </w:t>
      </w: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31</w:t>
      </w:r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>. Понятие о Таинствах. Таинства Крещения и Миропомазания.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510C93" w:rsidRPr="00510C93" w:rsidRDefault="002145B0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2145B0">
        <w:rPr>
          <w:bCs/>
          <w:iCs/>
          <w:sz w:val="28"/>
          <w:szCs w:val="28"/>
        </w:rPr>
        <w:t xml:space="preserve">Определение таинства. Число таинств. Действительность и действенность таинства. Таинства и обряды. Таинство Крещения: крещение </w:t>
      </w:r>
      <w:proofErr w:type="spellStart"/>
      <w:r w:rsidRPr="002145B0">
        <w:rPr>
          <w:bCs/>
          <w:iCs/>
          <w:sz w:val="28"/>
          <w:szCs w:val="28"/>
        </w:rPr>
        <w:t>Иоанново</w:t>
      </w:r>
      <w:proofErr w:type="spellEnd"/>
      <w:r w:rsidRPr="002145B0">
        <w:rPr>
          <w:bCs/>
          <w:iCs/>
          <w:sz w:val="28"/>
          <w:szCs w:val="28"/>
        </w:rPr>
        <w:t xml:space="preserve">, установление таинства, значение, способ совершения таинства, «крещение </w:t>
      </w:r>
      <w:proofErr w:type="spellStart"/>
      <w:r w:rsidRPr="002145B0">
        <w:rPr>
          <w:bCs/>
          <w:iCs/>
          <w:sz w:val="28"/>
          <w:szCs w:val="28"/>
        </w:rPr>
        <w:t>кровию</w:t>
      </w:r>
      <w:proofErr w:type="spellEnd"/>
      <w:r w:rsidRPr="002145B0">
        <w:rPr>
          <w:bCs/>
          <w:iCs/>
          <w:sz w:val="28"/>
          <w:szCs w:val="28"/>
        </w:rPr>
        <w:t xml:space="preserve">», необходимость Крещения, крещение младенцев, </w:t>
      </w:r>
      <w:proofErr w:type="spellStart"/>
      <w:r w:rsidRPr="002145B0">
        <w:rPr>
          <w:bCs/>
          <w:iCs/>
          <w:sz w:val="28"/>
          <w:szCs w:val="28"/>
        </w:rPr>
        <w:t>неповторяемость</w:t>
      </w:r>
      <w:proofErr w:type="spellEnd"/>
      <w:r w:rsidRPr="002145B0">
        <w:rPr>
          <w:bCs/>
          <w:iCs/>
          <w:sz w:val="28"/>
          <w:szCs w:val="28"/>
        </w:rPr>
        <w:t xml:space="preserve"> Крещения, крещение – дверь для получения других благодатных даров. Таинство Миропомазания, первоначальный способ совершения таинства. Миро, его освящение.</w:t>
      </w: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32</w:t>
      </w:r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>. Таинство Евхаристии.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2145B0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2145B0">
        <w:rPr>
          <w:bCs/>
          <w:iCs/>
          <w:sz w:val="28"/>
          <w:szCs w:val="28"/>
        </w:rPr>
        <w:t xml:space="preserve">Определение Таинства. </w:t>
      </w:r>
      <w:proofErr w:type="spellStart"/>
      <w:r w:rsidRPr="002145B0">
        <w:rPr>
          <w:bCs/>
          <w:iCs/>
          <w:sz w:val="28"/>
          <w:szCs w:val="28"/>
        </w:rPr>
        <w:t>Предустановление</w:t>
      </w:r>
      <w:proofErr w:type="spellEnd"/>
      <w:r w:rsidRPr="002145B0">
        <w:rPr>
          <w:bCs/>
          <w:iCs/>
          <w:sz w:val="28"/>
          <w:szCs w:val="28"/>
        </w:rPr>
        <w:t xml:space="preserve">, установление Таинства Евхаристии и совершение его в апостольские времена. </w:t>
      </w:r>
      <w:proofErr w:type="spellStart"/>
      <w:r w:rsidRPr="002145B0">
        <w:rPr>
          <w:bCs/>
          <w:iCs/>
          <w:sz w:val="28"/>
          <w:szCs w:val="28"/>
        </w:rPr>
        <w:t>Преложение</w:t>
      </w:r>
      <w:proofErr w:type="spellEnd"/>
      <w:r w:rsidRPr="002145B0">
        <w:rPr>
          <w:bCs/>
          <w:iCs/>
          <w:sz w:val="28"/>
          <w:szCs w:val="28"/>
        </w:rPr>
        <w:t xml:space="preserve"> хлеба и вина в таинстве Евхаристии, термин «</w:t>
      </w:r>
      <w:proofErr w:type="spellStart"/>
      <w:r w:rsidRPr="002145B0">
        <w:rPr>
          <w:bCs/>
          <w:iCs/>
          <w:sz w:val="28"/>
          <w:szCs w:val="28"/>
        </w:rPr>
        <w:t>пресуществление</w:t>
      </w:r>
      <w:proofErr w:type="spellEnd"/>
      <w:r w:rsidRPr="002145B0">
        <w:rPr>
          <w:bCs/>
          <w:iCs/>
          <w:sz w:val="28"/>
          <w:szCs w:val="28"/>
        </w:rPr>
        <w:t xml:space="preserve">». Частные положения об образе пребывания Господа Иисуса Христа в Святых Дарах. Отношение Евхаристии к </w:t>
      </w:r>
      <w:proofErr w:type="spellStart"/>
      <w:r w:rsidRPr="002145B0">
        <w:rPr>
          <w:bCs/>
          <w:iCs/>
          <w:sz w:val="28"/>
          <w:szCs w:val="28"/>
        </w:rPr>
        <w:t>Голгофской</w:t>
      </w:r>
      <w:proofErr w:type="spellEnd"/>
      <w:r w:rsidRPr="002145B0">
        <w:rPr>
          <w:bCs/>
          <w:iCs/>
          <w:sz w:val="28"/>
          <w:szCs w:val="28"/>
        </w:rPr>
        <w:t xml:space="preserve"> Жертве. Значение Евхаристии как жертвы – жертвы хвалы и благодарения, жертвы умилостивительной, жертвы, соединяющей всех верных </w:t>
      </w:r>
      <w:proofErr w:type="gramStart"/>
      <w:r w:rsidRPr="002145B0">
        <w:rPr>
          <w:bCs/>
          <w:iCs/>
          <w:sz w:val="28"/>
          <w:szCs w:val="28"/>
        </w:rPr>
        <w:t>во</w:t>
      </w:r>
      <w:proofErr w:type="gramEnd"/>
      <w:r w:rsidRPr="002145B0">
        <w:rPr>
          <w:bCs/>
          <w:iCs/>
          <w:sz w:val="28"/>
          <w:szCs w:val="28"/>
        </w:rPr>
        <w:t xml:space="preserve"> единое тело во Христе, жертвы просительной. Выводы литургического характера. Необходимость и спасительность причащения Святых </w:t>
      </w:r>
      <w:proofErr w:type="gramStart"/>
      <w:r w:rsidRPr="002145B0">
        <w:rPr>
          <w:bCs/>
          <w:iCs/>
          <w:sz w:val="28"/>
          <w:szCs w:val="28"/>
        </w:rPr>
        <w:t>Таин</w:t>
      </w:r>
      <w:proofErr w:type="gramEnd"/>
      <w:r w:rsidRPr="002145B0">
        <w:rPr>
          <w:bCs/>
          <w:iCs/>
          <w:sz w:val="28"/>
          <w:szCs w:val="28"/>
        </w:rPr>
        <w:t>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33</w:t>
      </w:r>
      <w:r w:rsidR="002145B0" w:rsidRPr="002145B0">
        <w:rPr>
          <w:rFonts w:eastAsia="Arial" w:cs="Arial"/>
          <w:b/>
          <w:i/>
          <w:iCs/>
          <w:sz w:val="28"/>
          <w:szCs w:val="28"/>
          <w:u w:val="single"/>
        </w:rPr>
        <w:t>. Таинства покаяния, священства, брака и елеосвящения.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510C93" w:rsidRPr="00510C93" w:rsidRDefault="002145B0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2145B0">
        <w:rPr>
          <w:bCs/>
          <w:iCs/>
          <w:sz w:val="28"/>
          <w:szCs w:val="28"/>
        </w:rPr>
        <w:t xml:space="preserve">Таинство покаяния – определение и суть таинства, установление. Епитимии. Отношение к католической практике индульгенций. Таинство священства. Избрание и </w:t>
      </w:r>
      <w:proofErr w:type="spellStart"/>
      <w:r w:rsidRPr="002145B0">
        <w:rPr>
          <w:bCs/>
          <w:iCs/>
          <w:sz w:val="28"/>
          <w:szCs w:val="28"/>
        </w:rPr>
        <w:t>поставление</w:t>
      </w:r>
      <w:proofErr w:type="spellEnd"/>
      <w:r w:rsidRPr="002145B0">
        <w:rPr>
          <w:bCs/>
          <w:iCs/>
          <w:sz w:val="28"/>
          <w:szCs w:val="28"/>
        </w:rPr>
        <w:t xml:space="preserve"> в древней Церкви. Определение, сущность и </w:t>
      </w:r>
      <w:proofErr w:type="spellStart"/>
      <w:r w:rsidRPr="002145B0">
        <w:rPr>
          <w:bCs/>
          <w:iCs/>
          <w:sz w:val="28"/>
          <w:szCs w:val="28"/>
        </w:rPr>
        <w:t>совершительные</w:t>
      </w:r>
      <w:proofErr w:type="spellEnd"/>
      <w:r w:rsidRPr="002145B0">
        <w:rPr>
          <w:bCs/>
          <w:iCs/>
          <w:sz w:val="28"/>
          <w:szCs w:val="28"/>
        </w:rPr>
        <w:t xml:space="preserve"> слова таинства. Безбрачие епископов. Таинство брака. Назначение христианской семьи. Брак как установление Божие. Значение и сущность таинства, главный момент таинства. Нерасторжимость брака. Монашество. Таинство елеосвящения – сущность, Божественное установление таинства.</w:t>
      </w:r>
    </w:p>
    <w:p w:rsidR="00CC4E95" w:rsidRPr="00CC4E95" w:rsidRDefault="00CC4E95" w:rsidP="00CC4E95">
      <w:pPr>
        <w:keepNext/>
        <w:suppressAutoHyphens/>
        <w:overflowPunct w:val="0"/>
        <w:autoSpaceDE w:val="0"/>
        <w:spacing w:before="480" w:after="60"/>
        <w:jc w:val="center"/>
        <w:textAlignment w:val="baseline"/>
        <w:rPr>
          <w:rFonts w:eastAsia="Arial" w:cs="Arial"/>
          <w:b/>
          <w:sz w:val="28"/>
          <w:szCs w:val="28"/>
        </w:rPr>
      </w:pPr>
      <w:r w:rsidRPr="00CC4E95">
        <w:rPr>
          <w:rFonts w:eastAsia="Arial" w:cs="Arial"/>
          <w:b/>
          <w:sz w:val="28"/>
          <w:szCs w:val="28"/>
        </w:rPr>
        <w:t>ЭСХАТОЛОГИЯ</w:t>
      </w:r>
    </w:p>
    <w:p w:rsidR="00EE5089" w:rsidRPr="00707C4A" w:rsidRDefault="00EE5089" w:rsidP="00EE5089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  <w:rtl/>
          <w:lang w:val="ar-SA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34</w:t>
      </w:r>
      <w:r w:rsidR="00CC4E95" w:rsidRPr="00CC4E95">
        <w:rPr>
          <w:rFonts w:eastAsia="Arial" w:cs="Arial"/>
          <w:b/>
          <w:i/>
          <w:iCs/>
          <w:sz w:val="28"/>
          <w:szCs w:val="28"/>
          <w:u w:val="single"/>
        </w:rPr>
        <w:t xml:space="preserve">. </w:t>
      </w:r>
      <w:bookmarkStart w:id="9" w:name="OCRUncertain099"/>
      <w:r w:rsidR="00CC4E95" w:rsidRPr="00CC4E95">
        <w:rPr>
          <w:rFonts w:eastAsia="Arial" w:cs="Arial"/>
          <w:b/>
          <w:i/>
          <w:iCs/>
          <w:sz w:val="28"/>
          <w:szCs w:val="28"/>
          <w:u w:val="single"/>
        </w:rPr>
        <w:t>Частная эсхатология.</w:t>
      </w:r>
      <w:bookmarkEnd w:id="9"/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707C4A" w:rsidRDefault="00CC4E95" w:rsidP="00EE5089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CC4E95">
        <w:rPr>
          <w:bCs/>
          <w:iCs/>
          <w:sz w:val="28"/>
          <w:szCs w:val="28"/>
        </w:rPr>
        <w:t xml:space="preserve">Телесная смерть и бессмертие души. Частный суд. Учение о мытарствах. Состояние душ умерших после частного суда. Молитвы Церкви </w:t>
      </w:r>
      <w:r w:rsidRPr="00CC4E95">
        <w:rPr>
          <w:bCs/>
          <w:iCs/>
          <w:sz w:val="28"/>
          <w:szCs w:val="28"/>
        </w:rPr>
        <w:lastRenderedPageBreak/>
        <w:t xml:space="preserve">за </w:t>
      </w:r>
      <w:proofErr w:type="gramStart"/>
      <w:r w:rsidRPr="00CC4E95">
        <w:rPr>
          <w:bCs/>
          <w:iCs/>
          <w:sz w:val="28"/>
          <w:szCs w:val="28"/>
        </w:rPr>
        <w:t>умерших</w:t>
      </w:r>
      <w:proofErr w:type="gramEnd"/>
      <w:r w:rsidRPr="00CC4E95">
        <w:rPr>
          <w:bCs/>
          <w:iCs/>
          <w:sz w:val="28"/>
          <w:szCs w:val="28"/>
        </w:rPr>
        <w:t>. Загробная участь младенцев. Католическое учение о чистилище, его соотношение с учением о мытарствах.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rPr>
          <w:b/>
          <w:iCs/>
          <w:color w:val="000000"/>
          <w:spacing w:val="2"/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35</w:t>
      </w:r>
      <w:r w:rsidR="00CC4E95" w:rsidRPr="00CC4E95">
        <w:rPr>
          <w:rFonts w:eastAsia="Arial" w:cs="Arial"/>
          <w:b/>
          <w:i/>
          <w:iCs/>
          <w:sz w:val="28"/>
          <w:szCs w:val="28"/>
          <w:u w:val="single"/>
        </w:rPr>
        <w:t>. Второе Христово Пришествие.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Default="00801ADA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801ADA">
        <w:rPr>
          <w:bCs/>
          <w:iCs/>
          <w:sz w:val="28"/>
          <w:szCs w:val="28"/>
        </w:rPr>
        <w:t>Неизвестность времени</w:t>
      </w:r>
      <w:proofErr w:type="gramStart"/>
      <w:r w:rsidRPr="00801ADA">
        <w:rPr>
          <w:bCs/>
          <w:iCs/>
          <w:sz w:val="28"/>
          <w:szCs w:val="28"/>
        </w:rPr>
        <w:t xml:space="preserve"> В</w:t>
      </w:r>
      <w:proofErr w:type="gramEnd"/>
      <w:r w:rsidRPr="00801ADA">
        <w:rPr>
          <w:bCs/>
          <w:iCs/>
          <w:sz w:val="28"/>
          <w:szCs w:val="28"/>
        </w:rPr>
        <w:t>торого пришествия Христова. Признаки</w:t>
      </w:r>
      <w:proofErr w:type="gramStart"/>
      <w:r w:rsidRPr="00801ADA">
        <w:rPr>
          <w:bCs/>
          <w:iCs/>
          <w:sz w:val="28"/>
          <w:szCs w:val="28"/>
        </w:rPr>
        <w:t xml:space="preserve"> В</w:t>
      </w:r>
      <w:proofErr w:type="gramEnd"/>
      <w:r w:rsidRPr="00801ADA">
        <w:rPr>
          <w:bCs/>
          <w:iCs/>
          <w:sz w:val="28"/>
          <w:szCs w:val="28"/>
        </w:rPr>
        <w:t>торого пришествия: добро и зло дойдут до полноты своего развития, всемирное распространение Евангелия, обращение Израиля, явление пророка Илии, усиление зла (появление лжепророков, падение нравственности, оскудение любви, бедствия и войны), явление антихриста. Брань антихриста против Церкви. Второе пришествие Христа.</w:t>
      </w:r>
    </w:p>
    <w:p w:rsidR="00510C93" w:rsidRPr="00510C93" w:rsidRDefault="00510C93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</w:p>
    <w:p w:rsidR="00EE5089" w:rsidRPr="00510C93" w:rsidRDefault="00EE5089" w:rsidP="00510C93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eastAsia="Arial"/>
          <w:b/>
          <w:bCs/>
          <w:i/>
          <w:iCs/>
          <w:sz w:val="28"/>
          <w:szCs w:val="28"/>
          <w:u w:val="single"/>
        </w:rPr>
      </w:pPr>
      <w:r w:rsidRPr="00707C4A">
        <w:rPr>
          <w:rFonts w:eastAsia="Arial" w:cs="Arial"/>
          <w:b/>
          <w:i/>
          <w:iCs/>
          <w:sz w:val="28"/>
          <w:szCs w:val="28"/>
          <w:u w:val="single"/>
        </w:rPr>
        <w:t xml:space="preserve">Тема </w:t>
      </w:r>
      <w:r w:rsidR="00C3661C">
        <w:rPr>
          <w:rFonts w:eastAsia="Arial" w:cs="Arial"/>
          <w:b/>
          <w:i/>
          <w:iCs/>
          <w:sz w:val="28"/>
          <w:szCs w:val="28"/>
          <w:u w:val="single"/>
        </w:rPr>
        <w:t>36</w:t>
      </w:r>
      <w:r w:rsidR="00801ADA" w:rsidRPr="00801ADA">
        <w:rPr>
          <w:rFonts w:eastAsia="Arial" w:cs="Arial"/>
          <w:b/>
          <w:i/>
          <w:iCs/>
          <w:sz w:val="28"/>
          <w:szCs w:val="28"/>
          <w:u w:val="single"/>
        </w:rPr>
        <w:t>. Страшный суд. Жизнь будущего века.</w:t>
      </w:r>
    </w:p>
    <w:p w:rsidR="00EE5089" w:rsidRPr="00D95712" w:rsidRDefault="00EE5089" w:rsidP="00EE5089">
      <w:pPr>
        <w:shd w:val="clear" w:color="auto" w:fill="FFFFFF"/>
        <w:tabs>
          <w:tab w:val="left" w:leader="underscore" w:pos="5966"/>
        </w:tabs>
        <w:jc w:val="center"/>
        <w:rPr>
          <w:b/>
          <w:iCs/>
          <w:color w:val="000000"/>
          <w:spacing w:val="2"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Краткое содержание, раскрывающее тему.</w:t>
      </w:r>
    </w:p>
    <w:p w:rsidR="00EE5089" w:rsidRPr="00510C93" w:rsidRDefault="00801ADA" w:rsidP="00510C93">
      <w:pPr>
        <w:suppressAutoHyphens/>
        <w:overflowPunct w:val="0"/>
        <w:autoSpaceDE w:val="0"/>
        <w:spacing w:after="120"/>
        <w:ind w:firstLine="851"/>
        <w:jc w:val="both"/>
        <w:textAlignment w:val="baseline"/>
        <w:rPr>
          <w:sz w:val="28"/>
          <w:szCs w:val="28"/>
        </w:rPr>
      </w:pPr>
      <w:r w:rsidRPr="00801ADA">
        <w:rPr>
          <w:bCs/>
          <w:iCs/>
          <w:sz w:val="28"/>
          <w:szCs w:val="28"/>
        </w:rPr>
        <w:t xml:space="preserve">Воскресение мертвых. Всеобщность и одновременность воскресения </w:t>
      </w:r>
      <w:proofErr w:type="gramStart"/>
      <w:r w:rsidRPr="00801ADA">
        <w:rPr>
          <w:bCs/>
          <w:iCs/>
          <w:sz w:val="28"/>
          <w:szCs w:val="28"/>
        </w:rPr>
        <w:t>умерших</w:t>
      </w:r>
      <w:proofErr w:type="gramEnd"/>
      <w:r w:rsidRPr="00801ADA">
        <w:rPr>
          <w:bCs/>
          <w:iCs/>
          <w:sz w:val="28"/>
          <w:szCs w:val="28"/>
        </w:rPr>
        <w:t>. Изменение живых. Хилиазм и его опровержение. Тело воскресения и его свойства. Кончина мира. Всеобщий Суд. Благодатное Царство Христово. Начало Царства Славы. Блаженное состояние праведников. Степени и вечность их блаженства. Состояние осужденных. Степени и вечность их мучений. Осуждение учения о всеобщем восстановлении.</w:t>
      </w:r>
    </w:p>
    <w:p w:rsidR="001A308D" w:rsidRPr="00D95712" w:rsidRDefault="001A308D" w:rsidP="001A308D">
      <w:pPr>
        <w:shd w:val="clear" w:color="auto" w:fill="FFFFFF"/>
        <w:tabs>
          <w:tab w:val="left" w:pos="1399"/>
        </w:tabs>
        <w:spacing w:before="5"/>
        <w:outlineLvl w:val="0"/>
        <w:rPr>
          <w:b/>
          <w:bCs/>
          <w:color w:val="000000"/>
          <w:spacing w:val="4"/>
          <w:sz w:val="28"/>
          <w:szCs w:val="28"/>
        </w:rPr>
      </w:pP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t>Фонд оценочных сре</w:t>
      </w:r>
      <w:proofErr w:type="gramStart"/>
      <w:r w:rsidRPr="00D95712">
        <w:rPr>
          <w:b/>
          <w:sz w:val="28"/>
          <w:szCs w:val="28"/>
        </w:rPr>
        <w:t>дств</w:t>
      </w:r>
      <w:r w:rsidR="00C83610">
        <w:rPr>
          <w:b/>
          <w:sz w:val="28"/>
          <w:szCs w:val="28"/>
        </w:rPr>
        <w:t xml:space="preserve"> </w:t>
      </w:r>
      <w:r w:rsidRPr="00D95712">
        <w:rPr>
          <w:b/>
          <w:sz w:val="28"/>
          <w:szCs w:val="28"/>
        </w:rPr>
        <w:t>дл</w:t>
      </w:r>
      <w:proofErr w:type="gramEnd"/>
      <w:r w:rsidRPr="00D95712">
        <w:rPr>
          <w:b/>
          <w:sz w:val="28"/>
          <w:szCs w:val="28"/>
        </w:rPr>
        <w:t xml:space="preserve">я проведения промежуточной аттестации обучающихся </w:t>
      </w:r>
    </w:p>
    <w:p w:rsidR="00F446D9" w:rsidRDefault="00F446D9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</w:rPr>
      </w:pPr>
    </w:p>
    <w:p w:rsidR="00C83610" w:rsidRPr="00510C93" w:rsidRDefault="00C83610" w:rsidP="00C83610">
      <w:pPr>
        <w:ind w:left="360"/>
        <w:jc w:val="both"/>
        <w:rPr>
          <w:b/>
          <w:sz w:val="28"/>
          <w:szCs w:val="28"/>
        </w:rPr>
      </w:pPr>
      <w:r w:rsidRPr="00510C93">
        <w:rPr>
          <w:b/>
          <w:sz w:val="28"/>
          <w:szCs w:val="28"/>
        </w:rPr>
        <w:t>Примерные темы курсовых работ: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Сравнение </w:t>
      </w:r>
      <w:proofErr w:type="spellStart"/>
      <w:r w:rsidRPr="00510C93">
        <w:rPr>
          <w:sz w:val="28"/>
          <w:szCs w:val="28"/>
        </w:rPr>
        <w:t>экклезиологии</w:t>
      </w:r>
      <w:proofErr w:type="spellEnd"/>
      <w:r w:rsidRPr="00510C93">
        <w:rPr>
          <w:sz w:val="28"/>
          <w:szCs w:val="28"/>
        </w:rPr>
        <w:t xml:space="preserve"> св. Игнатия Богоносца и </w:t>
      </w:r>
      <w:proofErr w:type="spellStart"/>
      <w:r w:rsidRPr="00510C93">
        <w:rPr>
          <w:sz w:val="28"/>
          <w:szCs w:val="28"/>
        </w:rPr>
        <w:t>свт</w:t>
      </w:r>
      <w:proofErr w:type="spellEnd"/>
      <w:r w:rsidRPr="00510C93">
        <w:rPr>
          <w:sz w:val="28"/>
          <w:szCs w:val="28"/>
        </w:rPr>
        <w:t xml:space="preserve">. </w:t>
      </w:r>
      <w:proofErr w:type="spellStart"/>
      <w:r w:rsidRPr="00510C93">
        <w:rPr>
          <w:sz w:val="28"/>
          <w:szCs w:val="28"/>
        </w:rPr>
        <w:t>Киприана</w:t>
      </w:r>
      <w:proofErr w:type="spellEnd"/>
      <w:r w:rsidRPr="00510C93">
        <w:rPr>
          <w:sz w:val="28"/>
          <w:szCs w:val="28"/>
        </w:rPr>
        <w:t xml:space="preserve"> Карфагенского.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Библейское понимание образа и подобия Божия в человеке.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proofErr w:type="spellStart"/>
      <w:r w:rsidRPr="00510C93">
        <w:rPr>
          <w:sz w:val="28"/>
          <w:szCs w:val="28"/>
        </w:rPr>
        <w:t>Богодухновенность</w:t>
      </w:r>
      <w:proofErr w:type="spellEnd"/>
      <w:r w:rsidRPr="00510C93">
        <w:rPr>
          <w:sz w:val="28"/>
          <w:szCs w:val="28"/>
        </w:rPr>
        <w:t xml:space="preserve"> священных книг в христианстве и исламе.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Библейские </w:t>
      </w:r>
      <w:proofErr w:type="spellStart"/>
      <w:r w:rsidRPr="00510C93">
        <w:rPr>
          <w:sz w:val="28"/>
          <w:szCs w:val="28"/>
        </w:rPr>
        <w:t>экклезиологические</w:t>
      </w:r>
      <w:proofErr w:type="spellEnd"/>
      <w:r w:rsidRPr="00510C93">
        <w:rPr>
          <w:sz w:val="28"/>
          <w:szCs w:val="28"/>
        </w:rPr>
        <w:t xml:space="preserve"> образы.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Опровержение аргументов, обосновывающих католические догматы, приводимых в книге князя Александра Волконского «Католичество и Священное Предание Востока».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proofErr w:type="spellStart"/>
      <w:r w:rsidRPr="00510C93">
        <w:rPr>
          <w:sz w:val="28"/>
          <w:szCs w:val="28"/>
        </w:rPr>
        <w:t>Триадология</w:t>
      </w:r>
      <w:proofErr w:type="spellEnd"/>
      <w:r w:rsidRPr="00510C93">
        <w:rPr>
          <w:sz w:val="28"/>
          <w:szCs w:val="28"/>
        </w:rPr>
        <w:t xml:space="preserve"> </w:t>
      </w:r>
      <w:proofErr w:type="spellStart"/>
      <w:r w:rsidRPr="00510C93">
        <w:rPr>
          <w:sz w:val="28"/>
          <w:szCs w:val="28"/>
        </w:rPr>
        <w:t>Оригена</w:t>
      </w:r>
      <w:proofErr w:type="spellEnd"/>
      <w:r w:rsidRPr="00510C93">
        <w:rPr>
          <w:sz w:val="28"/>
          <w:szCs w:val="28"/>
        </w:rPr>
        <w:t xml:space="preserve">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proofErr w:type="spellStart"/>
      <w:r w:rsidRPr="00510C93">
        <w:rPr>
          <w:sz w:val="28"/>
          <w:szCs w:val="28"/>
        </w:rPr>
        <w:t>Триадология</w:t>
      </w:r>
      <w:proofErr w:type="spellEnd"/>
      <w:r w:rsidRPr="00510C93">
        <w:rPr>
          <w:sz w:val="28"/>
          <w:szCs w:val="28"/>
        </w:rPr>
        <w:t xml:space="preserve"> Тертуллиана.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Толкование </w:t>
      </w:r>
      <w:proofErr w:type="spellStart"/>
      <w:r w:rsidRPr="00510C93">
        <w:rPr>
          <w:sz w:val="28"/>
          <w:szCs w:val="28"/>
        </w:rPr>
        <w:t>Шестоднева</w:t>
      </w:r>
      <w:proofErr w:type="spellEnd"/>
      <w:r w:rsidRPr="00510C93">
        <w:rPr>
          <w:sz w:val="28"/>
          <w:szCs w:val="28"/>
        </w:rPr>
        <w:t xml:space="preserve"> ранними александрийскими отцами.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Учение об этапах </w:t>
      </w:r>
      <w:proofErr w:type="spellStart"/>
      <w:r w:rsidRPr="00510C93">
        <w:rPr>
          <w:sz w:val="28"/>
          <w:szCs w:val="28"/>
        </w:rPr>
        <w:t>богопознания</w:t>
      </w:r>
      <w:proofErr w:type="spellEnd"/>
      <w:r w:rsidRPr="00510C93">
        <w:rPr>
          <w:sz w:val="28"/>
          <w:szCs w:val="28"/>
        </w:rPr>
        <w:t xml:space="preserve"> </w:t>
      </w:r>
      <w:proofErr w:type="spellStart"/>
      <w:r w:rsidRPr="00510C93">
        <w:rPr>
          <w:sz w:val="28"/>
          <w:szCs w:val="28"/>
        </w:rPr>
        <w:t>свт</w:t>
      </w:r>
      <w:proofErr w:type="spellEnd"/>
      <w:r w:rsidRPr="00510C93">
        <w:rPr>
          <w:sz w:val="28"/>
          <w:szCs w:val="28"/>
        </w:rPr>
        <w:t xml:space="preserve">. Григория </w:t>
      </w:r>
      <w:proofErr w:type="spellStart"/>
      <w:r w:rsidRPr="00510C93">
        <w:rPr>
          <w:sz w:val="28"/>
          <w:szCs w:val="28"/>
        </w:rPr>
        <w:t>Нисского</w:t>
      </w:r>
      <w:proofErr w:type="spellEnd"/>
      <w:r w:rsidRPr="00510C93">
        <w:rPr>
          <w:sz w:val="28"/>
          <w:szCs w:val="28"/>
        </w:rPr>
        <w:t xml:space="preserve">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lastRenderedPageBreak/>
        <w:t xml:space="preserve">Понимание термина «природа» в православии, </w:t>
      </w:r>
      <w:proofErr w:type="spellStart"/>
      <w:r w:rsidRPr="00510C93">
        <w:rPr>
          <w:sz w:val="28"/>
          <w:szCs w:val="28"/>
        </w:rPr>
        <w:t>несторианстве</w:t>
      </w:r>
      <w:proofErr w:type="spellEnd"/>
      <w:r w:rsidRPr="00510C93">
        <w:rPr>
          <w:sz w:val="28"/>
          <w:szCs w:val="28"/>
        </w:rPr>
        <w:t xml:space="preserve"> и монофизитстве.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Христианское отношение к деизму.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Дихотомия и трихотомия в творениях святых отцов.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Библейское учение о падших духах. </w:t>
      </w:r>
    </w:p>
    <w:p w:rsidR="00C83610" w:rsidRPr="00510C93" w:rsidRDefault="00C83610" w:rsidP="00D2101E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Учение </w:t>
      </w:r>
      <w:proofErr w:type="spellStart"/>
      <w:r w:rsidRPr="00510C93">
        <w:rPr>
          <w:sz w:val="28"/>
          <w:szCs w:val="28"/>
        </w:rPr>
        <w:t>свт</w:t>
      </w:r>
      <w:proofErr w:type="spellEnd"/>
      <w:r w:rsidRPr="00510C93">
        <w:rPr>
          <w:sz w:val="28"/>
          <w:szCs w:val="28"/>
        </w:rPr>
        <w:t xml:space="preserve">. Григория </w:t>
      </w:r>
      <w:proofErr w:type="spellStart"/>
      <w:r w:rsidRPr="00510C93">
        <w:rPr>
          <w:sz w:val="28"/>
          <w:szCs w:val="28"/>
        </w:rPr>
        <w:t>Паламы</w:t>
      </w:r>
      <w:proofErr w:type="spellEnd"/>
      <w:r w:rsidRPr="00510C93">
        <w:rPr>
          <w:sz w:val="28"/>
          <w:szCs w:val="28"/>
        </w:rPr>
        <w:t xml:space="preserve"> о Божественных энергиях. </w:t>
      </w:r>
    </w:p>
    <w:p w:rsidR="00C83610" w:rsidRPr="00510C93" w:rsidRDefault="00C83610" w:rsidP="00510C93">
      <w:pPr>
        <w:pStyle w:val="a5"/>
        <w:numPr>
          <w:ilvl w:val="0"/>
          <w:numId w:val="19"/>
        </w:numPr>
        <w:spacing w:after="200" w:line="276" w:lineRule="auto"/>
        <w:ind w:left="1418"/>
        <w:jc w:val="both"/>
        <w:rPr>
          <w:sz w:val="28"/>
          <w:szCs w:val="28"/>
        </w:rPr>
      </w:pPr>
      <w:r w:rsidRPr="00510C93">
        <w:rPr>
          <w:sz w:val="28"/>
          <w:szCs w:val="28"/>
        </w:rPr>
        <w:t xml:space="preserve">Учение преп. Максима Исповедника о гномической воле.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ind w:left="360"/>
        <w:jc w:val="both"/>
        <w:rPr>
          <w:b/>
          <w:sz w:val="28"/>
          <w:szCs w:val="28"/>
        </w:rPr>
      </w:pPr>
      <w:r w:rsidRPr="00510C93">
        <w:rPr>
          <w:b/>
          <w:sz w:val="28"/>
          <w:szCs w:val="28"/>
        </w:rPr>
        <w:t>Экзаменационные билеты экзамена за 3 курс:</w:t>
      </w: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Понятие о Домостроительстве. Предвечный совет Пресвятой Троицы о спасении человеческого рода.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</w:t>
      </w:r>
      <w:proofErr w:type="spellStart"/>
      <w:r w:rsidRPr="00510C93">
        <w:rPr>
          <w:sz w:val="28"/>
          <w:szCs w:val="28"/>
        </w:rPr>
        <w:t>Сотериологический</w:t>
      </w:r>
      <w:proofErr w:type="spellEnd"/>
      <w:r w:rsidRPr="00510C93">
        <w:rPr>
          <w:sz w:val="28"/>
          <w:szCs w:val="28"/>
        </w:rPr>
        <w:t xml:space="preserve"> образ Христос – Первосвященник.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2.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Участие Лиц Пресвятой Троицы в домостроительстве. Почему воплотился именно Сын Божий: ответы Святых Отцов.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</w:t>
      </w:r>
      <w:proofErr w:type="spellStart"/>
      <w:r w:rsidRPr="00510C93">
        <w:rPr>
          <w:sz w:val="28"/>
          <w:szCs w:val="28"/>
        </w:rPr>
        <w:t>Сотериологический</w:t>
      </w:r>
      <w:proofErr w:type="spellEnd"/>
      <w:r w:rsidRPr="00510C93">
        <w:rPr>
          <w:sz w:val="28"/>
          <w:szCs w:val="28"/>
        </w:rPr>
        <w:t xml:space="preserve"> образ Христос – Царь.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3.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Причина и цель </w:t>
      </w:r>
      <w:proofErr w:type="spellStart"/>
      <w:r w:rsidRPr="00510C93">
        <w:rPr>
          <w:sz w:val="28"/>
          <w:szCs w:val="28"/>
        </w:rPr>
        <w:t>Боговоплощения</w:t>
      </w:r>
      <w:proofErr w:type="spellEnd"/>
      <w:r w:rsidRPr="00510C93">
        <w:rPr>
          <w:sz w:val="28"/>
          <w:szCs w:val="28"/>
        </w:rPr>
        <w:t xml:space="preserve">. Почему не скоро пришел на землю Спаситель?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</w:t>
      </w:r>
      <w:proofErr w:type="spellStart"/>
      <w:r w:rsidRPr="00510C93">
        <w:rPr>
          <w:sz w:val="28"/>
          <w:szCs w:val="28"/>
        </w:rPr>
        <w:t>Сотериологический</w:t>
      </w:r>
      <w:proofErr w:type="spellEnd"/>
      <w:r w:rsidRPr="00510C93">
        <w:rPr>
          <w:sz w:val="28"/>
          <w:szCs w:val="28"/>
        </w:rPr>
        <w:t xml:space="preserve"> образ Христос – </w:t>
      </w:r>
      <w:proofErr w:type="spellStart"/>
      <w:r w:rsidRPr="00510C93">
        <w:rPr>
          <w:sz w:val="28"/>
          <w:szCs w:val="28"/>
        </w:rPr>
        <w:t>Благовеститель</w:t>
      </w:r>
      <w:proofErr w:type="spellEnd"/>
      <w:r w:rsidRPr="00510C93">
        <w:rPr>
          <w:sz w:val="28"/>
          <w:szCs w:val="28"/>
        </w:rPr>
        <w:t>.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4.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Свидетельства о Божественности Иисуса Христа: ветхозаветные, новозаветные, мужей апостольских.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</w:t>
      </w:r>
      <w:proofErr w:type="spellStart"/>
      <w:r w:rsidRPr="00510C93">
        <w:rPr>
          <w:sz w:val="28"/>
          <w:szCs w:val="28"/>
        </w:rPr>
        <w:t>Сотериологический</w:t>
      </w:r>
      <w:proofErr w:type="spellEnd"/>
      <w:r w:rsidRPr="00510C93">
        <w:rPr>
          <w:sz w:val="28"/>
          <w:szCs w:val="28"/>
        </w:rPr>
        <w:t xml:space="preserve"> образ – спасение через уничижение (образ Божественной хитрости).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5.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Господь Иисус Христос – истинный человек. Свидетельства Священного Писания о реальности Его плоти.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bCs/>
          <w:sz w:val="28"/>
          <w:szCs w:val="28"/>
        </w:rPr>
        <w:t xml:space="preserve">2. </w:t>
      </w:r>
      <w:proofErr w:type="spellStart"/>
      <w:r w:rsidRPr="00510C93">
        <w:rPr>
          <w:bCs/>
          <w:sz w:val="28"/>
          <w:szCs w:val="28"/>
        </w:rPr>
        <w:t>Сотериологические</w:t>
      </w:r>
      <w:proofErr w:type="spellEnd"/>
      <w:r w:rsidRPr="00510C93">
        <w:rPr>
          <w:bCs/>
          <w:sz w:val="28"/>
          <w:szCs w:val="28"/>
        </w:rPr>
        <w:t xml:space="preserve"> образы: Христос – Новый Адам и Христос – Исцелитель.</w:t>
      </w:r>
      <w:r w:rsidRPr="00510C93">
        <w:rPr>
          <w:b/>
          <w:bCs/>
          <w:sz w:val="28"/>
          <w:szCs w:val="28"/>
        </w:rPr>
        <w:t xml:space="preserve">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6.</w:t>
      </w:r>
    </w:p>
    <w:p w:rsidR="00C83610" w:rsidRPr="00510C93" w:rsidRDefault="00C83610" w:rsidP="00C83610">
      <w:pPr>
        <w:rPr>
          <w:bCs/>
          <w:sz w:val="28"/>
          <w:szCs w:val="28"/>
        </w:rPr>
      </w:pPr>
      <w:r w:rsidRPr="00510C93">
        <w:rPr>
          <w:bCs/>
          <w:sz w:val="28"/>
          <w:szCs w:val="28"/>
        </w:rPr>
        <w:t xml:space="preserve">1. Опровержение Церковью ересей, отрицающих или умаляющих полноту Божества Христа.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Учение о Боге – </w:t>
      </w:r>
      <w:proofErr w:type="spellStart"/>
      <w:r w:rsidRPr="00510C93">
        <w:rPr>
          <w:sz w:val="28"/>
          <w:szCs w:val="28"/>
        </w:rPr>
        <w:t>Освятителе</w:t>
      </w:r>
      <w:proofErr w:type="spellEnd"/>
      <w:r w:rsidRPr="00510C93">
        <w:rPr>
          <w:sz w:val="28"/>
          <w:szCs w:val="28"/>
        </w:rPr>
        <w:t xml:space="preserve">. Определение благодати. Участие Лиц Святой Троицы в </w:t>
      </w:r>
      <w:proofErr w:type="spellStart"/>
      <w:r w:rsidRPr="00510C93">
        <w:rPr>
          <w:sz w:val="28"/>
          <w:szCs w:val="28"/>
        </w:rPr>
        <w:t>раздаянии</w:t>
      </w:r>
      <w:proofErr w:type="spellEnd"/>
      <w:r w:rsidRPr="00510C93">
        <w:rPr>
          <w:sz w:val="28"/>
          <w:szCs w:val="28"/>
        </w:rPr>
        <w:t xml:space="preserve"> благодати.</w:t>
      </w:r>
      <w:r w:rsidRPr="00510C93">
        <w:rPr>
          <w:b/>
          <w:sz w:val="28"/>
          <w:szCs w:val="28"/>
        </w:rPr>
        <w:t xml:space="preserve">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7.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Заблуждения в отношении истинности плоти Спасителя: </w:t>
      </w:r>
      <w:proofErr w:type="spellStart"/>
      <w:r w:rsidRPr="00510C93">
        <w:rPr>
          <w:sz w:val="28"/>
          <w:szCs w:val="28"/>
        </w:rPr>
        <w:t>докеты</w:t>
      </w:r>
      <w:proofErr w:type="spellEnd"/>
      <w:r w:rsidRPr="00510C93">
        <w:rPr>
          <w:sz w:val="28"/>
          <w:szCs w:val="28"/>
        </w:rPr>
        <w:t xml:space="preserve">, гностики. Опровержение </w:t>
      </w:r>
      <w:proofErr w:type="spellStart"/>
      <w:r w:rsidRPr="00510C93">
        <w:rPr>
          <w:sz w:val="28"/>
          <w:szCs w:val="28"/>
        </w:rPr>
        <w:t>докетизма</w:t>
      </w:r>
      <w:proofErr w:type="spellEnd"/>
      <w:r w:rsidRPr="00510C93">
        <w:rPr>
          <w:sz w:val="28"/>
          <w:szCs w:val="28"/>
        </w:rPr>
        <w:t xml:space="preserve"> Святыми Отцами.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Учения Пелагия и блаженного Августина об отношении благодати к свободе. Православное учение об отношении благодати к свободе.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8.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Ересь </w:t>
      </w:r>
      <w:proofErr w:type="spellStart"/>
      <w:r w:rsidRPr="00510C93">
        <w:rPr>
          <w:sz w:val="28"/>
          <w:szCs w:val="28"/>
        </w:rPr>
        <w:t>Аполлинария</w:t>
      </w:r>
      <w:proofErr w:type="spellEnd"/>
      <w:r w:rsidRPr="00510C93">
        <w:rPr>
          <w:sz w:val="28"/>
          <w:szCs w:val="28"/>
        </w:rPr>
        <w:t xml:space="preserve"> и опровержение ее Святыми Отцами.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bCs/>
          <w:sz w:val="28"/>
          <w:szCs w:val="28"/>
        </w:rPr>
        <w:t xml:space="preserve">2. Значение веры и добрых дел в устроении спасения.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9.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</w:t>
      </w:r>
      <w:proofErr w:type="spellStart"/>
      <w:r w:rsidRPr="00510C93">
        <w:rPr>
          <w:sz w:val="28"/>
          <w:szCs w:val="28"/>
        </w:rPr>
        <w:t>Несторианство</w:t>
      </w:r>
      <w:proofErr w:type="spellEnd"/>
      <w:r w:rsidRPr="00510C93">
        <w:rPr>
          <w:sz w:val="28"/>
          <w:szCs w:val="28"/>
        </w:rPr>
        <w:t xml:space="preserve">: краткая история и суть ереси.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</w:t>
      </w:r>
      <w:proofErr w:type="spellStart"/>
      <w:r w:rsidRPr="00510C93">
        <w:rPr>
          <w:sz w:val="28"/>
          <w:szCs w:val="28"/>
        </w:rPr>
        <w:t>Обожение</w:t>
      </w:r>
      <w:proofErr w:type="spellEnd"/>
      <w:r w:rsidRPr="00510C93">
        <w:rPr>
          <w:sz w:val="28"/>
          <w:szCs w:val="28"/>
        </w:rPr>
        <w:t xml:space="preserve"> человека. Особые дарования благодати.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10.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</w:t>
      </w:r>
      <w:proofErr w:type="spellStart"/>
      <w:r w:rsidRPr="00510C93">
        <w:rPr>
          <w:sz w:val="28"/>
          <w:szCs w:val="28"/>
        </w:rPr>
        <w:t>Христология</w:t>
      </w:r>
      <w:proofErr w:type="spellEnd"/>
      <w:r w:rsidRPr="00510C93">
        <w:rPr>
          <w:sz w:val="28"/>
          <w:szCs w:val="28"/>
        </w:rPr>
        <w:t xml:space="preserve"> </w:t>
      </w:r>
      <w:proofErr w:type="spellStart"/>
      <w:r w:rsidRPr="00510C93">
        <w:rPr>
          <w:sz w:val="28"/>
          <w:szCs w:val="28"/>
        </w:rPr>
        <w:t>свт</w:t>
      </w:r>
      <w:proofErr w:type="spellEnd"/>
      <w:r w:rsidRPr="00510C93">
        <w:rPr>
          <w:sz w:val="28"/>
          <w:szCs w:val="28"/>
        </w:rPr>
        <w:t>. Кирилла Александрийского.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Понятие о Церкви, ее основание, цель и назначение. Христос и Святой Дух в жизни Церкви.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11.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Начало монофизитства: краткая история и суть ереси </w:t>
      </w:r>
      <w:proofErr w:type="spellStart"/>
      <w:r w:rsidRPr="00510C93">
        <w:rPr>
          <w:sz w:val="28"/>
          <w:szCs w:val="28"/>
        </w:rPr>
        <w:t>Евтихия</w:t>
      </w:r>
      <w:proofErr w:type="spellEnd"/>
      <w:r w:rsidRPr="00510C93">
        <w:rPr>
          <w:sz w:val="28"/>
          <w:szCs w:val="28"/>
        </w:rPr>
        <w:t>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Существенные свойства Церкви: единство, святость.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12.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Подготовка и </w:t>
      </w:r>
      <w:proofErr w:type="spellStart"/>
      <w:r w:rsidRPr="00510C93">
        <w:rPr>
          <w:sz w:val="28"/>
          <w:szCs w:val="28"/>
        </w:rPr>
        <w:t>Орос</w:t>
      </w:r>
      <w:proofErr w:type="spellEnd"/>
      <w:r w:rsidRPr="00510C93">
        <w:rPr>
          <w:sz w:val="28"/>
          <w:szCs w:val="28"/>
        </w:rPr>
        <w:t xml:space="preserve"> </w:t>
      </w:r>
      <w:proofErr w:type="spellStart"/>
      <w:r w:rsidRPr="00510C93">
        <w:rPr>
          <w:sz w:val="28"/>
          <w:szCs w:val="28"/>
        </w:rPr>
        <w:t>Халкидонского</w:t>
      </w:r>
      <w:proofErr w:type="spellEnd"/>
      <w:r w:rsidRPr="00510C93">
        <w:rPr>
          <w:sz w:val="28"/>
          <w:szCs w:val="28"/>
        </w:rPr>
        <w:t xml:space="preserve"> Собора. Образ соединения двух </w:t>
      </w:r>
      <w:proofErr w:type="spellStart"/>
      <w:r w:rsidRPr="00510C93">
        <w:rPr>
          <w:sz w:val="28"/>
          <w:szCs w:val="28"/>
        </w:rPr>
        <w:t>естеств</w:t>
      </w:r>
      <w:proofErr w:type="spellEnd"/>
      <w:r w:rsidRPr="00510C93">
        <w:rPr>
          <w:sz w:val="28"/>
          <w:szCs w:val="28"/>
        </w:rPr>
        <w:t xml:space="preserve"> во Христе.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>2. Существенные свойства Церкви: соборность (</w:t>
      </w:r>
      <w:proofErr w:type="spellStart"/>
      <w:r w:rsidRPr="00510C93">
        <w:rPr>
          <w:sz w:val="28"/>
          <w:szCs w:val="28"/>
        </w:rPr>
        <w:t>кафоличность</w:t>
      </w:r>
      <w:proofErr w:type="spellEnd"/>
      <w:r w:rsidRPr="00510C93">
        <w:rPr>
          <w:sz w:val="28"/>
          <w:szCs w:val="28"/>
        </w:rPr>
        <w:t xml:space="preserve">), апостольство.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13.</w:t>
      </w:r>
    </w:p>
    <w:p w:rsidR="00C83610" w:rsidRPr="00510C93" w:rsidRDefault="00C83610" w:rsidP="00C83610">
      <w:pPr>
        <w:rPr>
          <w:b/>
          <w:sz w:val="28"/>
          <w:szCs w:val="28"/>
        </w:rPr>
      </w:pPr>
      <w:r w:rsidRPr="00510C93">
        <w:rPr>
          <w:sz w:val="28"/>
          <w:szCs w:val="28"/>
        </w:rPr>
        <w:t xml:space="preserve">1. Основные </w:t>
      </w:r>
      <w:proofErr w:type="spellStart"/>
      <w:r w:rsidRPr="00510C93">
        <w:rPr>
          <w:sz w:val="28"/>
          <w:szCs w:val="28"/>
        </w:rPr>
        <w:t>христологические</w:t>
      </w:r>
      <w:proofErr w:type="spellEnd"/>
      <w:r w:rsidRPr="00510C93">
        <w:rPr>
          <w:sz w:val="28"/>
          <w:szCs w:val="28"/>
        </w:rPr>
        <w:t xml:space="preserve"> термины: сущность, природа, ипостась, лицо, свойства, воля, действие.</w:t>
      </w:r>
      <w:r w:rsidRPr="00510C93">
        <w:rPr>
          <w:b/>
          <w:sz w:val="28"/>
          <w:szCs w:val="28"/>
        </w:rPr>
        <w:t xml:space="preserve">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</w:t>
      </w:r>
      <w:proofErr w:type="spellStart"/>
      <w:r w:rsidRPr="00510C93">
        <w:rPr>
          <w:sz w:val="28"/>
          <w:szCs w:val="28"/>
        </w:rPr>
        <w:t>Богоучрежденная</w:t>
      </w:r>
      <w:proofErr w:type="spellEnd"/>
      <w:r w:rsidRPr="00510C93">
        <w:rPr>
          <w:sz w:val="28"/>
          <w:szCs w:val="28"/>
        </w:rPr>
        <w:t xml:space="preserve"> церковная иерархия: 1) апостолы, 2) епископы, 3) пресвитеры, 4) диаконы. Вопрос о «женском священстве».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510C93" w:rsidRDefault="00510C93" w:rsidP="00C3661C">
      <w:pPr>
        <w:rPr>
          <w:sz w:val="28"/>
          <w:szCs w:val="28"/>
          <w:u w:val="single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14.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Полемика с монофизитством и </w:t>
      </w:r>
      <w:proofErr w:type="spellStart"/>
      <w:r w:rsidRPr="00510C93">
        <w:rPr>
          <w:sz w:val="28"/>
          <w:szCs w:val="28"/>
        </w:rPr>
        <w:t>несторианством</w:t>
      </w:r>
      <w:proofErr w:type="spellEnd"/>
      <w:r w:rsidRPr="00510C93">
        <w:rPr>
          <w:sz w:val="28"/>
          <w:szCs w:val="28"/>
        </w:rPr>
        <w:t xml:space="preserve"> после </w:t>
      </w:r>
      <w:proofErr w:type="spellStart"/>
      <w:r w:rsidRPr="00510C93">
        <w:rPr>
          <w:sz w:val="28"/>
          <w:szCs w:val="28"/>
        </w:rPr>
        <w:t>Халкидонского</w:t>
      </w:r>
      <w:proofErr w:type="spellEnd"/>
      <w:r w:rsidRPr="00510C93">
        <w:rPr>
          <w:sz w:val="28"/>
          <w:szCs w:val="28"/>
        </w:rPr>
        <w:t xml:space="preserve"> Собора.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Вселенский Собор как высший орган церковной власти. Отношение к католическим догматам о первенстве Римского папы и о его непогрешимости.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lastRenderedPageBreak/>
        <w:t>Билет № 15.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Учение о </w:t>
      </w:r>
      <w:proofErr w:type="spellStart"/>
      <w:r w:rsidRPr="00510C93">
        <w:rPr>
          <w:sz w:val="28"/>
          <w:szCs w:val="28"/>
        </w:rPr>
        <w:t>воипостасности</w:t>
      </w:r>
      <w:proofErr w:type="spellEnd"/>
      <w:r w:rsidRPr="00510C93">
        <w:rPr>
          <w:sz w:val="28"/>
          <w:szCs w:val="28"/>
        </w:rPr>
        <w:t xml:space="preserve"> человеческой природы во Христе. Лицо Господа Иисуса Христа.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2.Необходимость принадлежать к Церкви для спасения. Понятие о границах Церкви.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16.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Следствия ипостасного соединения двух </w:t>
      </w:r>
      <w:proofErr w:type="spellStart"/>
      <w:r w:rsidRPr="00510C93">
        <w:rPr>
          <w:sz w:val="28"/>
          <w:szCs w:val="28"/>
        </w:rPr>
        <w:t>естеств</w:t>
      </w:r>
      <w:proofErr w:type="spellEnd"/>
      <w:r w:rsidRPr="00510C93">
        <w:rPr>
          <w:sz w:val="28"/>
          <w:szCs w:val="28"/>
        </w:rPr>
        <w:t xml:space="preserve"> в Иисусе Христе по отношению к Нему</w:t>
      </w:r>
      <w:proofErr w:type="gramStart"/>
      <w:r w:rsidRPr="00510C93">
        <w:rPr>
          <w:sz w:val="28"/>
          <w:szCs w:val="28"/>
        </w:rPr>
        <w:t xml:space="preserve"> С</w:t>
      </w:r>
      <w:proofErr w:type="gramEnd"/>
      <w:r w:rsidRPr="00510C93">
        <w:rPr>
          <w:sz w:val="28"/>
          <w:szCs w:val="28"/>
        </w:rPr>
        <w:t xml:space="preserve">амому: общение свойств, </w:t>
      </w:r>
      <w:proofErr w:type="spellStart"/>
      <w:r w:rsidRPr="00510C93">
        <w:rPr>
          <w:sz w:val="28"/>
          <w:szCs w:val="28"/>
        </w:rPr>
        <w:t>теопасхитские</w:t>
      </w:r>
      <w:proofErr w:type="spellEnd"/>
      <w:r w:rsidRPr="00510C93">
        <w:rPr>
          <w:sz w:val="28"/>
          <w:szCs w:val="28"/>
        </w:rPr>
        <w:t xml:space="preserve"> выражения, </w:t>
      </w:r>
      <w:proofErr w:type="spellStart"/>
      <w:r w:rsidRPr="00510C93">
        <w:rPr>
          <w:sz w:val="28"/>
          <w:szCs w:val="28"/>
        </w:rPr>
        <w:t>обожение</w:t>
      </w:r>
      <w:proofErr w:type="spellEnd"/>
      <w:r w:rsidRPr="00510C93">
        <w:rPr>
          <w:sz w:val="28"/>
          <w:szCs w:val="28"/>
        </w:rPr>
        <w:t xml:space="preserve"> человеческой природы Христа, единое поклонение.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Церковь земная и Церковь небесная. Почитание мощей святых и святых икон.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17.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Следствия ипостасного соединения двух </w:t>
      </w:r>
      <w:proofErr w:type="spellStart"/>
      <w:r w:rsidRPr="00510C93">
        <w:rPr>
          <w:sz w:val="28"/>
          <w:szCs w:val="28"/>
        </w:rPr>
        <w:t>естеств</w:t>
      </w:r>
      <w:proofErr w:type="spellEnd"/>
      <w:r w:rsidRPr="00510C93">
        <w:rPr>
          <w:sz w:val="28"/>
          <w:szCs w:val="28"/>
        </w:rPr>
        <w:t xml:space="preserve"> в Иисусе Христе по отношению к Нему</w:t>
      </w:r>
      <w:proofErr w:type="gramStart"/>
      <w:r w:rsidRPr="00510C93">
        <w:rPr>
          <w:sz w:val="28"/>
          <w:szCs w:val="28"/>
        </w:rPr>
        <w:t xml:space="preserve"> С</w:t>
      </w:r>
      <w:proofErr w:type="gramEnd"/>
      <w:r w:rsidRPr="00510C93">
        <w:rPr>
          <w:sz w:val="28"/>
          <w:szCs w:val="28"/>
        </w:rPr>
        <w:t xml:space="preserve">амому: два действия, две воли. Опровержение Церковью монофелитства.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Основные понятия о Таинствах. Действительность и действенность Таинств. Таинство Крещения. Таинство Миропомазания. Миро, его освящение.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18.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</w:t>
      </w:r>
      <w:proofErr w:type="gramStart"/>
      <w:r w:rsidRPr="00510C93">
        <w:rPr>
          <w:sz w:val="28"/>
          <w:szCs w:val="28"/>
        </w:rPr>
        <w:t>Отличия человеческой природы Христа от нашей – сверхъестественный способ рождения, безгрешность.</w:t>
      </w:r>
      <w:proofErr w:type="gramEnd"/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Таинство Евхаристии.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19.</w:t>
      </w:r>
    </w:p>
    <w:p w:rsidR="00C83610" w:rsidRPr="00510C93" w:rsidRDefault="00C83610" w:rsidP="00C83610">
      <w:pPr>
        <w:rPr>
          <w:b/>
          <w:sz w:val="28"/>
          <w:szCs w:val="28"/>
        </w:rPr>
      </w:pPr>
      <w:r w:rsidRPr="00510C93">
        <w:rPr>
          <w:sz w:val="28"/>
          <w:szCs w:val="28"/>
        </w:rPr>
        <w:t xml:space="preserve">1. Следствия ипостасного соединения двух </w:t>
      </w:r>
      <w:proofErr w:type="spellStart"/>
      <w:r w:rsidRPr="00510C93">
        <w:rPr>
          <w:sz w:val="28"/>
          <w:szCs w:val="28"/>
        </w:rPr>
        <w:t>естеств</w:t>
      </w:r>
      <w:proofErr w:type="spellEnd"/>
      <w:r w:rsidRPr="00510C93">
        <w:rPr>
          <w:sz w:val="28"/>
          <w:szCs w:val="28"/>
        </w:rPr>
        <w:t xml:space="preserve"> в Иисусе Христе по отношению к Пресвятой Троице.</w:t>
      </w:r>
      <w:r w:rsidRPr="00510C93">
        <w:rPr>
          <w:b/>
          <w:sz w:val="28"/>
          <w:szCs w:val="28"/>
        </w:rPr>
        <w:t xml:space="preserve">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bCs/>
          <w:sz w:val="28"/>
          <w:szCs w:val="28"/>
        </w:rPr>
        <w:t xml:space="preserve">2. Таинство Покаяния. Епитимии. Таинство Священства. Безбрачие епископов.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20.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Следствия ипостасного соединения двух </w:t>
      </w:r>
      <w:proofErr w:type="spellStart"/>
      <w:r w:rsidRPr="00510C93">
        <w:rPr>
          <w:sz w:val="28"/>
          <w:szCs w:val="28"/>
        </w:rPr>
        <w:t>естеств</w:t>
      </w:r>
      <w:proofErr w:type="spellEnd"/>
      <w:r w:rsidRPr="00510C93">
        <w:rPr>
          <w:sz w:val="28"/>
          <w:szCs w:val="28"/>
        </w:rPr>
        <w:t xml:space="preserve"> в Иисусе Христе по отношению к Деве Марии.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bCs/>
          <w:sz w:val="28"/>
          <w:szCs w:val="28"/>
        </w:rPr>
        <w:t xml:space="preserve">2. Таинство Брака. Монашество. </w:t>
      </w:r>
      <w:r w:rsidRPr="00510C93">
        <w:rPr>
          <w:iCs/>
          <w:sz w:val="28"/>
          <w:szCs w:val="28"/>
        </w:rPr>
        <w:t xml:space="preserve">Таинство Елеосвящения.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21.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</w:t>
      </w:r>
      <w:proofErr w:type="spellStart"/>
      <w:r w:rsidRPr="00510C93">
        <w:rPr>
          <w:sz w:val="28"/>
          <w:szCs w:val="28"/>
        </w:rPr>
        <w:t>Афтартодокетизм</w:t>
      </w:r>
      <w:proofErr w:type="spellEnd"/>
      <w:r w:rsidRPr="00510C93">
        <w:rPr>
          <w:sz w:val="28"/>
          <w:szCs w:val="28"/>
        </w:rPr>
        <w:t xml:space="preserve">. Уничижение Господа Иисуса Христа. </w:t>
      </w:r>
      <w:proofErr w:type="spellStart"/>
      <w:r w:rsidRPr="00510C93">
        <w:rPr>
          <w:sz w:val="28"/>
          <w:szCs w:val="28"/>
        </w:rPr>
        <w:t>Неукоризненные</w:t>
      </w:r>
      <w:proofErr w:type="spellEnd"/>
      <w:r w:rsidRPr="00510C93">
        <w:rPr>
          <w:sz w:val="28"/>
          <w:szCs w:val="28"/>
        </w:rPr>
        <w:t xml:space="preserve"> страсти. Естественность и добровольность страданий Христа. Тление и нетление.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>2. Телесная смерть и бессмертие души.</w:t>
      </w:r>
      <w:r w:rsidRPr="00510C93">
        <w:rPr>
          <w:bCs/>
          <w:sz w:val="28"/>
          <w:szCs w:val="28"/>
        </w:rPr>
        <w:t xml:space="preserve"> </w:t>
      </w:r>
      <w:r w:rsidRPr="00510C93">
        <w:rPr>
          <w:bCs/>
          <w:iCs/>
          <w:sz w:val="28"/>
          <w:szCs w:val="28"/>
        </w:rPr>
        <w:t xml:space="preserve">Частный суд. </w:t>
      </w:r>
      <w:proofErr w:type="spellStart"/>
      <w:r w:rsidRPr="00510C93">
        <w:rPr>
          <w:bCs/>
          <w:iCs/>
          <w:sz w:val="28"/>
          <w:szCs w:val="28"/>
        </w:rPr>
        <w:t>Мздовоздаяние</w:t>
      </w:r>
      <w:proofErr w:type="spellEnd"/>
      <w:r w:rsidRPr="00510C93">
        <w:rPr>
          <w:bCs/>
          <w:iCs/>
          <w:sz w:val="28"/>
          <w:szCs w:val="28"/>
        </w:rPr>
        <w:t xml:space="preserve"> после частного суда.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lastRenderedPageBreak/>
        <w:t>Билет № 22.</w:t>
      </w:r>
    </w:p>
    <w:p w:rsidR="00C83610" w:rsidRPr="00510C93" w:rsidRDefault="00C83610" w:rsidP="00C83610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510C93">
        <w:rPr>
          <w:sz w:val="28"/>
          <w:szCs w:val="28"/>
        </w:rPr>
        <w:t xml:space="preserve">1. Основные </w:t>
      </w:r>
      <w:proofErr w:type="spellStart"/>
      <w:r w:rsidRPr="00510C93">
        <w:rPr>
          <w:sz w:val="28"/>
          <w:szCs w:val="28"/>
        </w:rPr>
        <w:t>сотериологические</w:t>
      </w:r>
      <w:proofErr w:type="spellEnd"/>
      <w:r w:rsidRPr="00510C93">
        <w:rPr>
          <w:sz w:val="28"/>
          <w:szCs w:val="28"/>
        </w:rPr>
        <w:t xml:space="preserve"> понятия. Этапы искупления. Спасительные плоды искупительного подвига Христа. </w:t>
      </w:r>
    </w:p>
    <w:p w:rsidR="00C83610" w:rsidRPr="00510C93" w:rsidRDefault="00C83610" w:rsidP="00C83610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510C93">
        <w:rPr>
          <w:iCs/>
          <w:sz w:val="28"/>
          <w:szCs w:val="28"/>
        </w:rPr>
        <w:t xml:space="preserve">2. Молитвы Церкви за усопших. </w:t>
      </w:r>
      <w:r w:rsidRPr="00510C93">
        <w:rPr>
          <w:bCs/>
          <w:iCs/>
          <w:sz w:val="28"/>
          <w:szCs w:val="28"/>
        </w:rPr>
        <w:t xml:space="preserve">Загробная участь младенцев. Католическое учение о чистилище. 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23.</w:t>
      </w:r>
    </w:p>
    <w:p w:rsidR="00C83610" w:rsidRPr="00510C93" w:rsidRDefault="00C83610" w:rsidP="00C83610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510C93">
        <w:rPr>
          <w:sz w:val="28"/>
          <w:szCs w:val="28"/>
        </w:rPr>
        <w:t xml:space="preserve">1. Различные </w:t>
      </w:r>
      <w:r w:rsidRPr="00510C93">
        <w:rPr>
          <w:bCs/>
          <w:sz w:val="28"/>
          <w:szCs w:val="28"/>
        </w:rPr>
        <w:t xml:space="preserve">искажения православного учения об Искуплении. </w:t>
      </w:r>
      <w:r w:rsidRPr="00510C93">
        <w:rPr>
          <w:sz w:val="28"/>
          <w:szCs w:val="28"/>
        </w:rPr>
        <w:t xml:space="preserve">Юридическая теория спасения. </w:t>
      </w:r>
    </w:p>
    <w:p w:rsidR="00C83610" w:rsidRPr="00510C93" w:rsidRDefault="00C83610" w:rsidP="00C83610">
      <w:pPr>
        <w:shd w:val="clear" w:color="auto" w:fill="FFFFFF"/>
        <w:tabs>
          <w:tab w:val="left" w:pos="360"/>
        </w:tabs>
        <w:rPr>
          <w:sz w:val="28"/>
          <w:szCs w:val="28"/>
        </w:rPr>
      </w:pPr>
      <w:r w:rsidRPr="00510C93">
        <w:rPr>
          <w:bCs/>
          <w:iCs/>
          <w:sz w:val="28"/>
          <w:szCs w:val="28"/>
        </w:rPr>
        <w:t>2. Неизвестность времени</w:t>
      </w:r>
      <w:proofErr w:type="gramStart"/>
      <w:r w:rsidRPr="00510C93">
        <w:rPr>
          <w:bCs/>
          <w:iCs/>
          <w:sz w:val="28"/>
          <w:szCs w:val="28"/>
        </w:rPr>
        <w:t xml:space="preserve"> В</w:t>
      </w:r>
      <w:proofErr w:type="gramEnd"/>
      <w:r w:rsidRPr="00510C93">
        <w:rPr>
          <w:bCs/>
          <w:iCs/>
          <w:sz w:val="28"/>
          <w:szCs w:val="28"/>
        </w:rPr>
        <w:t xml:space="preserve">торого пришествия. </w:t>
      </w:r>
      <w:r w:rsidRPr="00510C93">
        <w:rPr>
          <w:sz w:val="28"/>
          <w:szCs w:val="28"/>
        </w:rPr>
        <w:t>Признаки</w:t>
      </w:r>
      <w:proofErr w:type="gramStart"/>
      <w:r w:rsidRPr="00510C93">
        <w:rPr>
          <w:sz w:val="28"/>
          <w:szCs w:val="28"/>
        </w:rPr>
        <w:t xml:space="preserve"> В</w:t>
      </w:r>
      <w:proofErr w:type="gramEnd"/>
      <w:r w:rsidRPr="00510C93">
        <w:rPr>
          <w:sz w:val="28"/>
          <w:szCs w:val="28"/>
        </w:rPr>
        <w:t>торого пришествия.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24.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Нравственная теория спасения: происхождение, главные положения, </w:t>
      </w:r>
      <w:proofErr w:type="spellStart"/>
      <w:r w:rsidRPr="00510C93">
        <w:rPr>
          <w:sz w:val="28"/>
          <w:szCs w:val="28"/>
        </w:rPr>
        <w:t>представленность</w:t>
      </w:r>
      <w:proofErr w:type="spellEnd"/>
      <w:r w:rsidRPr="00510C93">
        <w:rPr>
          <w:sz w:val="28"/>
          <w:szCs w:val="28"/>
        </w:rPr>
        <w:t xml:space="preserve"> в православном богословии, сильные и слабые стороны. Другие теории искупления. 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Брань антихриста с царством Христовым. Второе пришествие Христово. Воскресение мертвых, его действительность. Всеобщность и одновременность воскресения </w:t>
      </w:r>
      <w:proofErr w:type="gramStart"/>
      <w:r w:rsidRPr="00510C93">
        <w:rPr>
          <w:sz w:val="28"/>
          <w:szCs w:val="28"/>
        </w:rPr>
        <w:t>умерших</w:t>
      </w:r>
      <w:proofErr w:type="gramEnd"/>
      <w:r w:rsidRPr="00510C93">
        <w:rPr>
          <w:sz w:val="28"/>
          <w:szCs w:val="28"/>
        </w:rPr>
        <w:t>. Изменение живых. Хилиазм и его опровержение.</w:t>
      </w:r>
    </w:p>
    <w:p w:rsidR="00C83610" w:rsidRPr="00510C93" w:rsidRDefault="00C83610" w:rsidP="00C83610">
      <w:pPr>
        <w:rPr>
          <w:sz w:val="28"/>
          <w:szCs w:val="28"/>
        </w:rPr>
      </w:pPr>
    </w:p>
    <w:p w:rsidR="00C83610" w:rsidRPr="00510C93" w:rsidRDefault="00C83610" w:rsidP="00C83610">
      <w:pPr>
        <w:jc w:val="center"/>
        <w:rPr>
          <w:sz w:val="28"/>
          <w:szCs w:val="28"/>
          <w:u w:val="single"/>
        </w:rPr>
      </w:pPr>
      <w:r w:rsidRPr="00510C93">
        <w:rPr>
          <w:sz w:val="28"/>
          <w:szCs w:val="28"/>
          <w:u w:val="single"/>
        </w:rPr>
        <w:t>Билет № 25.</w:t>
      </w:r>
    </w:p>
    <w:p w:rsidR="00C83610" w:rsidRPr="00510C93" w:rsidRDefault="00C83610" w:rsidP="00C83610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1. Основные библейские и святоотеческие </w:t>
      </w:r>
      <w:proofErr w:type="spellStart"/>
      <w:r w:rsidRPr="00510C93">
        <w:rPr>
          <w:sz w:val="28"/>
          <w:szCs w:val="28"/>
        </w:rPr>
        <w:t>сотериологические</w:t>
      </w:r>
      <w:proofErr w:type="spellEnd"/>
      <w:r w:rsidRPr="00510C93">
        <w:rPr>
          <w:sz w:val="28"/>
          <w:szCs w:val="28"/>
        </w:rPr>
        <w:t xml:space="preserve"> образы. </w:t>
      </w:r>
      <w:proofErr w:type="spellStart"/>
      <w:r w:rsidRPr="00510C93">
        <w:rPr>
          <w:sz w:val="28"/>
          <w:szCs w:val="28"/>
        </w:rPr>
        <w:t>Сотериологический</w:t>
      </w:r>
      <w:proofErr w:type="spellEnd"/>
      <w:r w:rsidRPr="00510C93">
        <w:rPr>
          <w:sz w:val="28"/>
          <w:szCs w:val="28"/>
        </w:rPr>
        <w:t xml:space="preserve"> образ Христос – Агнец Божий.</w:t>
      </w:r>
    </w:p>
    <w:p w:rsidR="00510C93" w:rsidRPr="00510C93" w:rsidRDefault="00C83610" w:rsidP="00510C93">
      <w:pPr>
        <w:rPr>
          <w:sz w:val="28"/>
          <w:szCs w:val="28"/>
        </w:rPr>
      </w:pPr>
      <w:r w:rsidRPr="00510C93">
        <w:rPr>
          <w:sz w:val="28"/>
          <w:szCs w:val="28"/>
        </w:rPr>
        <w:t xml:space="preserve">2. Тело воскресения и его свойства. Кончина мира. Страшный суд. Его действительность и образ совершения. Блаженное состояние праведников. Степени и вечность их блаженства. Состояние осужденных. Степени и вечность их мучений. </w:t>
      </w:r>
    </w:p>
    <w:p w:rsidR="00C83610" w:rsidRDefault="00C83610" w:rsidP="001A308D">
      <w:pPr>
        <w:shd w:val="clear" w:color="auto" w:fill="FFFFFF"/>
        <w:ind w:left="11" w:hanging="11"/>
        <w:jc w:val="center"/>
        <w:outlineLvl w:val="0"/>
        <w:rPr>
          <w:sz w:val="28"/>
          <w:szCs w:val="28"/>
          <w:highlight w:val="yellow"/>
        </w:rPr>
      </w:pP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  <w:sz w:val="32"/>
          <w:szCs w:val="32"/>
        </w:rPr>
      </w:pPr>
      <w:r w:rsidRPr="00D95712">
        <w:rPr>
          <w:b/>
          <w:sz w:val="28"/>
          <w:szCs w:val="28"/>
        </w:rPr>
        <w:t>необходимой для освоения дисциплины</w:t>
      </w:r>
      <w:r w:rsidRPr="00D95712">
        <w:rPr>
          <w:b/>
          <w:bCs/>
          <w:color w:val="000000"/>
          <w:spacing w:val="1"/>
          <w:sz w:val="32"/>
          <w:szCs w:val="32"/>
        </w:rPr>
        <w:t xml:space="preserve"> </w:t>
      </w: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bCs/>
          <w:color w:val="000000"/>
          <w:spacing w:val="1"/>
        </w:rPr>
      </w:pPr>
      <w:r w:rsidRPr="00D95712">
        <w:rPr>
          <w:b/>
          <w:bCs/>
          <w:color w:val="000000"/>
          <w:spacing w:val="1"/>
        </w:rPr>
        <w:t>(выверить со списками библиотеки)</w:t>
      </w:r>
    </w:p>
    <w:p w:rsidR="001A308D" w:rsidRDefault="001A308D" w:rsidP="001A308D">
      <w:pPr>
        <w:shd w:val="clear" w:color="auto" w:fill="FFFFFF"/>
        <w:ind w:left="11" w:hanging="11"/>
        <w:outlineLvl w:val="0"/>
        <w:rPr>
          <w:sz w:val="28"/>
          <w:szCs w:val="28"/>
        </w:rPr>
      </w:pPr>
      <w:r w:rsidRPr="00D95712">
        <w:rPr>
          <w:sz w:val="28"/>
          <w:szCs w:val="28"/>
        </w:rPr>
        <w:t>Основная литература.</w:t>
      </w:r>
    </w:p>
    <w:p w:rsidR="00786899" w:rsidRDefault="00786899" w:rsidP="001A308D">
      <w:pPr>
        <w:shd w:val="clear" w:color="auto" w:fill="FFFFFF"/>
        <w:ind w:left="11" w:hanging="11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50"/>
        <w:gridCol w:w="1963"/>
        <w:gridCol w:w="4474"/>
        <w:gridCol w:w="2478"/>
      </w:tblGrid>
      <w:tr w:rsidR="00786899" w:rsidTr="003F3378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899" w:rsidRPr="000103D6" w:rsidRDefault="00786899" w:rsidP="000103D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899" w:rsidRPr="003F3378" w:rsidRDefault="00786899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Авторы, составители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899" w:rsidRPr="003F3378" w:rsidRDefault="00786899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Заглавие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899" w:rsidRPr="003F3378" w:rsidRDefault="00786899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Издательство, год</w:t>
            </w:r>
          </w:p>
        </w:tc>
      </w:tr>
      <w:tr w:rsidR="003F3378" w:rsidTr="003F3378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3F3378">
            <w:pPr>
              <w:jc w:val="center"/>
              <w:rPr>
                <w:sz w:val="28"/>
                <w:szCs w:val="28"/>
              </w:rPr>
            </w:pPr>
            <w:proofErr w:type="spellStart"/>
            <w:r w:rsidRPr="003F3378">
              <w:t>Алипий</w:t>
            </w:r>
            <w:proofErr w:type="spellEnd"/>
            <w:r w:rsidRPr="003F3378">
              <w:t xml:space="preserve"> (Кастальский-Бороздин), </w:t>
            </w:r>
            <w:proofErr w:type="spellStart"/>
            <w:r w:rsidRPr="003F3378">
              <w:t>архим</w:t>
            </w:r>
            <w:proofErr w:type="spellEnd"/>
            <w:r w:rsidRPr="003F3378">
              <w:t xml:space="preserve">.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3378" w:rsidRPr="003F3378" w:rsidRDefault="003F3378" w:rsidP="003F3378">
            <w:pPr>
              <w:jc w:val="center"/>
              <w:rPr>
                <w:sz w:val="28"/>
                <w:szCs w:val="28"/>
              </w:rPr>
            </w:pPr>
            <w:r w:rsidRPr="003F3378">
              <w:t>Догматическое богословие</w:t>
            </w:r>
            <w:proofErr w:type="gramStart"/>
            <w:r w:rsidRPr="003F3378">
              <w:t xml:space="preserve"> :</w:t>
            </w:r>
            <w:proofErr w:type="gramEnd"/>
            <w:r w:rsidRPr="003F3378">
              <w:t xml:space="preserve"> курс лекций</w:t>
            </w:r>
            <w:r>
              <w:t>.</w:t>
            </w:r>
            <w:r w:rsidRPr="003F3378">
              <w:t xml:space="preserve">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3F3378">
            <w:pPr>
              <w:jc w:val="center"/>
              <w:rPr>
                <w:sz w:val="28"/>
                <w:szCs w:val="28"/>
              </w:rPr>
            </w:pPr>
            <w:r w:rsidRPr="003F3378">
              <w:t>Сергиев Посад</w:t>
            </w:r>
            <w:proofErr w:type="gramStart"/>
            <w:r w:rsidRPr="003F3378">
              <w:t xml:space="preserve"> :</w:t>
            </w:r>
            <w:proofErr w:type="gramEnd"/>
            <w:r w:rsidRPr="003F3378">
              <w:t xml:space="preserve"> Свято-Троицкая Сергиева Лавра, 1994.</w:t>
            </w:r>
          </w:p>
        </w:tc>
      </w:tr>
      <w:tr w:rsidR="003F3378" w:rsidTr="003F3378"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510C93" w:rsidP="000103D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F3378">
              <w:t xml:space="preserve">Давыденков, Олег, </w:t>
            </w:r>
            <w:proofErr w:type="spellStart"/>
            <w:r w:rsidRPr="003F3378">
              <w:t>иер</w:t>
            </w:r>
            <w:proofErr w:type="spellEnd"/>
            <w:r w:rsidRPr="003F3378">
              <w:t>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3378" w:rsidRPr="003F3378" w:rsidRDefault="003F3378" w:rsidP="003F3378">
            <w:pPr>
              <w:jc w:val="center"/>
              <w:rPr>
                <w:sz w:val="28"/>
                <w:szCs w:val="28"/>
              </w:rPr>
            </w:pPr>
            <w:r w:rsidRPr="003F3378">
              <w:t>Догматическое богословие</w:t>
            </w:r>
            <w:proofErr w:type="gramStart"/>
            <w:r w:rsidRPr="003F3378">
              <w:t xml:space="preserve"> :</w:t>
            </w:r>
            <w:proofErr w:type="gramEnd"/>
            <w:r w:rsidRPr="003F3378">
              <w:t xml:space="preserve"> курс лекций : в 3 ч. Ч. 3.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F3378">
              <w:t>М.</w:t>
            </w:r>
            <w:proofErr w:type="gramStart"/>
            <w:r w:rsidRPr="003F3378">
              <w:t xml:space="preserve"> :</w:t>
            </w:r>
            <w:proofErr w:type="gramEnd"/>
            <w:r w:rsidRPr="003F3378">
              <w:t xml:space="preserve"> ПСТБИ, 1997.</w:t>
            </w:r>
          </w:p>
        </w:tc>
      </w:tr>
    </w:tbl>
    <w:p w:rsidR="00786899" w:rsidRPr="00D95712" w:rsidRDefault="00786899" w:rsidP="00786899">
      <w:pPr>
        <w:shd w:val="clear" w:color="auto" w:fill="FFFFFF"/>
        <w:outlineLvl w:val="0"/>
        <w:rPr>
          <w:sz w:val="28"/>
          <w:szCs w:val="28"/>
        </w:rPr>
      </w:pPr>
    </w:p>
    <w:p w:rsidR="001A308D" w:rsidRPr="00D95712" w:rsidRDefault="001A308D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32"/>
          <w:szCs w:val="32"/>
        </w:rPr>
      </w:pPr>
      <w:r w:rsidRPr="00D95712">
        <w:rPr>
          <w:sz w:val="28"/>
          <w:szCs w:val="28"/>
        </w:rPr>
        <w:t>Дополнительная литература.</w:t>
      </w:r>
      <w:r w:rsidRPr="00D95712">
        <w:rPr>
          <w:b/>
          <w:bCs/>
          <w:color w:val="000000"/>
          <w:spacing w:val="1"/>
          <w:sz w:val="32"/>
          <w:szCs w:val="32"/>
        </w:rPr>
        <w:t xml:space="preserve"> </w:t>
      </w:r>
    </w:p>
    <w:p w:rsidR="001A308D" w:rsidRDefault="001A308D" w:rsidP="001A308D">
      <w:pPr>
        <w:shd w:val="clear" w:color="auto" w:fill="FFFFFF"/>
        <w:ind w:left="11" w:hanging="11"/>
        <w:outlineLvl w:val="0"/>
        <w:rPr>
          <w:b/>
          <w:bCs/>
          <w:color w:val="000000"/>
          <w:spacing w:val="1"/>
          <w:sz w:val="32"/>
          <w:szCs w:val="32"/>
        </w:rPr>
      </w:pPr>
    </w:p>
    <w:tbl>
      <w:tblPr>
        <w:tblW w:w="0" w:type="auto"/>
        <w:tblLook w:val="04A0"/>
      </w:tblPr>
      <w:tblGrid>
        <w:gridCol w:w="691"/>
        <w:gridCol w:w="2026"/>
        <w:gridCol w:w="4468"/>
        <w:gridCol w:w="2380"/>
      </w:tblGrid>
      <w:tr w:rsidR="000103D6" w:rsidTr="003F337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103D6" w:rsidRPr="003F3378" w:rsidRDefault="000103D6" w:rsidP="00010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103D6" w:rsidRPr="003F3378" w:rsidRDefault="000103D6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Авторы, составители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103D6" w:rsidRPr="003F3378" w:rsidRDefault="000103D6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Заглавие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103D6" w:rsidRPr="003F3378" w:rsidRDefault="000103D6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Издательство, год</w:t>
            </w:r>
          </w:p>
        </w:tc>
      </w:tr>
      <w:tr w:rsidR="003F3378" w:rsidTr="003F337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>
              <w:t xml:space="preserve">Малиновский </w:t>
            </w:r>
            <w:r w:rsidRPr="003D2F08">
              <w:t>Н.П.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3378" w:rsidRPr="003F3378" w:rsidRDefault="003F3378" w:rsidP="003F3378">
            <w:pPr>
              <w:jc w:val="center"/>
              <w:rPr>
                <w:sz w:val="28"/>
                <w:szCs w:val="28"/>
              </w:rPr>
            </w:pPr>
            <w:r w:rsidRPr="003D2F08">
              <w:t>Очерк православного догматического богословия</w:t>
            </w:r>
            <w:r>
              <w:t>.</w:t>
            </w:r>
            <w:r w:rsidRPr="003D2F08">
              <w:t xml:space="preserve"> Ч. 1.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D2F08">
              <w:t>М.</w:t>
            </w:r>
            <w:proofErr w:type="gramStart"/>
            <w:r w:rsidRPr="003D2F08">
              <w:t xml:space="preserve"> :</w:t>
            </w:r>
            <w:proofErr w:type="gramEnd"/>
            <w:r w:rsidRPr="003D2F08">
              <w:t xml:space="preserve"> </w:t>
            </w:r>
            <w:proofErr w:type="spellStart"/>
            <w:r w:rsidRPr="003D2F08">
              <w:t>Директ-Медиа</w:t>
            </w:r>
            <w:proofErr w:type="spellEnd"/>
            <w:r w:rsidRPr="003D2F08">
              <w:t>, 2014.</w:t>
            </w:r>
          </w:p>
        </w:tc>
      </w:tr>
      <w:tr w:rsidR="003F3378" w:rsidTr="003F337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>
              <w:t>Малиновский</w:t>
            </w:r>
            <w:r w:rsidRPr="003D2F08">
              <w:t xml:space="preserve"> Н.П.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3378" w:rsidRPr="003F3378" w:rsidRDefault="003F3378" w:rsidP="0087460B">
            <w:pPr>
              <w:jc w:val="center"/>
              <w:rPr>
                <w:sz w:val="28"/>
                <w:szCs w:val="28"/>
              </w:rPr>
            </w:pPr>
            <w:r w:rsidRPr="003D2F08">
              <w:t>Очерк правосла</w:t>
            </w:r>
            <w:r>
              <w:t>вного догматического богословия.</w:t>
            </w:r>
            <w:r w:rsidRPr="003D2F08">
              <w:t xml:space="preserve"> Ч. 2.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D2F08">
              <w:t>М.</w:t>
            </w:r>
            <w:proofErr w:type="gramStart"/>
            <w:r w:rsidRPr="003D2F08">
              <w:t xml:space="preserve"> :</w:t>
            </w:r>
            <w:proofErr w:type="gramEnd"/>
            <w:r w:rsidRPr="003D2F08">
              <w:t xml:space="preserve"> </w:t>
            </w:r>
            <w:proofErr w:type="spellStart"/>
            <w:r w:rsidRPr="003D2F08">
              <w:t>Директ-Медиа</w:t>
            </w:r>
            <w:proofErr w:type="spellEnd"/>
            <w:r w:rsidRPr="003D2F08">
              <w:t>, 2014.</w:t>
            </w:r>
          </w:p>
        </w:tc>
      </w:tr>
      <w:tr w:rsidR="003F3378" w:rsidTr="003F337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87460B" w:rsidP="000103D6">
            <w:pPr>
              <w:jc w:val="center"/>
              <w:rPr>
                <w:sz w:val="28"/>
                <w:szCs w:val="28"/>
              </w:rPr>
            </w:pPr>
            <w:proofErr w:type="spellStart"/>
            <w:r w:rsidRPr="003D2F08">
              <w:t>Лосский</w:t>
            </w:r>
            <w:proofErr w:type="spellEnd"/>
            <w:r>
              <w:t xml:space="preserve"> В.Н. 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3378" w:rsidRPr="003F3378" w:rsidRDefault="003F3378" w:rsidP="0087460B">
            <w:pPr>
              <w:jc w:val="center"/>
              <w:rPr>
                <w:sz w:val="28"/>
                <w:szCs w:val="28"/>
              </w:rPr>
            </w:pPr>
            <w:r w:rsidRPr="003D2F08">
              <w:t xml:space="preserve">По образу и подобию.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87460B" w:rsidP="000103D6">
            <w:pPr>
              <w:jc w:val="center"/>
              <w:rPr>
                <w:sz w:val="28"/>
                <w:szCs w:val="28"/>
              </w:rPr>
            </w:pPr>
            <w:r w:rsidRPr="003D2F08">
              <w:t>М.</w:t>
            </w:r>
            <w:proofErr w:type="gramStart"/>
            <w:r w:rsidRPr="003D2F08">
              <w:t xml:space="preserve"> :</w:t>
            </w:r>
            <w:proofErr w:type="gramEnd"/>
            <w:r w:rsidRPr="003D2F08">
              <w:t xml:space="preserve"> Изд-во Свято-Владимирского Братства, 1995.</w:t>
            </w:r>
          </w:p>
        </w:tc>
      </w:tr>
      <w:tr w:rsidR="003F3378" w:rsidTr="003F337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87460B" w:rsidP="0087460B">
            <w:pPr>
              <w:jc w:val="center"/>
              <w:rPr>
                <w:sz w:val="28"/>
                <w:szCs w:val="28"/>
              </w:rPr>
            </w:pPr>
            <w:proofErr w:type="spellStart"/>
            <w:r w:rsidRPr="003D2F08">
              <w:t>Яннарас</w:t>
            </w:r>
            <w:proofErr w:type="spellEnd"/>
            <w:r>
              <w:t xml:space="preserve"> Х.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3378" w:rsidRPr="003F3378" w:rsidRDefault="003F3378" w:rsidP="0087460B">
            <w:pPr>
              <w:jc w:val="center"/>
              <w:rPr>
                <w:sz w:val="28"/>
                <w:szCs w:val="28"/>
              </w:rPr>
            </w:pPr>
            <w:r w:rsidRPr="003D2F08">
              <w:t>Вера Церкви</w:t>
            </w:r>
            <w:proofErr w:type="gramStart"/>
            <w:r w:rsidRPr="003D2F08">
              <w:t xml:space="preserve"> :</w:t>
            </w:r>
            <w:proofErr w:type="gramEnd"/>
            <w:r w:rsidRPr="003D2F08">
              <w:t xml:space="preserve"> введ</w:t>
            </w:r>
            <w:r w:rsidR="0087460B">
              <w:t>ение</w:t>
            </w:r>
            <w:r w:rsidRPr="003D2F08">
              <w:t xml:space="preserve"> в Правосл</w:t>
            </w:r>
            <w:r w:rsidR="0087460B">
              <w:t>авное</w:t>
            </w:r>
            <w:r w:rsidRPr="003D2F08">
              <w:t xml:space="preserve"> богосл</w:t>
            </w:r>
            <w:r w:rsidR="0087460B">
              <w:t>овие.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87460B" w:rsidP="000103D6">
            <w:pPr>
              <w:jc w:val="center"/>
              <w:rPr>
                <w:sz w:val="28"/>
                <w:szCs w:val="28"/>
              </w:rPr>
            </w:pPr>
            <w:r w:rsidRPr="003D2F08">
              <w:t>М.</w:t>
            </w:r>
            <w:proofErr w:type="gramStart"/>
            <w:r w:rsidRPr="003D2F08">
              <w:t xml:space="preserve"> :</w:t>
            </w:r>
            <w:proofErr w:type="gramEnd"/>
            <w:r w:rsidRPr="003D2F08">
              <w:t xml:space="preserve"> Центр по изучению религий, 1992.</w:t>
            </w:r>
          </w:p>
        </w:tc>
      </w:tr>
      <w:tr w:rsidR="003F3378" w:rsidTr="003F3378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3F3378" w:rsidP="000103D6">
            <w:pPr>
              <w:jc w:val="center"/>
              <w:rPr>
                <w:sz w:val="28"/>
                <w:szCs w:val="28"/>
              </w:rPr>
            </w:pPr>
            <w:r w:rsidRPr="003F33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87460B" w:rsidP="000103D6">
            <w:pPr>
              <w:jc w:val="center"/>
              <w:rPr>
                <w:sz w:val="28"/>
                <w:szCs w:val="28"/>
              </w:rPr>
            </w:pPr>
            <w:proofErr w:type="spellStart"/>
            <w:r w:rsidRPr="003D2F08">
              <w:t>Лосский</w:t>
            </w:r>
            <w:proofErr w:type="spellEnd"/>
            <w:r>
              <w:t xml:space="preserve"> В.Н.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3378" w:rsidRPr="003F3378" w:rsidRDefault="003F3378" w:rsidP="0087460B">
            <w:pPr>
              <w:jc w:val="center"/>
              <w:rPr>
                <w:sz w:val="28"/>
                <w:szCs w:val="28"/>
              </w:rPr>
            </w:pPr>
            <w:r w:rsidRPr="003D2F08">
              <w:t>Очерк мистического богословия Восточной Цер</w:t>
            </w:r>
            <w:r w:rsidR="0087460B">
              <w:t>кви. Догматическое богословие.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3378" w:rsidRPr="003F3378" w:rsidRDefault="0087460B" w:rsidP="000103D6">
            <w:pPr>
              <w:jc w:val="center"/>
              <w:rPr>
                <w:sz w:val="28"/>
                <w:szCs w:val="28"/>
              </w:rPr>
            </w:pPr>
            <w:r w:rsidRPr="003D2F08">
              <w:t>М.</w:t>
            </w:r>
            <w:proofErr w:type="gramStart"/>
            <w:r w:rsidRPr="003D2F08">
              <w:t xml:space="preserve"> :</w:t>
            </w:r>
            <w:proofErr w:type="gramEnd"/>
            <w:r w:rsidRPr="003D2F08">
              <w:t xml:space="preserve"> [б. и.], 1991.</w:t>
            </w:r>
          </w:p>
        </w:tc>
      </w:tr>
    </w:tbl>
    <w:p w:rsidR="00786899" w:rsidRPr="00D95712" w:rsidRDefault="00786899" w:rsidP="000103D6">
      <w:pPr>
        <w:shd w:val="clear" w:color="auto" w:fill="FFFFFF"/>
        <w:outlineLvl w:val="0"/>
        <w:rPr>
          <w:b/>
          <w:bCs/>
          <w:color w:val="000000"/>
          <w:spacing w:val="1"/>
          <w:sz w:val="32"/>
          <w:szCs w:val="32"/>
        </w:rPr>
      </w:pP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iCs/>
          <w:color w:val="000000"/>
          <w:spacing w:val="2"/>
          <w:sz w:val="28"/>
          <w:szCs w:val="28"/>
        </w:rPr>
        <w:t>9. П</w:t>
      </w:r>
      <w:r w:rsidRPr="00D95712">
        <w:rPr>
          <w:b/>
          <w:sz w:val="28"/>
          <w:szCs w:val="28"/>
        </w:rPr>
        <w:t xml:space="preserve">еречень </w:t>
      </w:r>
    </w:p>
    <w:p w:rsidR="001A308D" w:rsidRPr="00D95712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  <w:r w:rsidRPr="00D95712">
        <w:rPr>
          <w:b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1A308D" w:rsidRDefault="001A308D" w:rsidP="001A308D">
      <w:pPr>
        <w:shd w:val="clear" w:color="auto" w:fill="FFFFFF"/>
        <w:ind w:left="11" w:hanging="1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9"/>
        <w:gridCol w:w="9146"/>
      </w:tblGrid>
      <w:tr w:rsidR="004F6589" w:rsidTr="004F6589">
        <w:trPr>
          <w:trHeight w:val="322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F6589" w:rsidP="004F6589">
            <w:pPr>
              <w:rPr>
                <w:sz w:val="28"/>
                <w:szCs w:val="28"/>
              </w:rPr>
            </w:pPr>
            <w:r w:rsidRPr="004C4F0D">
              <w:rPr>
                <w:sz w:val="28"/>
                <w:szCs w:val="28"/>
              </w:rPr>
              <w:t>1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993E78" w:rsidP="0087460B">
            <w:pPr>
              <w:rPr>
                <w:sz w:val="28"/>
                <w:szCs w:val="28"/>
              </w:rPr>
            </w:pPr>
            <w:hyperlink r:id="rId8" w:tgtFrame="_blank" w:history="1">
              <w:r w:rsidR="0087460B" w:rsidRPr="004C4F0D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https://biblioclub.ru - </w:t>
              </w:r>
            </w:hyperlink>
            <w:r w:rsidR="0087460B" w:rsidRPr="004C4F0D">
              <w:rPr>
                <w:color w:val="000000"/>
                <w:sz w:val="28"/>
                <w:szCs w:val="28"/>
              </w:rPr>
              <w:t xml:space="preserve">ЭБС «Университетская библиотека </w:t>
            </w:r>
            <w:proofErr w:type="spellStart"/>
            <w:r w:rsidR="0087460B" w:rsidRPr="004C4F0D">
              <w:rPr>
                <w:color w:val="000000"/>
                <w:sz w:val="28"/>
                <w:szCs w:val="28"/>
              </w:rPr>
              <w:t>онлайн</w:t>
            </w:r>
            <w:proofErr w:type="spellEnd"/>
            <w:r w:rsidR="0087460B" w:rsidRPr="004C4F0D">
              <w:rPr>
                <w:color w:val="000000"/>
                <w:sz w:val="28"/>
                <w:szCs w:val="28"/>
              </w:rPr>
              <w:t>» </w:t>
            </w:r>
          </w:p>
        </w:tc>
      </w:tr>
      <w:tr w:rsidR="004F6589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F6589" w:rsidP="004F6589">
            <w:pPr>
              <w:jc w:val="center"/>
              <w:rPr>
                <w:sz w:val="28"/>
                <w:szCs w:val="28"/>
              </w:rPr>
            </w:pPr>
            <w:r w:rsidRPr="004C4F0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F6589" w:rsidP="004F6589">
            <w:pPr>
              <w:rPr>
                <w:sz w:val="28"/>
                <w:szCs w:val="28"/>
              </w:rPr>
            </w:pPr>
            <w:proofErr w:type="spellStart"/>
            <w:r w:rsidRPr="004C4F0D">
              <w:rPr>
                <w:color w:val="000000"/>
                <w:sz w:val="28"/>
                <w:szCs w:val="28"/>
              </w:rPr>
              <w:t>www.bogoslov.ru</w:t>
            </w:r>
            <w:proofErr w:type="spellEnd"/>
            <w:r w:rsidRPr="004C4F0D">
              <w:rPr>
                <w:color w:val="000000"/>
                <w:sz w:val="28"/>
                <w:szCs w:val="28"/>
              </w:rPr>
              <w:t xml:space="preserve"> - научный богословский портал «</w:t>
            </w:r>
            <w:proofErr w:type="spellStart"/>
            <w:r w:rsidRPr="004C4F0D">
              <w:rPr>
                <w:color w:val="000000"/>
                <w:sz w:val="28"/>
                <w:szCs w:val="28"/>
              </w:rPr>
              <w:t>Богослов</w:t>
            </w:r>
            <w:proofErr w:type="gramStart"/>
            <w:r w:rsidRPr="004C4F0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C4F0D"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4C4F0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F6589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F6589" w:rsidP="004F6589">
            <w:pPr>
              <w:jc w:val="center"/>
              <w:rPr>
                <w:sz w:val="28"/>
                <w:szCs w:val="28"/>
              </w:rPr>
            </w:pPr>
            <w:r w:rsidRPr="004C4F0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F6589" w:rsidP="004F6589">
            <w:pPr>
              <w:rPr>
                <w:sz w:val="28"/>
                <w:szCs w:val="28"/>
              </w:rPr>
            </w:pPr>
            <w:proofErr w:type="spellStart"/>
            <w:r w:rsidRPr="004C4F0D">
              <w:rPr>
                <w:color w:val="000000"/>
                <w:sz w:val="28"/>
                <w:szCs w:val="28"/>
              </w:rPr>
              <w:t>www.portal-slovo.ru</w:t>
            </w:r>
            <w:proofErr w:type="spellEnd"/>
            <w:r w:rsidRPr="004C4F0D">
              <w:rPr>
                <w:color w:val="000000"/>
                <w:sz w:val="28"/>
                <w:szCs w:val="28"/>
              </w:rPr>
              <w:t xml:space="preserve"> - образовательный портал “Слово”</w:t>
            </w:r>
          </w:p>
        </w:tc>
      </w:tr>
      <w:tr w:rsidR="004F6589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F6589" w:rsidP="004F6589">
            <w:pPr>
              <w:jc w:val="center"/>
              <w:rPr>
                <w:sz w:val="28"/>
                <w:szCs w:val="28"/>
              </w:rPr>
            </w:pPr>
            <w:r w:rsidRPr="004C4F0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F6589" w:rsidP="004F6589">
            <w:pPr>
              <w:rPr>
                <w:sz w:val="28"/>
                <w:szCs w:val="28"/>
              </w:rPr>
            </w:pPr>
            <w:proofErr w:type="spellStart"/>
            <w:r w:rsidRPr="004C4F0D">
              <w:rPr>
                <w:color w:val="000000"/>
                <w:sz w:val="28"/>
                <w:szCs w:val="28"/>
              </w:rPr>
              <w:t>www.pravenc.ru</w:t>
            </w:r>
            <w:proofErr w:type="spellEnd"/>
            <w:r w:rsidRPr="004C4F0D">
              <w:rPr>
                <w:color w:val="000000"/>
                <w:sz w:val="28"/>
                <w:szCs w:val="28"/>
              </w:rPr>
              <w:t xml:space="preserve"> - официальный сайт Православной энциклопедии</w:t>
            </w:r>
          </w:p>
        </w:tc>
      </w:tr>
      <w:tr w:rsidR="004F6589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F6589" w:rsidP="004F6589">
            <w:pPr>
              <w:jc w:val="center"/>
              <w:rPr>
                <w:sz w:val="28"/>
                <w:szCs w:val="28"/>
              </w:rPr>
            </w:pPr>
            <w:r w:rsidRPr="004C4F0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6589" w:rsidRPr="004C4F0D" w:rsidRDefault="004C4F0D" w:rsidP="004F6589">
            <w:pPr>
              <w:rPr>
                <w:sz w:val="28"/>
                <w:szCs w:val="28"/>
              </w:rPr>
            </w:pPr>
            <w:proofErr w:type="spellStart"/>
            <w:r w:rsidRPr="004C4F0D">
              <w:rPr>
                <w:color w:val="000000"/>
                <w:sz w:val="28"/>
                <w:szCs w:val="28"/>
                <w:u w:val="single"/>
                <w:lang w:val="en-US"/>
              </w:rPr>
              <w:t>mpda</w:t>
            </w:r>
            <w:proofErr w:type="spellEnd"/>
            <w:r w:rsidRPr="004C4F0D">
              <w:rPr>
                <w:color w:val="000000"/>
                <w:sz w:val="28"/>
                <w:szCs w:val="28"/>
                <w:u w:val="single"/>
              </w:rPr>
              <w:t>-</w:t>
            </w:r>
            <w:r w:rsidRPr="004C4F0D">
              <w:rPr>
                <w:color w:val="000000"/>
                <w:sz w:val="28"/>
                <w:szCs w:val="28"/>
                <w:u w:val="single"/>
                <w:lang w:val="en-US"/>
              </w:rPr>
              <w:t>dl</w:t>
            </w:r>
            <w:r w:rsidRPr="004C4F0D"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Pr="004C4F0D">
              <w:rPr>
                <w:color w:val="00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4C4F0D">
              <w:rPr>
                <w:color w:val="000000"/>
                <w:sz w:val="28"/>
                <w:szCs w:val="28"/>
              </w:rPr>
              <w:t xml:space="preserve"> – портал электронных учебников Учебного комитета Русской Православной Церкви</w:t>
            </w:r>
          </w:p>
        </w:tc>
      </w:tr>
      <w:tr w:rsidR="004C4F0D" w:rsidTr="004F6589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4F0D" w:rsidRPr="004C4F0D" w:rsidRDefault="004C4F0D" w:rsidP="004F65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4F0D" w:rsidRPr="004C4F0D" w:rsidRDefault="004C4F0D" w:rsidP="004F6589">
            <w:pPr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4C4F0D">
              <w:rPr>
                <w:color w:val="000000"/>
                <w:sz w:val="28"/>
                <w:szCs w:val="28"/>
                <w:u w:val="single"/>
                <w:lang w:val="en-US"/>
              </w:rPr>
              <w:t>azbyka</w:t>
            </w:r>
            <w:proofErr w:type="spellEnd"/>
            <w:r w:rsidRPr="004C4F0D"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Pr="004C4F0D">
              <w:rPr>
                <w:color w:val="00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4C4F0D">
              <w:rPr>
                <w:color w:val="000000"/>
                <w:sz w:val="28"/>
                <w:szCs w:val="28"/>
                <w:u w:val="single"/>
              </w:rPr>
              <w:t xml:space="preserve"> – православная энциклопедия «Азбука веры»</w:t>
            </w:r>
          </w:p>
        </w:tc>
      </w:tr>
    </w:tbl>
    <w:p w:rsidR="000103D6" w:rsidRPr="00D95712" w:rsidRDefault="000103D6" w:rsidP="004F6589">
      <w:pPr>
        <w:shd w:val="clear" w:color="auto" w:fill="FFFFFF"/>
        <w:outlineLvl w:val="0"/>
        <w:rPr>
          <w:b/>
          <w:sz w:val="28"/>
          <w:szCs w:val="28"/>
        </w:rPr>
      </w:pPr>
    </w:p>
    <w:sectPr w:rsidR="000103D6" w:rsidRPr="00D95712" w:rsidSect="0048449B">
      <w:footerReference w:type="even" r:id="rId9"/>
      <w:footerReference w:type="default" r:id="rId10"/>
      <w:pgSz w:w="11900" w:h="16840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13" w:rsidRDefault="00D33513" w:rsidP="00D22824">
      <w:r>
        <w:separator/>
      </w:r>
    </w:p>
  </w:endnote>
  <w:endnote w:type="continuationSeparator" w:id="0">
    <w:p w:rsidR="00D33513" w:rsidRDefault="00D33513" w:rsidP="00D2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B3" w:rsidRDefault="00993E78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36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36B3" w:rsidRDefault="004136B3" w:rsidP="00D2282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B3" w:rsidRDefault="00993E78" w:rsidP="00D228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36B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6FAA">
      <w:rPr>
        <w:rStyle w:val="a8"/>
        <w:noProof/>
      </w:rPr>
      <w:t>2</w:t>
    </w:r>
    <w:r>
      <w:rPr>
        <w:rStyle w:val="a8"/>
      </w:rPr>
      <w:fldChar w:fldCharType="end"/>
    </w:r>
  </w:p>
  <w:p w:rsidR="004136B3" w:rsidRDefault="004136B3" w:rsidP="00D2282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13" w:rsidRDefault="00D33513" w:rsidP="00D22824">
      <w:r>
        <w:separator/>
      </w:r>
    </w:p>
  </w:footnote>
  <w:footnote w:type="continuationSeparator" w:id="0">
    <w:p w:rsidR="00D33513" w:rsidRDefault="00D33513" w:rsidP="00D2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A6B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C3993"/>
    <w:multiLevelType w:val="hybridMultilevel"/>
    <w:tmpl w:val="87229338"/>
    <w:lvl w:ilvl="0" w:tplc="34C4D54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6B61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6655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3C025E"/>
    <w:multiLevelType w:val="hybridMultilevel"/>
    <w:tmpl w:val="42E00B3A"/>
    <w:lvl w:ilvl="0" w:tplc="D03E5152">
      <w:numFmt w:val="bullet"/>
      <w:lvlText w:val="•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AF11C5"/>
    <w:multiLevelType w:val="hybridMultilevel"/>
    <w:tmpl w:val="F57E6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147BE7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4B351A"/>
    <w:multiLevelType w:val="hybridMultilevel"/>
    <w:tmpl w:val="17383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310EB4"/>
    <w:multiLevelType w:val="hybridMultilevel"/>
    <w:tmpl w:val="3B08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833FB"/>
    <w:multiLevelType w:val="hybridMultilevel"/>
    <w:tmpl w:val="AEC8CD44"/>
    <w:lvl w:ilvl="0" w:tplc="97B212E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427161"/>
    <w:multiLevelType w:val="hybridMultilevel"/>
    <w:tmpl w:val="7A50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382F25"/>
    <w:multiLevelType w:val="hybridMultilevel"/>
    <w:tmpl w:val="927E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92E61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A259C6"/>
    <w:multiLevelType w:val="hybridMultilevel"/>
    <w:tmpl w:val="B106E17A"/>
    <w:lvl w:ilvl="0" w:tplc="97B212E8">
      <w:numFmt w:val="bullet"/>
      <w:lvlText w:val="•"/>
      <w:lvlJc w:val="left"/>
      <w:pPr>
        <w:ind w:left="1407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>
    <w:nsid w:val="6A7A154C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7143E2"/>
    <w:multiLevelType w:val="hybridMultilevel"/>
    <w:tmpl w:val="BD7CBA20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43C1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DD614E"/>
    <w:multiLevelType w:val="hybridMultilevel"/>
    <w:tmpl w:val="6D58522E"/>
    <w:lvl w:ilvl="0" w:tplc="97B21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34039"/>
    <w:multiLevelType w:val="hybridMultilevel"/>
    <w:tmpl w:val="FC6ED2E4"/>
    <w:lvl w:ilvl="0" w:tplc="97B212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  <w:num w:numId="17">
    <w:abstractNumId w:val="4"/>
  </w:num>
  <w:num w:numId="18">
    <w:abstractNumId w:val="13"/>
  </w:num>
  <w:num w:numId="19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08D"/>
    <w:rsid w:val="00000BC5"/>
    <w:rsid w:val="000103D6"/>
    <w:rsid w:val="0001644E"/>
    <w:rsid w:val="000575AC"/>
    <w:rsid w:val="000964D4"/>
    <w:rsid w:val="00096CDF"/>
    <w:rsid w:val="000C48F4"/>
    <w:rsid w:val="000E0975"/>
    <w:rsid w:val="000E750D"/>
    <w:rsid w:val="00104C04"/>
    <w:rsid w:val="00133DF2"/>
    <w:rsid w:val="00136914"/>
    <w:rsid w:val="00146E22"/>
    <w:rsid w:val="00193E4B"/>
    <w:rsid w:val="001A308D"/>
    <w:rsid w:val="001C32F0"/>
    <w:rsid w:val="001C5159"/>
    <w:rsid w:val="00205376"/>
    <w:rsid w:val="00211E09"/>
    <w:rsid w:val="002145B0"/>
    <w:rsid w:val="00214F35"/>
    <w:rsid w:val="00227F09"/>
    <w:rsid w:val="002A3726"/>
    <w:rsid w:val="002B352A"/>
    <w:rsid w:val="002C6404"/>
    <w:rsid w:val="002C6F91"/>
    <w:rsid w:val="002F019B"/>
    <w:rsid w:val="002F2D70"/>
    <w:rsid w:val="00334094"/>
    <w:rsid w:val="00351454"/>
    <w:rsid w:val="00355043"/>
    <w:rsid w:val="003849B7"/>
    <w:rsid w:val="003914AA"/>
    <w:rsid w:val="003B31C9"/>
    <w:rsid w:val="003D0690"/>
    <w:rsid w:val="003D3329"/>
    <w:rsid w:val="003F3378"/>
    <w:rsid w:val="003F3CB0"/>
    <w:rsid w:val="003F5B16"/>
    <w:rsid w:val="00400EF6"/>
    <w:rsid w:val="00404FEA"/>
    <w:rsid w:val="00405EE5"/>
    <w:rsid w:val="0041108C"/>
    <w:rsid w:val="004136B3"/>
    <w:rsid w:val="00421F71"/>
    <w:rsid w:val="00432552"/>
    <w:rsid w:val="004355AF"/>
    <w:rsid w:val="00473312"/>
    <w:rsid w:val="004737ED"/>
    <w:rsid w:val="0048449B"/>
    <w:rsid w:val="004854CE"/>
    <w:rsid w:val="004C4F0D"/>
    <w:rsid w:val="004E5CAB"/>
    <w:rsid w:val="004F6589"/>
    <w:rsid w:val="0050552F"/>
    <w:rsid w:val="00510C93"/>
    <w:rsid w:val="00557B97"/>
    <w:rsid w:val="00563D81"/>
    <w:rsid w:val="005A2496"/>
    <w:rsid w:val="006073F4"/>
    <w:rsid w:val="0066064B"/>
    <w:rsid w:val="00664585"/>
    <w:rsid w:val="00666DED"/>
    <w:rsid w:val="00671383"/>
    <w:rsid w:val="00673F05"/>
    <w:rsid w:val="0067652A"/>
    <w:rsid w:val="00686D3D"/>
    <w:rsid w:val="006A5F37"/>
    <w:rsid w:val="006B346C"/>
    <w:rsid w:val="006C71A2"/>
    <w:rsid w:val="006F6725"/>
    <w:rsid w:val="00707C4A"/>
    <w:rsid w:val="00786899"/>
    <w:rsid w:val="007D38C3"/>
    <w:rsid w:val="007D3B85"/>
    <w:rsid w:val="007D6C5B"/>
    <w:rsid w:val="007E442A"/>
    <w:rsid w:val="007E4C53"/>
    <w:rsid w:val="007E52A0"/>
    <w:rsid w:val="007E5BFC"/>
    <w:rsid w:val="007F648A"/>
    <w:rsid w:val="00801601"/>
    <w:rsid w:val="00801ADA"/>
    <w:rsid w:val="00810445"/>
    <w:rsid w:val="00813951"/>
    <w:rsid w:val="00854BD4"/>
    <w:rsid w:val="0087460B"/>
    <w:rsid w:val="008A2EA6"/>
    <w:rsid w:val="008B5461"/>
    <w:rsid w:val="008D646D"/>
    <w:rsid w:val="008E6FAA"/>
    <w:rsid w:val="0091430E"/>
    <w:rsid w:val="00916CFC"/>
    <w:rsid w:val="0097596F"/>
    <w:rsid w:val="009849D7"/>
    <w:rsid w:val="00993E78"/>
    <w:rsid w:val="00A16BC3"/>
    <w:rsid w:val="00A203A7"/>
    <w:rsid w:val="00A32028"/>
    <w:rsid w:val="00A4281C"/>
    <w:rsid w:val="00A55801"/>
    <w:rsid w:val="00A707A1"/>
    <w:rsid w:val="00A83E93"/>
    <w:rsid w:val="00AA32F1"/>
    <w:rsid w:val="00AA4F1D"/>
    <w:rsid w:val="00AE34E5"/>
    <w:rsid w:val="00AF4725"/>
    <w:rsid w:val="00B10500"/>
    <w:rsid w:val="00B53241"/>
    <w:rsid w:val="00B80FD7"/>
    <w:rsid w:val="00BB501A"/>
    <w:rsid w:val="00BB5325"/>
    <w:rsid w:val="00BE16DF"/>
    <w:rsid w:val="00C17599"/>
    <w:rsid w:val="00C3661C"/>
    <w:rsid w:val="00C73771"/>
    <w:rsid w:val="00C83610"/>
    <w:rsid w:val="00CC4E95"/>
    <w:rsid w:val="00CE7849"/>
    <w:rsid w:val="00CF6C24"/>
    <w:rsid w:val="00D04C6C"/>
    <w:rsid w:val="00D055C6"/>
    <w:rsid w:val="00D2101E"/>
    <w:rsid w:val="00D22824"/>
    <w:rsid w:val="00D33513"/>
    <w:rsid w:val="00D64562"/>
    <w:rsid w:val="00D7297D"/>
    <w:rsid w:val="00D94579"/>
    <w:rsid w:val="00D95712"/>
    <w:rsid w:val="00D95CFB"/>
    <w:rsid w:val="00DA22C8"/>
    <w:rsid w:val="00DB5C95"/>
    <w:rsid w:val="00DC38BA"/>
    <w:rsid w:val="00DD5D1B"/>
    <w:rsid w:val="00DF3C49"/>
    <w:rsid w:val="00E43725"/>
    <w:rsid w:val="00E577A9"/>
    <w:rsid w:val="00EB38AD"/>
    <w:rsid w:val="00EC1F91"/>
    <w:rsid w:val="00EC7EAB"/>
    <w:rsid w:val="00ED7610"/>
    <w:rsid w:val="00EE2D61"/>
    <w:rsid w:val="00EE5089"/>
    <w:rsid w:val="00EF2C78"/>
    <w:rsid w:val="00F152B7"/>
    <w:rsid w:val="00F2202C"/>
    <w:rsid w:val="00F31FC2"/>
    <w:rsid w:val="00F446D9"/>
    <w:rsid w:val="00FA1270"/>
    <w:rsid w:val="00FA3A2D"/>
    <w:rsid w:val="00FA3F96"/>
    <w:rsid w:val="00FE397C"/>
    <w:rsid w:val="00FE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D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A308D"/>
    <w:pPr>
      <w:keepNext/>
      <w:shd w:val="clear" w:color="auto" w:fill="FFFFFF"/>
      <w:tabs>
        <w:tab w:val="left" w:pos="794"/>
      </w:tabs>
      <w:spacing w:before="24"/>
      <w:jc w:val="both"/>
      <w:outlineLvl w:val="0"/>
    </w:pPr>
    <w:rPr>
      <w:b/>
      <w:color w:val="000000"/>
      <w:spacing w:val="13"/>
      <w:sz w:val="28"/>
    </w:rPr>
  </w:style>
  <w:style w:type="paragraph" w:styleId="2">
    <w:name w:val="heading 2"/>
    <w:basedOn w:val="a"/>
    <w:next w:val="a"/>
    <w:link w:val="20"/>
    <w:qFormat/>
    <w:rsid w:val="001A308D"/>
    <w:pPr>
      <w:keepNext/>
      <w:shd w:val="clear" w:color="auto" w:fill="FFFFFF"/>
      <w:spacing w:before="10" w:line="276" w:lineRule="exact"/>
      <w:ind w:left="19"/>
      <w:outlineLvl w:val="1"/>
    </w:pPr>
    <w:rPr>
      <w:b/>
      <w:bCs/>
      <w:color w:val="000000"/>
      <w:spacing w:val="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08D"/>
    <w:rPr>
      <w:rFonts w:ascii="Times New Roman" w:eastAsia="Times New Roman" w:hAnsi="Times New Roman" w:cs="Times New Roman"/>
      <w:b/>
      <w:color w:val="000000"/>
      <w:spacing w:val="13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308D"/>
    <w:rPr>
      <w:rFonts w:ascii="Times New Roman" w:eastAsia="Times New Roman" w:hAnsi="Times New Roman" w:cs="Times New Roman"/>
      <w:b/>
      <w:bCs/>
      <w:color w:val="000000"/>
      <w:spacing w:val="1"/>
      <w:sz w:val="28"/>
      <w:u w:val="single"/>
      <w:shd w:val="clear" w:color="auto" w:fill="FFFFFF"/>
    </w:rPr>
  </w:style>
  <w:style w:type="paragraph" w:customStyle="1" w:styleId="11">
    <w:name w:val="Знак1"/>
    <w:basedOn w:val="a"/>
    <w:rsid w:val="001A30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A308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8D"/>
    <w:rPr>
      <w:rFonts w:ascii="Lucida Grande CY" w:eastAsia="Times New Roman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A16B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2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824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D22824"/>
  </w:style>
  <w:style w:type="character" w:styleId="a9">
    <w:name w:val="Hyperlink"/>
    <w:basedOn w:val="a0"/>
    <w:uiPriority w:val="99"/>
    <w:unhideWhenUsed/>
    <w:rsid w:val="00874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CC3B-114F-454B-A299-2FB700CF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место работы</Company>
  <LinksUpToDate>false</LinksUpToDate>
  <CharactersWithSpaces>27059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Михаил</cp:lastModifiedBy>
  <cp:revision>4</cp:revision>
  <dcterms:created xsi:type="dcterms:W3CDTF">2016-11-01T19:48:00Z</dcterms:created>
  <dcterms:modified xsi:type="dcterms:W3CDTF">2017-06-18T15:20:00Z</dcterms:modified>
</cp:coreProperties>
</file>