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70" w:rsidRDefault="003F7170" w:rsidP="003F7170">
      <w:pPr>
        <w:ind w:firstLine="357"/>
        <w:jc w:val="center"/>
      </w:pPr>
      <w:r w:rsidRPr="00DA08E0">
        <w:t>Религиозная организация</w:t>
      </w:r>
    </w:p>
    <w:p w:rsidR="003F7170" w:rsidRPr="00DA08E0" w:rsidRDefault="003F7170" w:rsidP="003F7170">
      <w:pPr>
        <w:ind w:firstLine="357"/>
        <w:jc w:val="center"/>
        <w:rPr>
          <w:b/>
        </w:rPr>
      </w:pPr>
      <w:r w:rsidRPr="00DA08E0">
        <w:t>— духовная образовательная организация высшего образования</w:t>
      </w:r>
      <w:r w:rsidRPr="00DA08E0">
        <w:br/>
        <w:t>«МОСКОВСКАЯ ДУХОВНАЯ АКАДЕМИЯ РУССКОЙ ПРАВОСЛАВНОЙ ЦЕРКВИ»</w:t>
      </w:r>
    </w:p>
    <w:p w:rsidR="003F7170" w:rsidRPr="003F7170" w:rsidRDefault="003F7170" w:rsidP="003F7170">
      <w:pPr>
        <w:ind w:firstLine="357"/>
        <w:jc w:val="center"/>
        <w:rPr>
          <w:dstrike/>
          <w:outline/>
          <w:color w:val="000000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F7170">
        <w:rPr>
          <w:dstrike/>
          <w:outline/>
          <w:color w:val="000000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________________________________________________________________________________________________________________</w:t>
      </w:r>
    </w:p>
    <w:p w:rsidR="003F7170" w:rsidRDefault="003F7170" w:rsidP="003F7170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3F7170" w:rsidRPr="0031532D" w:rsidRDefault="003F7170" w:rsidP="003F7170">
      <w:pPr>
        <w:autoSpaceDE w:val="0"/>
        <w:autoSpaceDN w:val="0"/>
        <w:adjustRightInd w:val="0"/>
        <w:outlineLvl w:val="0"/>
      </w:pPr>
      <w:r>
        <w:rPr>
          <w:color w:val="000000"/>
        </w:rPr>
        <w:t>СОГЛАСОВАНО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03256">
        <w:rPr>
          <w:color w:val="000000"/>
        </w:rPr>
        <w:tab/>
      </w:r>
      <w:r w:rsidR="00B03256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1532D">
        <w:rPr>
          <w:color w:val="000000"/>
        </w:rPr>
        <w:t>УТВЕРЖДАЮ</w:t>
      </w:r>
    </w:p>
    <w:p w:rsidR="003F7170" w:rsidRPr="0031532D" w:rsidRDefault="003F7170" w:rsidP="003F7170">
      <w:pPr>
        <w:autoSpaceDE w:val="0"/>
        <w:autoSpaceDN w:val="0"/>
        <w:adjustRightInd w:val="0"/>
        <w:outlineLvl w:val="0"/>
      </w:pPr>
      <w:r>
        <w:t>на заседании</w:t>
      </w:r>
      <w:r w:rsidR="00B03256">
        <w:t xml:space="preserve"> </w:t>
      </w:r>
      <w:r>
        <w:tab/>
      </w:r>
      <w:r>
        <w:tab/>
      </w:r>
      <w:r w:rsidR="00B03256">
        <w:tab/>
      </w:r>
      <w:r w:rsidR="00B03256">
        <w:tab/>
      </w:r>
      <w:r w:rsidR="00B03256">
        <w:tab/>
      </w:r>
      <w:r w:rsidR="00B03256">
        <w:tab/>
      </w:r>
      <w:r w:rsidR="00B03256">
        <w:tab/>
      </w:r>
      <w:r w:rsidR="00B03256">
        <w:tab/>
      </w:r>
      <w:r w:rsidRPr="0031532D">
        <w:t>Ректор</w:t>
      </w:r>
    </w:p>
    <w:p w:rsidR="003F7170" w:rsidRDefault="003F7170" w:rsidP="003F7170">
      <w:pPr>
        <w:autoSpaceDE w:val="0"/>
        <w:autoSpaceDN w:val="0"/>
        <w:adjustRightInd w:val="0"/>
      </w:pPr>
      <w:r>
        <w:t>Научно-методического</w:t>
      </w:r>
      <w:r w:rsidR="00B03256">
        <w:t xml:space="preserve"> </w:t>
      </w:r>
      <w:r>
        <w:tab/>
      </w:r>
      <w:r w:rsidR="00B03256">
        <w:tab/>
      </w:r>
      <w:r w:rsidR="00B03256">
        <w:tab/>
      </w:r>
      <w:r w:rsidR="00B03256">
        <w:tab/>
      </w:r>
      <w:r w:rsidR="00B03256">
        <w:tab/>
      </w:r>
      <w:r>
        <w:tab/>
      </w:r>
      <w:r w:rsidRPr="0031532D">
        <w:t xml:space="preserve">Московской </w:t>
      </w:r>
    </w:p>
    <w:p w:rsidR="003F7170" w:rsidRDefault="003F7170" w:rsidP="003F7170">
      <w:pPr>
        <w:autoSpaceDE w:val="0"/>
        <w:autoSpaceDN w:val="0"/>
        <w:adjustRightInd w:val="0"/>
      </w:pPr>
      <w:r>
        <w:t>совета</w:t>
      </w:r>
      <w:r w:rsidR="00B03256">
        <w:t xml:space="preserve"> </w:t>
      </w:r>
      <w:r>
        <w:tab/>
      </w:r>
      <w:r w:rsidR="00B03256">
        <w:tab/>
      </w:r>
      <w:r w:rsidR="00B03256">
        <w:tab/>
      </w:r>
      <w:r w:rsidR="00B03256">
        <w:tab/>
      </w:r>
      <w:r w:rsidR="00B03256">
        <w:tab/>
      </w:r>
      <w:r w:rsidR="00B03256">
        <w:tab/>
      </w:r>
      <w:r w:rsidR="00B03256">
        <w:tab/>
      </w:r>
      <w:r w:rsidR="00B03256">
        <w:tab/>
      </w:r>
      <w:r>
        <w:t>д</w:t>
      </w:r>
      <w:r w:rsidRPr="0031532D">
        <w:t xml:space="preserve">уховной </w:t>
      </w:r>
      <w:r>
        <w:t>а</w:t>
      </w:r>
      <w:r w:rsidRPr="0031532D">
        <w:t>кадемии,</w:t>
      </w:r>
    </w:p>
    <w:p w:rsidR="003F7170" w:rsidRDefault="003F7170" w:rsidP="003F7170">
      <w:pPr>
        <w:autoSpaceDE w:val="0"/>
        <w:autoSpaceDN w:val="0"/>
        <w:adjustRightInd w:val="0"/>
      </w:pPr>
      <w:r>
        <w:t>протокол № ___</w:t>
      </w:r>
      <w:r w:rsidR="00B03256">
        <w:t xml:space="preserve"> </w:t>
      </w:r>
      <w:r>
        <w:tab/>
      </w:r>
      <w:r w:rsidR="00B03256">
        <w:t xml:space="preserve"> </w:t>
      </w:r>
      <w:r w:rsidR="00B03256">
        <w:tab/>
      </w:r>
      <w:r w:rsidR="00B03256">
        <w:tab/>
      </w:r>
      <w:r w:rsidR="00B03256">
        <w:tab/>
      </w:r>
      <w:r w:rsidR="00B03256">
        <w:tab/>
      </w:r>
      <w:r w:rsidR="00B03256">
        <w:tab/>
      </w:r>
      <w:r>
        <w:tab/>
      </w:r>
      <w:r w:rsidRPr="0031532D">
        <w:t xml:space="preserve">архиепископ </w:t>
      </w:r>
      <w:proofErr w:type="spellStart"/>
      <w:r w:rsidRPr="0031532D">
        <w:t>Верейский</w:t>
      </w:r>
      <w:proofErr w:type="spellEnd"/>
    </w:p>
    <w:p w:rsidR="003F7170" w:rsidRDefault="003F7170" w:rsidP="003F7170">
      <w:pPr>
        <w:autoSpaceDE w:val="0"/>
        <w:autoSpaceDN w:val="0"/>
        <w:adjustRightInd w:val="0"/>
      </w:pPr>
    </w:p>
    <w:p w:rsidR="003F7170" w:rsidRPr="0031532D" w:rsidRDefault="003F7170" w:rsidP="003F7170">
      <w:pPr>
        <w:autoSpaceDE w:val="0"/>
        <w:autoSpaceDN w:val="0"/>
        <w:adjustRightInd w:val="0"/>
      </w:pPr>
      <w:r>
        <w:t>«____» __________ 2016</w:t>
      </w:r>
      <w:r w:rsidRPr="0031532D">
        <w:t xml:space="preserve"> г.</w:t>
      </w:r>
      <w:r w:rsidR="00B03256">
        <w:t xml:space="preserve"> </w:t>
      </w:r>
      <w:r>
        <w:tab/>
        <w:t xml:space="preserve"> </w:t>
      </w:r>
      <w:r>
        <w:tab/>
      </w:r>
      <w:r w:rsidR="00B03256">
        <w:tab/>
      </w:r>
      <w:r w:rsidR="00B03256">
        <w:tab/>
      </w:r>
      <w:r w:rsidR="00B03256">
        <w:tab/>
      </w:r>
      <w:r w:rsidR="00B03256">
        <w:tab/>
      </w:r>
      <w:r>
        <w:t>_________________</w:t>
      </w:r>
      <w:r w:rsidRPr="0031532D">
        <w:t>______</w:t>
      </w:r>
    </w:p>
    <w:p w:rsidR="003F7170" w:rsidRPr="0031532D" w:rsidRDefault="003F7170" w:rsidP="00B03256">
      <w:pPr>
        <w:autoSpaceDE w:val="0"/>
        <w:autoSpaceDN w:val="0"/>
        <w:adjustRightInd w:val="0"/>
        <w:ind w:left="5664" w:firstLine="708"/>
      </w:pPr>
      <w:r>
        <w:t xml:space="preserve">«____» ____________ 2016 </w:t>
      </w:r>
      <w:r w:rsidRPr="0031532D">
        <w:t>г.</w:t>
      </w:r>
    </w:p>
    <w:p w:rsidR="003F7170" w:rsidRDefault="003F7170" w:rsidP="003F7170">
      <w:pPr>
        <w:jc w:val="center"/>
        <w:rPr>
          <w:b/>
          <w:bCs/>
        </w:rPr>
      </w:pPr>
    </w:p>
    <w:p w:rsidR="003F7170" w:rsidRDefault="003F7170" w:rsidP="003F7170">
      <w:pPr>
        <w:jc w:val="center"/>
        <w:rPr>
          <w:b/>
          <w:bCs/>
        </w:rPr>
      </w:pPr>
    </w:p>
    <w:p w:rsidR="003F7170" w:rsidRDefault="003F7170" w:rsidP="003F7170">
      <w:pPr>
        <w:jc w:val="center"/>
        <w:rPr>
          <w:b/>
          <w:bCs/>
        </w:rPr>
      </w:pPr>
    </w:p>
    <w:p w:rsidR="003F7170" w:rsidRDefault="003F7170" w:rsidP="003F7170">
      <w:pPr>
        <w:jc w:val="center"/>
        <w:rPr>
          <w:b/>
          <w:bCs/>
        </w:rPr>
      </w:pPr>
    </w:p>
    <w:p w:rsidR="003F7170" w:rsidRPr="00B61A51" w:rsidRDefault="003F7170" w:rsidP="003F7170">
      <w:pPr>
        <w:jc w:val="center"/>
        <w:rPr>
          <w:b/>
          <w:sz w:val="32"/>
          <w:szCs w:val="32"/>
        </w:rPr>
      </w:pPr>
      <w:r w:rsidRPr="00B61A51">
        <w:rPr>
          <w:b/>
          <w:sz w:val="32"/>
          <w:szCs w:val="32"/>
        </w:rPr>
        <w:t xml:space="preserve">Методические указания </w:t>
      </w:r>
    </w:p>
    <w:p w:rsidR="003F7170" w:rsidRDefault="003F7170" w:rsidP="003F71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оформлению диссертации</w:t>
      </w:r>
      <w:r w:rsidR="00B0325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на соискание</w:t>
      </w:r>
    </w:p>
    <w:p w:rsidR="003F7170" w:rsidRDefault="003F7170" w:rsidP="003F7170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 ученой степени кандидата </w:t>
      </w:r>
      <w:r w:rsidR="003C7CAF">
        <w:rPr>
          <w:b/>
          <w:sz w:val="32"/>
          <w:szCs w:val="32"/>
        </w:rPr>
        <w:t>богословия</w:t>
      </w:r>
      <w:r w:rsidRPr="00B61A51">
        <w:rPr>
          <w:b/>
          <w:bCs/>
          <w:sz w:val="32"/>
          <w:szCs w:val="32"/>
        </w:rPr>
        <w:t xml:space="preserve"> </w:t>
      </w:r>
    </w:p>
    <w:p w:rsidR="003F7170" w:rsidRPr="00B61A51" w:rsidRDefault="003F7170" w:rsidP="003F71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 </w:t>
      </w:r>
      <w:r w:rsidRPr="00B61A51">
        <w:rPr>
          <w:b/>
          <w:bCs/>
          <w:sz w:val="32"/>
          <w:szCs w:val="32"/>
        </w:rPr>
        <w:t>Религиозной организации – духовной образовательной организации высшего образования</w:t>
      </w:r>
    </w:p>
    <w:p w:rsidR="003F7170" w:rsidRPr="00B61A51" w:rsidRDefault="003F7170" w:rsidP="003F7170">
      <w:pPr>
        <w:jc w:val="center"/>
        <w:rPr>
          <w:b/>
          <w:bCs/>
          <w:sz w:val="32"/>
          <w:szCs w:val="32"/>
        </w:rPr>
      </w:pPr>
      <w:r w:rsidRPr="00B61A51">
        <w:rPr>
          <w:b/>
          <w:bCs/>
          <w:sz w:val="32"/>
          <w:szCs w:val="32"/>
        </w:rPr>
        <w:t xml:space="preserve">«Московская духовная академия </w:t>
      </w:r>
    </w:p>
    <w:p w:rsidR="003F7170" w:rsidRPr="00B61A51" w:rsidRDefault="003F7170" w:rsidP="003F7170">
      <w:pPr>
        <w:jc w:val="center"/>
        <w:rPr>
          <w:b/>
          <w:bCs/>
          <w:sz w:val="32"/>
          <w:szCs w:val="32"/>
        </w:rPr>
      </w:pPr>
      <w:r w:rsidRPr="00B61A51">
        <w:rPr>
          <w:b/>
          <w:bCs/>
          <w:sz w:val="32"/>
          <w:szCs w:val="32"/>
        </w:rPr>
        <w:t>Русской Православной Церкви»</w:t>
      </w:r>
    </w:p>
    <w:p w:rsidR="003F7170" w:rsidRPr="00D57FD6" w:rsidRDefault="003F7170" w:rsidP="003F7170">
      <w:pPr>
        <w:jc w:val="center"/>
        <w:rPr>
          <w:b/>
          <w:bCs/>
        </w:rPr>
      </w:pPr>
    </w:p>
    <w:p w:rsidR="003F7170" w:rsidRDefault="003F7170" w:rsidP="003F7170">
      <w:pPr>
        <w:jc w:val="both"/>
        <w:rPr>
          <w:b/>
          <w:bCs/>
        </w:rPr>
      </w:pPr>
    </w:p>
    <w:p w:rsidR="003F7170" w:rsidRPr="00D57FD6" w:rsidRDefault="003F7170" w:rsidP="003F7170">
      <w:pPr>
        <w:jc w:val="both"/>
        <w:rPr>
          <w:b/>
          <w:bCs/>
        </w:rPr>
      </w:pPr>
    </w:p>
    <w:p w:rsidR="003F7170" w:rsidRDefault="003F7170" w:rsidP="003F7170">
      <w:pPr>
        <w:jc w:val="both"/>
        <w:rPr>
          <w:b/>
          <w:bCs/>
        </w:rPr>
      </w:pPr>
    </w:p>
    <w:p w:rsidR="003F7170" w:rsidRDefault="003F7170" w:rsidP="003F7170">
      <w:pPr>
        <w:jc w:val="both"/>
        <w:rPr>
          <w:b/>
          <w:bCs/>
        </w:rPr>
      </w:pPr>
    </w:p>
    <w:p w:rsidR="003F7170" w:rsidRDefault="003F7170" w:rsidP="003F7170">
      <w:pPr>
        <w:jc w:val="both"/>
        <w:rPr>
          <w:b/>
          <w:bCs/>
        </w:rPr>
      </w:pPr>
    </w:p>
    <w:p w:rsidR="003F7170" w:rsidRDefault="003F7170" w:rsidP="003F7170">
      <w:pPr>
        <w:jc w:val="both"/>
        <w:rPr>
          <w:b/>
          <w:bCs/>
        </w:rPr>
      </w:pPr>
    </w:p>
    <w:p w:rsidR="003F7170" w:rsidRDefault="003F7170" w:rsidP="003F7170">
      <w:pPr>
        <w:jc w:val="both"/>
        <w:rPr>
          <w:b/>
          <w:bCs/>
        </w:rPr>
      </w:pPr>
    </w:p>
    <w:p w:rsidR="003F7170" w:rsidRDefault="003F7170" w:rsidP="003F7170">
      <w:pPr>
        <w:jc w:val="both"/>
        <w:rPr>
          <w:b/>
          <w:bCs/>
        </w:rPr>
      </w:pPr>
    </w:p>
    <w:p w:rsidR="003F7170" w:rsidRDefault="003F7170" w:rsidP="003F7170">
      <w:pPr>
        <w:jc w:val="both"/>
        <w:rPr>
          <w:b/>
          <w:bCs/>
        </w:rPr>
      </w:pPr>
    </w:p>
    <w:p w:rsidR="003F7170" w:rsidRDefault="003F7170" w:rsidP="003F7170">
      <w:pPr>
        <w:jc w:val="both"/>
        <w:rPr>
          <w:b/>
          <w:bCs/>
        </w:rPr>
      </w:pPr>
    </w:p>
    <w:p w:rsidR="003F7170" w:rsidRDefault="003F7170" w:rsidP="003F7170">
      <w:pPr>
        <w:jc w:val="both"/>
        <w:rPr>
          <w:b/>
          <w:bCs/>
        </w:rPr>
      </w:pPr>
    </w:p>
    <w:p w:rsidR="003F7170" w:rsidRDefault="003F7170" w:rsidP="003F7170">
      <w:pPr>
        <w:jc w:val="both"/>
        <w:rPr>
          <w:b/>
          <w:bCs/>
        </w:rPr>
      </w:pPr>
    </w:p>
    <w:p w:rsidR="003F7170" w:rsidRDefault="003F7170" w:rsidP="003F7170">
      <w:pPr>
        <w:jc w:val="both"/>
        <w:rPr>
          <w:b/>
          <w:bCs/>
        </w:rPr>
      </w:pPr>
    </w:p>
    <w:p w:rsidR="003F7170" w:rsidRDefault="003F7170" w:rsidP="003F7170">
      <w:pPr>
        <w:jc w:val="both"/>
        <w:rPr>
          <w:b/>
          <w:bCs/>
        </w:rPr>
      </w:pPr>
    </w:p>
    <w:p w:rsidR="003F7170" w:rsidRDefault="003F7170" w:rsidP="003F7170">
      <w:pPr>
        <w:jc w:val="both"/>
        <w:rPr>
          <w:b/>
          <w:bCs/>
        </w:rPr>
      </w:pPr>
    </w:p>
    <w:p w:rsidR="003F7170" w:rsidRDefault="003F7170" w:rsidP="003F7170">
      <w:pPr>
        <w:jc w:val="both"/>
        <w:rPr>
          <w:b/>
          <w:bCs/>
        </w:rPr>
      </w:pPr>
    </w:p>
    <w:p w:rsidR="003F7170" w:rsidRDefault="003F7170" w:rsidP="003F7170">
      <w:pPr>
        <w:jc w:val="both"/>
        <w:rPr>
          <w:b/>
          <w:bCs/>
        </w:rPr>
      </w:pPr>
    </w:p>
    <w:p w:rsidR="003F7170" w:rsidRDefault="003F7170" w:rsidP="003F7170">
      <w:pPr>
        <w:jc w:val="both"/>
        <w:rPr>
          <w:b/>
          <w:bCs/>
        </w:rPr>
      </w:pPr>
    </w:p>
    <w:p w:rsidR="003F7170" w:rsidRDefault="003F7170" w:rsidP="003F7170">
      <w:pPr>
        <w:jc w:val="both"/>
        <w:rPr>
          <w:b/>
          <w:bCs/>
        </w:rPr>
      </w:pPr>
    </w:p>
    <w:p w:rsidR="003F7170" w:rsidRDefault="003F7170" w:rsidP="003F7170">
      <w:pPr>
        <w:jc w:val="both"/>
        <w:rPr>
          <w:b/>
          <w:bCs/>
        </w:rPr>
      </w:pPr>
    </w:p>
    <w:p w:rsidR="00230E72" w:rsidRDefault="00230E72" w:rsidP="003F7170">
      <w:pPr>
        <w:jc w:val="both"/>
        <w:rPr>
          <w:b/>
          <w:bCs/>
        </w:rPr>
      </w:pPr>
    </w:p>
    <w:p w:rsidR="003F7170" w:rsidRDefault="003F7170" w:rsidP="003F7170">
      <w:pPr>
        <w:jc w:val="both"/>
        <w:rPr>
          <w:b/>
          <w:bCs/>
        </w:rPr>
      </w:pPr>
    </w:p>
    <w:p w:rsidR="003F7170" w:rsidRDefault="003F7170" w:rsidP="003F7170">
      <w:pPr>
        <w:jc w:val="center"/>
        <w:rPr>
          <w:sz w:val="28"/>
          <w:szCs w:val="28"/>
        </w:rPr>
      </w:pPr>
      <w:r w:rsidRPr="00A769E9">
        <w:rPr>
          <w:sz w:val="28"/>
          <w:szCs w:val="28"/>
        </w:rPr>
        <w:t>г. Сергиев Посад, 201</w:t>
      </w:r>
      <w:r>
        <w:rPr>
          <w:sz w:val="28"/>
          <w:szCs w:val="28"/>
        </w:rPr>
        <w:t>6</w:t>
      </w:r>
    </w:p>
    <w:p w:rsidR="00230E72" w:rsidRDefault="00230E72" w:rsidP="00230E72">
      <w:pPr>
        <w:ind w:firstLine="708"/>
        <w:jc w:val="both"/>
        <w:rPr>
          <w:sz w:val="28"/>
          <w:szCs w:val="28"/>
        </w:rPr>
      </w:pPr>
    </w:p>
    <w:p w:rsidR="00230E72" w:rsidRPr="00CB0C2B" w:rsidRDefault="00230E72" w:rsidP="00CB0C2B">
      <w:pPr>
        <w:pStyle w:val="a3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CB0C2B">
        <w:rPr>
          <w:b/>
          <w:sz w:val="28"/>
          <w:szCs w:val="28"/>
        </w:rPr>
        <w:lastRenderedPageBreak/>
        <w:t>Общие положения</w:t>
      </w:r>
    </w:p>
    <w:p w:rsidR="00230E72" w:rsidRPr="00230E72" w:rsidRDefault="00230E72" w:rsidP="00230E72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Настоящие </w:t>
      </w:r>
      <w:r w:rsidRPr="00230E72">
        <w:rPr>
          <w:sz w:val="28"/>
          <w:szCs w:val="28"/>
        </w:rPr>
        <w:t>Методические указания</w:t>
      </w:r>
      <w:r w:rsidR="00B03256">
        <w:rPr>
          <w:sz w:val="28"/>
          <w:szCs w:val="28"/>
        </w:rPr>
        <w:t xml:space="preserve"> </w:t>
      </w:r>
      <w:r w:rsidRPr="00230E72">
        <w:rPr>
          <w:sz w:val="28"/>
          <w:szCs w:val="28"/>
        </w:rPr>
        <w:t>по оформлению диссертации</w:t>
      </w:r>
      <w:r w:rsidR="00B03256">
        <w:rPr>
          <w:sz w:val="28"/>
          <w:szCs w:val="28"/>
        </w:rPr>
        <w:t xml:space="preserve"> </w:t>
      </w:r>
      <w:r w:rsidRPr="00230E72">
        <w:rPr>
          <w:sz w:val="28"/>
          <w:szCs w:val="28"/>
        </w:rPr>
        <w:t>на соискание</w:t>
      </w:r>
      <w:r w:rsidR="00B03256">
        <w:rPr>
          <w:sz w:val="28"/>
          <w:szCs w:val="28"/>
        </w:rPr>
        <w:t xml:space="preserve"> </w:t>
      </w:r>
      <w:r w:rsidRPr="00230E72">
        <w:rPr>
          <w:sz w:val="28"/>
          <w:szCs w:val="28"/>
        </w:rPr>
        <w:t xml:space="preserve">ученой степени кандидата </w:t>
      </w:r>
      <w:r w:rsidR="003C7CAF">
        <w:rPr>
          <w:sz w:val="28"/>
          <w:szCs w:val="28"/>
        </w:rPr>
        <w:t>богословия</w:t>
      </w:r>
      <w:r w:rsidR="00B03256">
        <w:rPr>
          <w:bCs/>
          <w:sz w:val="28"/>
          <w:szCs w:val="28"/>
        </w:rPr>
        <w:t xml:space="preserve"> </w:t>
      </w:r>
      <w:r w:rsidRPr="00230E72">
        <w:rPr>
          <w:bCs/>
          <w:sz w:val="28"/>
          <w:szCs w:val="28"/>
        </w:rPr>
        <w:t>в Религиозной организации – духовной образовательной организации высшего образования</w:t>
      </w:r>
      <w:r>
        <w:rPr>
          <w:bCs/>
          <w:sz w:val="28"/>
          <w:szCs w:val="28"/>
        </w:rPr>
        <w:t xml:space="preserve"> </w:t>
      </w:r>
      <w:r w:rsidRPr="00230E72">
        <w:rPr>
          <w:bCs/>
          <w:sz w:val="28"/>
          <w:szCs w:val="28"/>
        </w:rPr>
        <w:t>«Московская духовная академия Русской Православной Церкви»</w:t>
      </w:r>
      <w:r>
        <w:rPr>
          <w:bCs/>
          <w:sz w:val="28"/>
          <w:szCs w:val="28"/>
        </w:rPr>
        <w:t xml:space="preserve"> (далее – Методические указания) разработаны</w:t>
      </w:r>
      <w:r w:rsidRPr="00230E72">
        <w:rPr>
          <w:bCs/>
          <w:sz w:val="28"/>
          <w:szCs w:val="28"/>
        </w:rPr>
        <w:t xml:space="preserve"> Религиозной организаци</w:t>
      </w:r>
      <w:r>
        <w:rPr>
          <w:bCs/>
          <w:sz w:val="28"/>
          <w:szCs w:val="28"/>
        </w:rPr>
        <w:t>ей</w:t>
      </w:r>
      <w:r w:rsidRPr="00230E72">
        <w:rPr>
          <w:bCs/>
          <w:sz w:val="28"/>
          <w:szCs w:val="28"/>
        </w:rPr>
        <w:t xml:space="preserve"> – духовной образовательной организаци</w:t>
      </w:r>
      <w:r>
        <w:rPr>
          <w:bCs/>
          <w:sz w:val="28"/>
          <w:szCs w:val="28"/>
        </w:rPr>
        <w:t>ей</w:t>
      </w:r>
      <w:r w:rsidRPr="00230E72">
        <w:rPr>
          <w:bCs/>
          <w:sz w:val="28"/>
          <w:szCs w:val="28"/>
        </w:rPr>
        <w:t xml:space="preserve"> высшего образования</w:t>
      </w:r>
      <w:r>
        <w:rPr>
          <w:bCs/>
          <w:sz w:val="28"/>
          <w:szCs w:val="28"/>
        </w:rPr>
        <w:t xml:space="preserve"> </w:t>
      </w:r>
      <w:r w:rsidRPr="00230E72">
        <w:rPr>
          <w:bCs/>
          <w:sz w:val="28"/>
          <w:szCs w:val="28"/>
        </w:rPr>
        <w:t>«Московская духовная академия Русской Православной Церкви»</w:t>
      </w:r>
      <w:r>
        <w:rPr>
          <w:bCs/>
          <w:sz w:val="28"/>
          <w:szCs w:val="28"/>
        </w:rPr>
        <w:t xml:space="preserve"> (далее – Академия) и определяют требования к объему, структуре и оформлению</w:t>
      </w:r>
      <w:r w:rsidRPr="00230E72">
        <w:rPr>
          <w:sz w:val="28"/>
          <w:szCs w:val="28"/>
        </w:rPr>
        <w:t xml:space="preserve"> диссертации</w:t>
      </w:r>
      <w:r w:rsidR="00B03256">
        <w:rPr>
          <w:sz w:val="28"/>
          <w:szCs w:val="28"/>
        </w:rPr>
        <w:t xml:space="preserve"> </w:t>
      </w:r>
      <w:r w:rsidRPr="00230E72">
        <w:rPr>
          <w:sz w:val="28"/>
          <w:szCs w:val="28"/>
        </w:rPr>
        <w:t>на соискание</w:t>
      </w:r>
      <w:r w:rsidR="00B03256">
        <w:rPr>
          <w:sz w:val="28"/>
          <w:szCs w:val="28"/>
        </w:rPr>
        <w:t xml:space="preserve"> </w:t>
      </w:r>
      <w:r w:rsidRPr="00230E72">
        <w:rPr>
          <w:sz w:val="28"/>
          <w:szCs w:val="28"/>
        </w:rPr>
        <w:t xml:space="preserve">ученой степени кандидата </w:t>
      </w:r>
      <w:r w:rsidR="003C7CAF">
        <w:rPr>
          <w:sz w:val="28"/>
          <w:szCs w:val="28"/>
        </w:rPr>
        <w:t>богословия</w:t>
      </w:r>
      <w:proofErr w:type="gramEnd"/>
      <w:r>
        <w:rPr>
          <w:sz w:val="28"/>
          <w:szCs w:val="28"/>
        </w:rPr>
        <w:t xml:space="preserve"> (далее – диссертация)</w:t>
      </w:r>
      <w:r>
        <w:rPr>
          <w:bCs/>
          <w:sz w:val="28"/>
          <w:szCs w:val="28"/>
        </w:rPr>
        <w:t>.</w:t>
      </w:r>
    </w:p>
    <w:p w:rsidR="00230E72" w:rsidRPr="00230E72" w:rsidRDefault="00230E72" w:rsidP="00230E72">
      <w:pPr>
        <w:ind w:left="708"/>
        <w:jc w:val="both"/>
        <w:rPr>
          <w:sz w:val="28"/>
          <w:szCs w:val="28"/>
        </w:rPr>
      </w:pPr>
    </w:p>
    <w:p w:rsidR="00230E72" w:rsidRPr="00CB0C2B" w:rsidRDefault="003C7CAF" w:rsidP="00CB0C2B">
      <w:pPr>
        <w:pStyle w:val="a3"/>
        <w:numPr>
          <w:ilvl w:val="0"/>
          <w:numId w:val="1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Объём</w:t>
      </w:r>
      <w:r w:rsidR="00B31385">
        <w:rPr>
          <w:b/>
          <w:sz w:val="28"/>
          <w:szCs w:val="28"/>
        </w:rPr>
        <w:t>, оформление</w:t>
      </w:r>
      <w:r>
        <w:rPr>
          <w:b/>
          <w:sz w:val="28"/>
          <w:szCs w:val="28"/>
        </w:rPr>
        <w:t xml:space="preserve"> и</w:t>
      </w:r>
      <w:r w:rsidR="00230E72" w:rsidRPr="00CB0C2B">
        <w:rPr>
          <w:b/>
          <w:sz w:val="28"/>
          <w:szCs w:val="28"/>
        </w:rPr>
        <w:t xml:space="preserve"> структур</w:t>
      </w:r>
      <w:r>
        <w:rPr>
          <w:b/>
          <w:sz w:val="28"/>
          <w:szCs w:val="28"/>
        </w:rPr>
        <w:t>а</w:t>
      </w:r>
      <w:r w:rsidR="00230E72" w:rsidRPr="00CB0C2B">
        <w:rPr>
          <w:b/>
          <w:sz w:val="28"/>
          <w:szCs w:val="28"/>
        </w:rPr>
        <w:t xml:space="preserve"> диссертации</w:t>
      </w:r>
    </w:p>
    <w:p w:rsidR="003C7CAF" w:rsidRDefault="003C7CAF" w:rsidP="00230E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E63F2C">
        <w:rPr>
          <w:sz w:val="28"/>
          <w:szCs w:val="28"/>
        </w:rPr>
        <w:t>Минимальный объ</w:t>
      </w:r>
      <w:r>
        <w:rPr>
          <w:sz w:val="28"/>
          <w:szCs w:val="28"/>
        </w:rPr>
        <w:t>ё</w:t>
      </w:r>
      <w:r w:rsidRPr="00E63F2C">
        <w:rPr>
          <w:sz w:val="28"/>
          <w:szCs w:val="28"/>
        </w:rPr>
        <w:t xml:space="preserve">м </w:t>
      </w:r>
      <w:r>
        <w:rPr>
          <w:sz w:val="28"/>
          <w:szCs w:val="28"/>
        </w:rPr>
        <w:t>диссертации</w:t>
      </w:r>
      <w:r w:rsidRPr="00E63F2C">
        <w:rPr>
          <w:sz w:val="28"/>
          <w:szCs w:val="28"/>
        </w:rPr>
        <w:t xml:space="preserve"> без приложения </w:t>
      </w:r>
      <w:r>
        <w:rPr>
          <w:sz w:val="28"/>
          <w:szCs w:val="28"/>
        </w:rPr>
        <w:t xml:space="preserve">– 8 </w:t>
      </w:r>
      <w:r w:rsidRPr="00E63F2C">
        <w:rPr>
          <w:sz w:val="28"/>
          <w:szCs w:val="28"/>
        </w:rPr>
        <w:t>авторских лист</w:t>
      </w:r>
      <w:r>
        <w:rPr>
          <w:sz w:val="28"/>
          <w:szCs w:val="28"/>
        </w:rPr>
        <w:t>ов</w:t>
      </w:r>
      <w:r w:rsidRPr="00E63F2C">
        <w:rPr>
          <w:sz w:val="28"/>
          <w:szCs w:val="28"/>
        </w:rPr>
        <w:t xml:space="preserve">, максимальный объём </w:t>
      </w:r>
      <w:r>
        <w:rPr>
          <w:sz w:val="28"/>
          <w:szCs w:val="28"/>
        </w:rPr>
        <w:t>–</w:t>
      </w:r>
      <w:r w:rsidRPr="00E63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</w:t>
      </w:r>
      <w:r w:rsidRPr="00E63F2C">
        <w:rPr>
          <w:sz w:val="28"/>
          <w:szCs w:val="28"/>
        </w:rPr>
        <w:t>авторских лист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 (1 авт. лист – 40 тыс. знаков включая пробелы)</w:t>
      </w:r>
      <w:r w:rsidRPr="00E63F2C">
        <w:rPr>
          <w:sz w:val="28"/>
          <w:szCs w:val="28"/>
        </w:rPr>
        <w:t>.</w:t>
      </w:r>
      <w:r>
        <w:rPr>
          <w:sz w:val="28"/>
          <w:szCs w:val="28"/>
        </w:rPr>
        <w:t xml:space="preserve"> Превышение максимального объема допускается лишь при серьезном обосновании и утверждении на выпускающей кафедре. </w:t>
      </w:r>
    </w:p>
    <w:p w:rsidR="00B31385" w:rsidRPr="00B31385" w:rsidRDefault="00B31385" w:rsidP="00B31385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B31385">
        <w:rPr>
          <w:sz w:val="28"/>
          <w:szCs w:val="28"/>
        </w:rPr>
        <w:t xml:space="preserve">Диссертация выполняется на листах белой бумаги формата А4 с одной стороны с размерами полей: сверху – 20 мм, снизу – 20 мм, справа – 15 мм, слева 30 мм. Шрифт </w:t>
      </w:r>
      <w:proofErr w:type="spellStart"/>
      <w:r w:rsidRPr="00B31385">
        <w:rPr>
          <w:sz w:val="28"/>
          <w:szCs w:val="28"/>
        </w:rPr>
        <w:t>Times</w:t>
      </w:r>
      <w:proofErr w:type="spellEnd"/>
      <w:r w:rsidRPr="00B31385">
        <w:rPr>
          <w:sz w:val="28"/>
          <w:szCs w:val="28"/>
        </w:rPr>
        <w:t xml:space="preserve"> </w:t>
      </w:r>
      <w:proofErr w:type="spellStart"/>
      <w:r w:rsidRPr="00B31385">
        <w:rPr>
          <w:sz w:val="28"/>
          <w:szCs w:val="28"/>
        </w:rPr>
        <w:t>New</w:t>
      </w:r>
      <w:proofErr w:type="spellEnd"/>
      <w:r w:rsidRPr="00B31385">
        <w:rPr>
          <w:sz w:val="28"/>
          <w:szCs w:val="28"/>
        </w:rPr>
        <w:t xml:space="preserve"> </w:t>
      </w:r>
      <w:proofErr w:type="spellStart"/>
      <w:r w:rsidRPr="00B31385">
        <w:rPr>
          <w:sz w:val="28"/>
          <w:szCs w:val="28"/>
        </w:rPr>
        <w:t>Roman</w:t>
      </w:r>
      <w:proofErr w:type="spellEnd"/>
      <w:r w:rsidRPr="00B31385">
        <w:rPr>
          <w:sz w:val="28"/>
          <w:szCs w:val="28"/>
        </w:rPr>
        <w:t xml:space="preserve">, 14 </w:t>
      </w:r>
      <w:proofErr w:type="spellStart"/>
      <w:r w:rsidRPr="00B31385">
        <w:rPr>
          <w:sz w:val="28"/>
          <w:szCs w:val="28"/>
        </w:rPr>
        <w:t>пт</w:t>
      </w:r>
      <w:proofErr w:type="spellEnd"/>
      <w:r w:rsidRPr="00B31385">
        <w:rPr>
          <w:sz w:val="28"/>
          <w:szCs w:val="28"/>
        </w:rPr>
        <w:t xml:space="preserve">, через полтора интервала. </w:t>
      </w:r>
    </w:p>
    <w:p w:rsidR="00B31385" w:rsidRPr="00B31385" w:rsidRDefault="00B31385" w:rsidP="00B31385">
      <w:pPr>
        <w:ind w:firstLine="708"/>
        <w:jc w:val="both"/>
        <w:rPr>
          <w:sz w:val="28"/>
          <w:szCs w:val="28"/>
        </w:rPr>
      </w:pPr>
      <w:r w:rsidRPr="00B31385">
        <w:rPr>
          <w:sz w:val="28"/>
          <w:szCs w:val="28"/>
        </w:rPr>
        <w:t xml:space="preserve">Заголовки основного раздела (введение, названия глав, заключение, список использованных источников) располагаются в середине строки без точки в конце и пишутся прописными буквами. Заголовки параграфов и пунктов печатаются с прописной буквы без точки в конце. Если заголовок включает несколько предложений, их разделяют точками. Переносы в заголовках не допускаются. Расстояние между заголовком и текстом должно быть не менее 2-х интервалов. </w:t>
      </w:r>
    </w:p>
    <w:p w:rsidR="00B31385" w:rsidRPr="00B31385" w:rsidRDefault="00B31385" w:rsidP="00B31385">
      <w:pPr>
        <w:ind w:firstLine="708"/>
        <w:jc w:val="both"/>
        <w:rPr>
          <w:sz w:val="28"/>
          <w:szCs w:val="28"/>
        </w:rPr>
      </w:pPr>
      <w:r w:rsidRPr="00B31385">
        <w:rPr>
          <w:sz w:val="28"/>
          <w:szCs w:val="28"/>
        </w:rPr>
        <w:t>Текст работы должен быть выровнен по ширине. Цвет шрифта должен быть черным.</w:t>
      </w:r>
    </w:p>
    <w:p w:rsidR="00B31385" w:rsidRPr="00B31385" w:rsidRDefault="00B31385" w:rsidP="00B31385">
      <w:pPr>
        <w:ind w:firstLine="708"/>
        <w:jc w:val="both"/>
        <w:rPr>
          <w:sz w:val="28"/>
          <w:szCs w:val="28"/>
        </w:rPr>
      </w:pPr>
      <w:r w:rsidRPr="00B31385">
        <w:rPr>
          <w:sz w:val="28"/>
          <w:szCs w:val="28"/>
        </w:rPr>
        <w:t xml:space="preserve">Нумерация страниц работы выполняется арабскими цифрами внизу по центру страницы и начинается с титульного листа, но на титульном листе номер страницы не ставятся. </w:t>
      </w:r>
    </w:p>
    <w:p w:rsidR="00B31385" w:rsidRPr="00B31385" w:rsidRDefault="00B31385" w:rsidP="00B31385">
      <w:pPr>
        <w:ind w:firstLine="708"/>
        <w:jc w:val="both"/>
        <w:rPr>
          <w:sz w:val="28"/>
          <w:szCs w:val="28"/>
        </w:rPr>
      </w:pPr>
      <w:r w:rsidRPr="00B31385">
        <w:rPr>
          <w:sz w:val="28"/>
          <w:szCs w:val="28"/>
        </w:rPr>
        <w:t xml:space="preserve">Допускается вписывание в текст магистерской диссертации отдельных слов, формул, условных знаков с соблюдением при этом плотности основного текста. </w:t>
      </w:r>
    </w:p>
    <w:p w:rsidR="00B31385" w:rsidRPr="00B31385" w:rsidRDefault="00B31385" w:rsidP="00B31385">
      <w:pPr>
        <w:ind w:firstLine="708"/>
        <w:jc w:val="both"/>
        <w:rPr>
          <w:sz w:val="28"/>
          <w:szCs w:val="28"/>
        </w:rPr>
      </w:pPr>
      <w:r w:rsidRPr="00B31385">
        <w:rPr>
          <w:sz w:val="28"/>
          <w:szCs w:val="28"/>
        </w:rPr>
        <w:t xml:space="preserve">Фамилии и собственные имена, названия учреждений приводятся в тексте магистерской диссертации, как правило, на языке оригинала. </w:t>
      </w:r>
    </w:p>
    <w:p w:rsidR="003C7CAF" w:rsidRDefault="003C7CAF" w:rsidP="00230E72">
      <w:pPr>
        <w:ind w:firstLine="708"/>
        <w:jc w:val="both"/>
        <w:rPr>
          <w:sz w:val="28"/>
          <w:szCs w:val="28"/>
        </w:rPr>
      </w:pPr>
    </w:p>
    <w:p w:rsidR="00230E72" w:rsidRPr="00835D3D" w:rsidRDefault="003C7CAF" w:rsidP="00230E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30E72">
        <w:rPr>
          <w:sz w:val="28"/>
          <w:szCs w:val="28"/>
        </w:rPr>
        <w:t>Диссертация</w:t>
      </w:r>
      <w:r w:rsidR="00230E72" w:rsidRPr="00835D3D">
        <w:rPr>
          <w:sz w:val="28"/>
          <w:szCs w:val="28"/>
        </w:rPr>
        <w:t xml:space="preserve"> должна соответствовать следующей структуре:</w:t>
      </w:r>
    </w:p>
    <w:p w:rsidR="00230E72" w:rsidRPr="00835D3D" w:rsidRDefault="00230E72" w:rsidP="00230E72">
      <w:pPr>
        <w:ind w:firstLine="851"/>
        <w:jc w:val="both"/>
        <w:rPr>
          <w:sz w:val="28"/>
          <w:szCs w:val="28"/>
        </w:rPr>
      </w:pPr>
      <w:r w:rsidRPr="00835D3D">
        <w:rPr>
          <w:sz w:val="28"/>
          <w:szCs w:val="28"/>
        </w:rPr>
        <w:t>- Титульный лист;</w:t>
      </w:r>
    </w:p>
    <w:p w:rsidR="00230E72" w:rsidRPr="00835D3D" w:rsidRDefault="00230E72" w:rsidP="00230E72">
      <w:pPr>
        <w:ind w:firstLine="851"/>
        <w:jc w:val="both"/>
        <w:rPr>
          <w:sz w:val="28"/>
          <w:szCs w:val="28"/>
        </w:rPr>
      </w:pPr>
      <w:r w:rsidRPr="00835D3D">
        <w:rPr>
          <w:sz w:val="28"/>
          <w:szCs w:val="28"/>
        </w:rPr>
        <w:t>- Оглавление;</w:t>
      </w:r>
    </w:p>
    <w:p w:rsidR="00230E72" w:rsidRPr="00835D3D" w:rsidRDefault="00230E72" w:rsidP="00230E72">
      <w:pPr>
        <w:ind w:firstLine="851"/>
        <w:jc w:val="both"/>
        <w:rPr>
          <w:sz w:val="28"/>
          <w:szCs w:val="28"/>
        </w:rPr>
      </w:pPr>
      <w:r w:rsidRPr="00835D3D">
        <w:rPr>
          <w:sz w:val="28"/>
          <w:szCs w:val="28"/>
        </w:rPr>
        <w:t>- Список основных сокращений (при необходимости);</w:t>
      </w:r>
    </w:p>
    <w:p w:rsidR="00230E72" w:rsidRPr="00835D3D" w:rsidRDefault="00230E72" w:rsidP="00230E72">
      <w:pPr>
        <w:ind w:firstLine="851"/>
        <w:jc w:val="both"/>
        <w:rPr>
          <w:sz w:val="28"/>
          <w:szCs w:val="28"/>
        </w:rPr>
      </w:pPr>
      <w:r w:rsidRPr="00835D3D">
        <w:rPr>
          <w:sz w:val="28"/>
          <w:szCs w:val="28"/>
        </w:rPr>
        <w:t>- Введение;</w:t>
      </w:r>
    </w:p>
    <w:p w:rsidR="00230E72" w:rsidRPr="00835D3D" w:rsidRDefault="00230E72" w:rsidP="00230E72">
      <w:pPr>
        <w:ind w:firstLine="851"/>
        <w:jc w:val="both"/>
        <w:rPr>
          <w:sz w:val="28"/>
          <w:szCs w:val="28"/>
        </w:rPr>
      </w:pPr>
      <w:r w:rsidRPr="00835D3D">
        <w:rPr>
          <w:sz w:val="28"/>
          <w:szCs w:val="28"/>
        </w:rPr>
        <w:t>- Основная часть;</w:t>
      </w:r>
    </w:p>
    <w:p w:rsidR="00230E72" w:rsidRPr="00835D3D" w:rsidRDefault="00230E72" w:rsidP="00230E72">
      <w:pPr>
        <w:ind w:firstLine="851"/>
        <w:jc w:val="both"/>
        <w:rPr>
          <w:sz w:val="28"/>
          <w:szCs w:val="28"/>
        </w:rPr>
      </w:pPr>
      <w:r w:rsidRPr="00835D3D">
        <w:rPr>
          <w:sz w:val="28"/>
          <w:szCs w:val="28"/>
        </w:rPr>
        <w:t>- Заключение;</w:t>
      </w:r>
    </w:p>
    <w:p w:rsidR="00230E72" w:rsidRPr="00835D3D" w:rsidRDefault="00230E72" w:rsidP="00230E72">
      <w:pPr>
        <w:ind w:firstLine="851"/>
        <w:jc w:val="both"/>
        <w:rPr>
          <w:sz w:val="28"/>
          <w:szCs w:val="28"/>
        </w:rPr>
      </w:pPr>
      <w:r w:rsidRPr="00835D3D">
        <w:rPr>
          <w:sz w:val="28"/>
          <w:szCs w:val="28"/>
        </w:rPr>
        <w:t>- Список источников и литературы;</w:t>
      </w:r>
    </w:p>
    <w:p w:rsidR="00230E72" w:rsidRPr="00835D3D" w:rsidRDefault="00230E72" w:rsidP="00230E72">
      <w:pPr>
        <w:ind w:firstLine="851"/>
        <w:jc w:val="both"/>
        <w:rPr>
          <w:sz w:val="28"/>
          <w:szCs w:val="28"/>
        </w:rPr>
      </w:pPr>
      <w:r w:rsidRPr="00835D3D">
        <w:rPr>
          <w:sz w:val="28"/>
          <w:szCs w:val="28"/>
        </w:rPr>
        <w:lastRenderedPageBreak/>
        <w:t>- Приложение</w:t>
      </w:r>
      <w:r w:rsidR="003C7CAF">
        <w:rPr>
          <w:sz w:val="28"/>
          <w:szCs w:val="28"/>
        </w:rPr>
        <w:t>/приложения</w:t>
      </w:r>
      <w:r w:rsidRPr="00835D3D">
        <w:rPr>
          <w:sz w:val="28"/>
          <w:szCs w:val="28"/>
        </w:rPr>
        <w:t xml:space="preserve"> (при необходимости).</w:t>
      </w:r>
    </w:p>
    <w:p w:rsidR="00230E72" w:rsidRPr="00835D3D" w:rsidRDefault="00230E72" w:rsidP="00230E72">
      <w:pPr>
        <w:ind w:firstLine="851"/>
        <w:jc w:val="both"/>
        <w:rPr>
          <w:sz w:val="28"/>
          <w:szCs w:val="28"/>
        </w:rPr>
      </w:pPr>
      <w:r w:rsidRPr="00835D3D">
        <w:rPr>
          <w:sz w:val="28"/>
          <w:szCs w:val="28"/>
        </w:rPr>
        <w:t>Каждая глава или часть выпускной квалификационной работы начинается с новой страницы.</w:t>
      </w:r>
    </w:p>
    <w:p w:rsidR="00230E72" w:rsidRDefault="00230E72" w:rsidP="00230E72">
      <w:pPr>
        <w:ind w:firstLine="708"/>
        <w:jc w:val="both"/>
        <w:rPr>
          <w:sz w:val="28"/>
          <w:szCs w:val="28"/>
        </w:rPr>
      </w:pPr>
      <w:r w:rsidRPr="00E63F2C">
        <w:rPr>
          <w:b/>
          <w:bCs/>
          <w:sz w:val="28"/>
          <w:szCs w:val="28"/>
        </w:rPr>
        <w:t>Титульный лист</w:t>
      </w:r>
      <w:r w:rsidRPr="00E63F2C">
        <w:rPr>
          <w:sz w:val="28"/>
          <w:szCs w:val="28"/>
        </w:rPr>
        <w:t xml:space="preserve"> является первой страницей </w:t>
      </w:r>
      <w:r>
        <w:rPr>
          <w:sz w:val="28"/>
          <w:szCs w:val="28"/>
        </w:rPr>
        <w:t>диссертации</w:t>
      </w:r>
      <w:r w:rsidRPr="00E63F2C">
        <w:rPr>
          <w:sz w:val="28"/>
          <w:szCs w:val="28"/>
        </w:rPr>
        <w:t xml:space="preserve"> и заполняется по строго определенным правилам. В верхнем поле указывается полное юридическое наименование Академии и через строку – кафедра, на которой выполнялась </w:t>
      </w:r>
      <w:r>
        <w:rPr>
          <w:sz w:val="28"/>
          <w:szCs w:val="28"/>
        </w:rPr>
        <w:t>диссертация</w:t>
      </w:r>
      <w:r w:rsidRPr="00E63F2C">
        <w:rPr>
          <w:sz w:val="28"/>
          <w:szCs w:val="28"/>
        </w:rPr>
        <w:t xml:space="preserve">. Далее указывается фамилия, имя, отчество выпускника (в именительном падеже). Если выпускник Академии имеет священный сан, то сначала указывается сан, затем имя и фамилия. Фамилия </w:t>
      </w:r>
      <w:proofErr w:type="gramStart"/>
      <w:r w:rsidRPr="00E63F2C">
        <w:rPr>
          <w:sz w:val="28"/>
          <w:szCs w:val="28"/>
        </w:rPr>
        <w:t>монашествующего</w:t>
      </w:r>
      <w:proofErr w:type="gramEnd"/>
      <w:r w:rsidRPr="00E63F2C">
        <w:rPr>
          <w:sz w:val="28"/>
          <w:szCs w:val="28"/>
        </w:rPr>
        <w:t xml:space="preserve"> заключается в круглые скобки. В среднем поле да</w:t>
      </w:r>
      <w:r>
        <w:rPr>
          <w:sz w:val="28"/>
          <w:szCs w:val="28"/>
        </w:rPr>
        <w:t>ё</w:t>
      </w:r>
      <w:r w:rsidRPr="00E63F2C">
        <w:rPr>
          <w:sz w:val="28"/>
          <w:szCs w:val="28"/>
        </w:rPr>
        <w:t>тся заглавие выпускной работы без кавычек. Заглавие должно в точности соответствовать формулировке темы работы. Далее ближе к правому краю титульного листа инициалы и фамилия научного руководителя, а также его уч</w:t>
      </w:r>
      <w:r>
        <w:rPr>
          <w:sz w:val="28"/>
          <w:szCs w:val="28"/>
        </w:rPr>
        <w:t>ё</w:t>
      </w:r>
      <w:r w:rsidRPr="00E63F2C">
        <w:rPr>
          <w:sz w:val="28"/>
          <w:szCs w:val="28"/>
        </w:rPr>
        <w:t>ное звание и уч</w:t>
      </w:r>
      <w:r>
        <w:rPr>
          <w:sz w:val="28"/>
          <w:szCs w:val="28"/>
        </w:rPr>
        <w:t>ё</w:t>
      </w:r>
      <w:r w:rsidRPr="00E63F2C">
        <w:rPr>
          <w:sz w:val="28"/>
          <w:szCs w:val="28"/>
        </w:rPr>
        <w:t>ная степень. В нижнем поле указывается место выполнения работы и год ее написания (без слова «год»).</w:t>
      </w:r>
    </w:p>
    <w:p w:rsidR="00FA2101" w:rsidRDefault="00FA2101" w:rsidP="00FA2101">
      <w:pPr>
        <w:ind w:firstLine="708"/>
        <w:jc w:val="both"/>
        <w:rPr>
          <w:sz w:val="28"/>
          <w:szCs w:val="28"/>
        </w:rPr>
      </w:pPr>
      <w:r w:rsidRPr="00E63F2C">
        <w:rPr>
          <w:sz w:val="28"/>
          <w:szCs w:val="28"/>
        </w:rPr>
        <w:t>Образец оформления титульного листа выпускной квалификац</w:t>
      </w:r>
      <w:r w:rsidRPr="00E63F2C">
        <w:rPr>
          <w:sz w:val="28"/>
          <w:szCs w:val="28"/>
        </w:rPr>
        <w:t>и</w:t>
      </w:r>
      <w:r w:rsidRPr="00E63F2C">
        <w:rPr>
          <w:sz w:val="28"/>
          <w:szCs w:val="28"/>
        </w:rPr>
        <w:t>онной работы помещен в Приложении</w:t>
      </w:r>
      <w:r>
        <w:rPr>
          <w:sz w:val="28"/>
          <w:szCs w:val="28"/>
        </w:rPr>
        <w:t xml:space="preserve"> №1.</w:t>
      </w:r>
    </w:p>
    <w:p w:rsidR="00230E72" w:rsidRPr="00E63F2C" w:rsidRDefault="00230E72" w:rsidP="00230E72">
      <w:pPr>
        <w:ind w:firstLine="708"/>
        <w:jc w:val="both"/>
        <w:rPr>
          <w:sz w:val="28"/>
          <w:szCs w:val="28"/>
        </w:rPr>
      </w:pPr>
      <w:r w:rsidRPr="00E63F2C">
        <w:rPr>
          <w:b/>
          <w:bCs/>
          <w:sz w:val="28"/>
          <w:szCs w:val="28"/>
        </w:rPr>
        <w:t>Оглавление</w:t>
      </w:r>
      <w:r w:rsidRPr="00E63F2C">
        <w:rPr>
          <w:sz w:val="28"/>
          <w:szCs w:val="28"/>
        </w:rPr>
        <w:t xml:space="preserve"> помещается после титульного листа, в оглавлении приводятся все названия глав и параграфов выпускной квалификационной работы (кроме подзаголовков, даваемых в подбор с текстом) и указываются страницы, с которых они начинаются. </w:t>
      </w:r>
    </w:p>
    <w:p w:rsidR="00230E72" w:rsidRPr="00E63F2C" w:rsidRDefault="00230E72" w:rsidP="00230E72">
      <w:pPr>
        <w:ind w:firstLine="708"/>
        <w:jc w:val="both"/>
        <w:rPr>
          <w:sz w:val="28"/>
          <w:szCs w:val="28"/>
        </w:rPr>
      </w:pPr>
      <w:r w:rsidRPr="00E63F2C">
        <w:rPr>
          <w:sz w:val="28"/>
          <w:szCs w:val="28"/>
        </w:rPr>
        <w:t>Заголовки оглавления должны точно повторять заголовки в тексте. Сокращать или давать их в другой формулировке, последовательности и соподчиненности по сравнению с заголовками в тексте не допускается.</w:t>
      </w:r>
    </w:p>
    <w:p w:rsidR="00230E72" w:rsidRDefault="00230E72" w:rsidP="00230E72">
      <w:pPr>
        <w:ind w:firstLine="708"/>
        <w:jc w:val="both"/>
        <w:rPr>
          <w:sz w:val="28"/>
          <w:szCs w:val="28"/>
        </w:rPr>
      </w:pPr>
      <w:r w:rsidRPr="00E63F2C">
        <w:rPr>
          <w:sz w:val="28"/>
          <w:szCs w:val="28"/>
        </w:rPr>
        <w:t>Последнее слово каждого заголовка соединяют отточием с соответствующим ему номером страницы в правом столбце оглавления.</w:t>
      </w:r>
    </w:p>
    <w:p w:rsidR="00FA2101" w:rsidRPr="00E63F2C" w:rsidRDefault="00FA2101" w:rsidP="00FA2101">
      <w:pPr>
        <w:ind w:firstLine="708"/>
        <w:jc w:val="both"/>
        <w:rPr>
          <w:sz w:val="28"/>
          <w:szCs w:val="28"/>
        </w:rPr>
      </w:pPr>
      <w:r w:rsidRPr="00E63F2C">
        <w:rPr>
          <w:sz w:val="28"/>
          <w:szCs w:val="28"/>
        </w:rPr>
        <w:t xml:space="preserve">Образец оформления оглавления представлен в Приложении </w:t>
      </w:r>
      <w:r>
        <w:rPr>
          <w:sz w:val="28"/>
          <w:szCs w:val="28"/>
        </w:rPr>
        <w:t>№2</w:t>
      </w:r>
      <w:r w:rsidRPr="00E63F2C">
        <w:rPr>
          <w:sz w:val="28"/>
          <w:szCs w:val="28"/>
        </w:rPr>
        <w:t>.</w:t>
      </w:r>
    </w:p>
    <w:p w:rsidR="00230E72" w:rsidRPr="00E63F2C" w:rsidRDefault="00230E72" w:rsidP="00230E72">
      <w:pPr>
        <w:ind w:firstLine="708"/>
        <w:jc w:val="both"/>
        <w:rPr>
          <w:sz w:val="28"/>
          <w:szCs w:val="28"/>
        </w:rPr>
      </w:pPr>
      <w:r w:rsidRPr="00E63F2C">
        <w:rPr>
          <w:b/>
          <w:bCs/>
          <w:sz w:val="28"/>
          <w:szCs w:val="28"/>
        </w:rPr>
        <w:t xml:space="preserve">Список основных сокращений </w:t>
      </w:r>
      <w:r w:rsidRPr="00E63F2C">
        <w:rPr>
          <w:sz w:val="28"/>
          <w:szCs w:val="28"/>
        </w:rPr>
        <w:t>не является обязательным элементом и да</w:t>
      </w:r>
      <w:r>
        <w:rPr>
          <w:sz w:val="28"/>
          <w:szCs w:val="28"/>
        </w:rPr>
        <w:t>ё</w:t>
      </w:r>
      <w:r w:rsidRPr="00E63F2C">
        <w:rPr>
          <w:sz w:val="28"/>
          <w:szCs w:val="28"/>
        </w:rPr>
        <w:t>тся при необходимости. Этот список должен содержать буквенные аббревиатуры названий периодических изданий, энциклопедий, справочников, сборников книг. К данным сокращениям не относятся усечения слов и общепринятые условные сокращения.</w:t>
      </w:r>
    </w:p>
    <w:p w:rsidR="00230E72" w:rsidRPr="00E63F2C" w:rsidRDefault="00230E72" w:rsidP="00230E72">
      <w:pPr>
        <w:ind w:firstLine="708"/>
        <w:jc w:val="both"/>
        <w:rPr>
          <w:sz w:val="28"/>
          <w:szCs w:val="28"/>
        </w:rPr>
      </w:pPr>
      <w:r w:rsidRPr="00E63F2C">
        <w:rPr>
          <w:b/>
          <w:bCs/>
          <w:sz w:val="28"/>
          <w:szCs w:val="28"/>
        </w:rPr>
        <w:t>Введение</w:t>
      </w:r>
      <w:r w:rsidRPr="00E63F2C">
        <w:rPr>
          <w:sz w:val="28"/>
          <w:szCs w:val="28"/>
        </w:rPr>
        <w:t xml:space="preserve"> представляет собой важную часть работы. Во введении обязательно:</w:t>
      </w:r>
    </w:p>
    <w:p w:rsidR="00230E72" w:rsidRPr="007F54C5" w:rsidRDefault="00230E72" w:rsidP="00230E72">
      <w:pPr>
        <w:ind w:left="851"/>
        <w:jc w:val="both"/>
        <w:rPr>
          <w:sz w:val="28"/>
          <w:szCs w:val="28"/>
        </w:rPr>
      </w:pPr>
      <w:r w:rsidRPr="007F54C5">
        <w:rPr>
          <w:sz w:val="28"/>
          <w:szCs w:val="28"/>
        </w:rPr>
        <w:t>обосновывается актуальность темы и ее церковная значимость;</w:t>
      </w:r>
    </w:p>
    <w:p w:rsidR="00230E72" w:rsidRPr="007F54C5" w:rsidRDefault="00230E72" w:rsidP="00230E72">
      <w:pPr>
        <w:ind w:firstLine="851"/>
        <w:jc w:val="both"/>
        <w:rPr>
          <w:sz w:val="28"/>
          <w:szCs w:val="28"/>
        </w:rPr>
      </w:pPr>
      <w:r w:rsidRPr="007F54C5">
        <w:rPr>
          <w:sz w:val="28"/>
          <w:szCs w:val="28"/>
        </w:rPr>
        <w:t xml:space="preserve">приводиться краткий обзор литературы по данной теме и определяется степень разработанности проблемы; </w:t>
      </w:r>
    </w:p>
    <w:p w:rsidR="00230E72" w:rsidRPr="007F54C5" w:rsidRDefault="00230E72" w:rsidP="00230E72">
      <w:pPr>
        <w:ind w:left="851"/>
        <w:jc w:val="both"/>
        <w:rPr>
          <w:sz w:val="28"/>
          <w:szCs w:val="28"/>
        </w:rPr>
      </w:pPr>
      <w:r w:rsidRPr="007F54C5">
        <w:rPr>
          <w:sz w:val="28"/>
          <w:szCs w:val="28"/>
        </w:rPr>
        <w:t>определяется объект и предмет исследования,</w:t>
      </w:r>
    </w:p>
    <w:p w:rsidR="009633F7" w:rsidRPr="007F54C5" w:rsidRDefault="00230E72" w:rsidP="00230E72">
      <w:pPr>
        <w:ind w:left="851"/>
        <w:jc w:val="both"/>
        <w:rPr>
          <w:sz w:val="28"/>
          <w:szCs w:val="28"/>
        </w:rPr>
      </w:pPr>
      <w:r w:rsidRPr="007F54C5">
        <w:rPr>
          <w:sz w:val="28"/>
          <w:szCs w:val="28"/>
        </w:rPr>
        <w:t>формулируются цель и задачи исследования,</w:t>
      </w:r>
      <w:r w:rsidR="009633F7" w:rsidRPr="007F54C5">
        <w:rPr>
          <w:sz w:val="28"/>
          <w:szCs w:val="28"/>
        </w:rPr>
        <w:t xml:space="preserve"> </w:t>
      </w:r>
    </w:p>
    <w:p w:rsidR="00230E72" w:rsidRPr="007F54C5" w:rsidRDefault="00230E72" w:rsidP="00230E72">
      <w:pPr>
        <w:ind w:left="851"/>
        <w:jc w:val="both"/>
        <w:rPr>
          <w:sz w:val="28"/>
          <w:szCs w:val="28"/>
        </w:rPr>
      </w:pPr>
      <w:r w:rsidRPr="007F54C5">
        <w:rPr>
          <w:sz w:val="28"/>
          <w:szCs w:val="28"/>
        </w:rPr>
        <w:t>излагаются методы исследования,</w:t>
      </w:r>
    </w:p>
    <w:p w:rsidR="009633F7" w:rsidRPr="007F54C5" w:rsidRDefault="007F54C5" w:rsidP="00230E72">
      <w:pPr>
        <w:ind w:left="851"/>
        <w:jc w:val="both"/>
        <w:rPr>
          <w:sz w:val="28"/>
          <w:szCs w:val="28"/>
        </w:rPr>
      </w:pPr>
      <w:r w:rsidRPr="007F54C5">
        <w:rPr>
          <w:sz w:val="28"/>
          <w:szCs w:val="28"/>
        </w:rPr>
        <w:t xml:space="preserve">как правило, </w:t>
      </w:r>
      <w:r w:rsidR="009633F7" w:rsidRPr="007F54C5">
        <w:rPr>
          <w:sz w:val="28"/>
          <w:szCs w:val="28"/>
        </w:rPr>
        <w:t xml:space="preserve">формулируются положения, выносимые на защиту, или рабочая гипотеза,  </w:t>
      </w:r>
    </w:p>
    <w:p w:rsidR="00230E72" w:rsidRPr="00E63F2C" w:rsidRDefault="00230E72" w:rsidP="00230E72">
      <w:pPr>
        <w:ind w:left="851"/>
        <w:jc w:val="both"/>
        <w:rPr>
          <w:sz w:val="28"/>
          <w:szCs w:val="28"/>
        </w:rPr>
      </w:pPr>
      <w:r w:rsidRPr="007F54C5">
        <w:rPr>
          <w:sz w:val="28"/>
          <w:szCs w:val="28"/>
        </w:rPr>
        <w:t>описывается структура работы.</w:t>
      </w:r>
      <w:r w:rsidRPr="00E63F2C">
        <w:rPr>
          <w:sz w:val="28"/>
          <w:szCs w:val="28"/>
        </w:rPr>
        <w:t xml:space="preserve"> </w:t>
      </w:r>
    </w:p>
    <w:p w:rsidR="00230E72" w:rsidRPr="00E63F2C" w:rsidRDefault="00230E72" w:rsidP="00230E72">
      <w:pPr>
        <w:ind w:firstLine="708"/>
        <w:jc w:val="both"/>
        <w:rPr>
          <w:sz w:val="28"/>
          <w:szCs w:val="28"/>
        </w:rPr>
      </w:pPr>
      <w:r w:rsidRPr="00E63F2C">
        <w:rPr>
          <w:sz w:val="28"/>
          <w:szCs w:val="28"/>
        </w:rPr>
        <w:t>Во введение можно включить благодарности научным руководителям и консультантам за помощь в работе.</w:t>
      </w:r>
    </w:p>
    <w:p w:rsidR="00230E72" w:rsidRPr="00E63F2C" w:rsidRDefault="00230E72" w:rsidP="00230E72">
      <w:pPr>
        <w:ind w:firstLine="708"/>
        <w:jc w:val="both"/>
        <w:rPr>
          <w:sz w:val="28"/>
          <w:szCs w:val="28"/>
        </w:rPr>
      </w:pPr>
      <w:r w:rsidRPr="00E63F2C">
        <w:rPr>
          <w:b/>
          <w:bCs/>
          <w:sz w:val="28"/>
          <w:szCs w:val="28"/>
        </w:rPr>
        <w:lastRenderedPageBreak/>
        <w:t>Основная часть</w:t>
      </w:r>
      <w:r w:rsidRPr="00E63F2C">
        <w:rPr>
          <w:sz w:val="28"/>
          <w:szCs w:val="28"/>
        </w:rPr>
        <w:t xml:space="preserve"> работы должная включать не менее </w:t>
      </w:r>
      <w:r w:rsidR="007F54C5" w:rsidRPr="007F54C5">
        <w:rPr>
          <w:sz w:val="28"/>
          <w:szCs w:val="28"/>
        </w:rPr>
        <w:t>3</w:t>
      </w:r>
      <w:r w:rsidRPr="00E63F2C">
        <w:rPr>
          <w:sz w:val="28"/>
          <w:szCs w:val="28"/>
        </w:rPr>
        <w:t>-х глав, а каждая глава – не менее 2-х параграфов. По согласованию с научным руководителем допускается иная структура. Следует избегать повторения названия работы в целом и отдельных глав или параграфов.</w:t>
      </w:r>
    </w:p>
    <w:p w:rsidR="00230E72" w:rsidRPr="00E63F2C" w:rsidRDefault="00230E72" w:rsidP="00230E72">
      <w:pPr>
        <w:ind w:firstLine="708"/>
        <w:jc w:val="both"/>
        <w:rPr>
          <w:sz w:val="28"/>
          <w:szCs w:val="28"/>
        </w:rPr>
      </w:pPr>
      <w:r w:rsidRPr="00E63F2C">
        <w:rPr>
          <w:sz w:val="28"/>
          <w:szCs w:val="28"/>
        </w:rPr>
        <w:t xml:space="preserve">Название каждой главы должно предваряться словом «Глава», после которого ставится номер главы и точка, а затем следует текст заглавия. Точка в конце названия не ставится. </w:t>
      </w:r>
    </w:p>
    <w:p w:rsidR="00230E72" w:rsidRPr="00E63F2C" w:rsidRDefault="00230E72" w:rsidP="00230E72">
      <w:pPr>
        <w:ind w:firstLine="708"/>
        <w:jc w:val="both"/>
        <w:rPr>
          <w:sz w:val="28"/>
          <w:szCs w:val="28"/>
        </w:rPr>
      </w:pPr>
      <w:r w:rsidRPr="00E63F2C">
        <w:rPr>
          <w:sz w:val="28"/>
          <w:szCs w:val="28"/>
        </w:rPr>
        <w:t xml:space="preserve">Нумерация параграфов включает номер главы и порядковый номер параграфа в данной главе (например, § 1.3. – третий параграф первой главы). </w:t>
      </w:r>
    </w:p>
    <w:p w:rsidR="00230E72" w:rsidRPr="00E63F2C" w:rsidRDefault="00230E72" w:rsidP="00230E72">
      <w:pPr>
        <w:ind w:firstLine="708"/>
        <w:jc w:val="both"/>
        <w:rPr>
          <w:sz w:val="28"/>
          <w:szCs w:val="28"/>
        </w:rPr>
      </w:pPr>
      <w:r w:rsidRPr="00E63F2C">
        <w:rPr>
          <w:sz w:val="28"/>
          <w:szCs w:val="28"/>
        </w:rPr>
        <w:t xml:space="preserve">В главах основной части работы с исчерпывающей полнотой должно быть изложено собственное исследование выпускника. </w:t>
      </w:r>
    </w:p>
    <w:p w:rsidR="00230E72" w:rsidRPr="00E63F2C" w:rsidRDefault="00230E72" w:rsidP="00230E72">
      <w:pPr>
        <w:ind w:firstLine="708"/>
        <w:jc w:val="both"/>
        <w:rPr>
          <w:sz w:val="28"/>
          <w:szCs w:val="28"/>
        </w:rPr>
      </w:pPr>
      <w:r w:rsidRPr="00E63F2C">
        <w:rPr>
          <w:sz w:val="28"/>
          <w:szCs w:val="28"/>
        </w:rPr>
        <w:t>В конце каждой главы основной части в тезисной форме обязательно должны быть подведены основные итоги и выводы данной главы.</w:t>
      </w:r>
    </w:p>
    <w:p w:rsidR="00230E72" w:rsidRPr="00E63F2C" w:rsidRDefault="00230E72" w:rsidP="00230E72">
      <w:pPr>
        <w:ind w:firstLine="708"/>
        <w:jc w:val="both"/>
        <w:rPr>
          <w:sz w:val="28"/>
          <w:szCs w:val="28"/>
        </w:rPr>
      </w:pPr>
      <w:r w:rsidRPr="00E63F2C">
        <w:rPr>
          <w:b/>
          <w:bCs/>
          <w:sz w:val="28"/>
          <w:szCs w:val="28"/>
        </w:rPr>
        <w:t>Заключение</w:t>
      </w:r>
      <w:r w:rsidRPr="00E63F2C">
        <w:rPr>
          <w:sz w:val="28"/>
          <w:szCs w:val="28"/>
        </w:rPr>
        <w:t xml:space="preserve"> содержит итоги работы. Автор формулирует основные выводы по </w:t>
      </w:r>
      <w:r w:rsidRPr="00E63F2C">
        <w:rPr>
          <w:color w:val="000000"/>
          <w:sz w:val="28"/>
          <w:szCs w:val="28"/>
        </w:rPr>
        <w:t xml:space="preserve">результатам исследования, показывает их значение для решения обозначенных во введении цели и задач, </w:t>
      </w:r>
      <w:r w:rsidR="007F54C5">
        <w:rPr>
          <w:color w:val="000000"/>
          <w:sz w:val="28"/>
          <w:szCs w:val="28"/>
        </w:rPr>
        <w:t xml:space="preserve">суммирует доказательство </w:t>
      </w:r>
      <w:r w:rsidR="007F54C5" w:rsidRPr="007F54C5">
        <w:rPr>
          <w:sz w:val="28"/>
          <w:szCs w:val="28"/>
        </w:rPr>
        <w:t>выносимы</w:t>
      </w:r>
      <w:r w:rsidR="007F54C5">
        <w:rPr>
          <w:sz w:val="28"/>
          <w:szCs w:val="28"/>
        </w:rPr>
        <w:t>х</w:t>
      </w:r>
      <w:r w:rsidR="007F54C5" w:rsidRPr="007F54C5">
        <w:rPr>
          <w:sz w:val="28"/>
          <w:szCs w:val="28"/>
        </w:rPr>
        <w:t xml:space="preserve"> на защиту</w:t>
      </w:r>
      <w:r w:rsidR="007F54C5" w:rsidRPr="007F54C5">
        <w:rPr>
          <w:sz w:val="28"/>
          <w:szCs w:val="28"/>
        </w:rPr>
        <w:t xml:space="preserve"> </w:t>
      </w:r>
      <w:r w:rsidR="007F54C5" w:rsidRPr="007F54C5">
        <w:rPr>
          <w:sz w:val="28"/>
          <w:szCs w:val="28"/>
        </w:rPr>
        <w:t>положени</w:t>
      </w:r>
      <w:r w:rsidR="007F54C5">
        <w:rPr>
          <w:sz w:val="28"/>
          <w:szCs w:val="28"/>
        </w:rPr>
        <w:t xml:space="preserve">й (или </w:t>
      </w:r>
      <w:r w:rsidR="007F54C5">
        <w:rPr>
          <w:color w:val="000000"/>
          <w:sz w:val="28"/>
          <w:szCs w:val="28"/>
        </w:rPr>
        <w:t xml:space="preserve">говорит о подтверждении </w:t>
      </w:r>
      <w:r w:rsidR="007F54C5">
        <w:rPr>
          <w:sz w:val="28"/>
          <w:szCs w:val="28"/>
        </w:rPr>
        <w:t>рабочей</w:t>
      </w:r>
      <w:r w:rsidR="007F54C5" w:rsidRPr="007F54C5">
        <w:rPr>
          <w:sz w:val="28"/>
          <w:szCs w:val="28"/>
        </w:rPr>
        <w:t xml:space="preserve"> гипотез</w:t>
      </w:r>
      <w:r w:rsidR="007F54C5">
        <w:rPr>
          <w:sz w:val="28"/>
          <w:szCs w:val="28"/>
        </w:rPr>
        <w:t>ы)</w:t>
      </w:r>
      <w:r w:rsidR="007F54C5" w:rsidRPr="007F54C5">
        <w:rPr>
          <w:sz w:val="28"/>
          <w:szCs w:val="28"/>
        </w:rPr>
        <w:t xml:space="preserve">, </w:t>
      </w:r>
      <w:r w:rsidRPr="00E63F2C">
        <w:rPr>
          <w:color w:val="000000"/>
          <w:sz w:val="28"/>
          <w:szCs w:val="28"/>
        </w:rPr>
        <w:t>формулирует нерешенные или требующие дальнейшего изучения</w:t>
      </w:r>
      <w:r w:rsidRPr="00E63F2C">
        <w:rPr>
          <w:sz w:val="28"/>
          <w:szCs w:val="28"/>
        </w:rPr>
        <w:t xml:space="preserve"> вопросы в рамках изучаемой темы. </w:t>
      </w:r>
    </w:p>
    <w:p w:rsidR="00230E72" w:rsidRPr="00E63F2C" w:rsidRDefault="00230E72" w:rsidP="00230E72">
      <w:pPr>
        <w:ind w:firstLine="708"/>
        <w:jc w:val="both"/>
        <w:rPr>
          <w:color w:val="000000"/>
          <w:sz w:val="28"/>
          <w:szCs w:val="28"/>
        </w:rPr>
      </w:pPr>
      <w:r w:rsidRPr="00E63F2C">
        <w:rPr>
          <w:b/>
          <w:bCs/>
          <w:sz w:val="28"/>
          <w:szCs w:val="28"/>
        </w:rPr>
        <w:t>Список источников и литературы</w:t>
      </w:r>
      <w:r w:rsidRPr="00E63F2C">
        <w:rPr>
          <w:color w:val="000000"/>
          <w:sz w:val="28"/>
          <w:szCs w:val="28"/>
        </w:rPr>
        <w:t xml:space="preserve"> представляет собой перечень использованных источников и литературы. В данный список не могут быть включены те источники, на которые нет ссылок в основном тексте. Правила оформления списка источников и литературы даны </w:t>
      </w:r>
      <w:r>
        <w:rPr>
          <w:color w:val="000000"/>
          <w:sz w:val="28"/>
          <w:szCs w:val="28"/>
        </w:rPr>
        <w:t>ниже по тексту.</w:t>
      </w:r>
    </w:p>
    <w:p w:rsidR="00230E72" w:rsidRPr="00E63F2C" w:rsidRDefault="00230E72" w:rsidP="00230E72">
      <w:pPr>
        <w:ind w:firstLine="708"/>
        <w:jc w:val="both"/>
        <w:rPr>
          <w:sz w:val="28"/>
          <w:szCs w:val="28"/>
        </w:rPr>
      </w:pPr>
      <w:r w:rsidRPr="00E63F2C">
        <w:rPr>
          <w:sz w:val="28"/>
          <w:szCs w:val="28"/>
        </w:rPr>
        <w:t xml:space="preserve">В </w:t>
      </w:r>
      <w:r w:rsidRPr="00E63F2C">
        <w:rPr>
          <w:b/>
          <w:bCs/>
          <w:sz w:val="28"/>
          <w:szCs w:val="28"/>
        </w:rPr>
        <w:t>приложении</w:t>
      </w:r>
      <w:r w:rsidRPr="00E63F2C">
        <w:rPr>
          <w:sz w:val="28"/>
          <w:szCs w:val="28"/>
        </w:rPr>
        <w:t xml:space="preserve"> к </w:t>
      </w:r>
      <w:r>
        <w:rPr>
          <w:sz w:val="28"/>
          <w:szCs w:val="28"/>
        </w:rPr>
        <w:t>диссертационной работе</w:t>
      </w:r>
      <w:r w:rsidRPr="00E63F2C">
        <w:rPr>
          <w:sz w:val="28"/>
          <w:szCs w:val="28"/>
        </w:rPr>
        <w:t xml:space="preserve"> помещаются </w:t>
      </w:r>
      <w:r w:rsidRPr="00E63F2C">
        <w:rPr>
          <w:color w:val="000000"/>
          <w:sz w:val="28"/>
          <w:szCs w:val="28"/>
        </w:rPr>
        <w:t>материалы</w:t>
      </w:r>
      <w:r w:rsidRPr="00E63F2C">
        <w:rPr>
          <w:sz w:val="28"/>
          <w:szCs w:val="28"/>
        </w:rPr>
        <w:t xml:space="preserve"> дополнительного или справочного характера. Это могут быть святоотеческие тексты, богослужебные </w:t>
      </w:r>
      <w:proofErr w:type="spellStart"/>
      <w:r w:rsidRPr="00E63F2C">
        <w:rPr>
          <w:sz w:val="28"/>
          <w:szCs w:val="28"/>
        </w:rPr>
        <w:t>последования</w:t>
      </w:r>
      <w:proofErr w:type="spellEnd"/>
      <w:r w:rsidRPr="00E63F2C">
        <w:rPr>
          <w:sz w:val="28"/>
          <w:szCs w:val="28"/>
        </w:rPr>
        <w:t>, письма, копии подлинных документов, ранее неопубликованные тексты, таблицы, графики,</w:t>
      </w:r>
      <w:r w:rsidR="009633F7">
        <w:rPr>
          <w:sz w:val="28"/>
          <w:szCs w:val="28"/>
        </w:rPr>
        <w:t xml:space="preserve"> фотографии,</w:t>
      </w:r>
      <w:r w:rsidRPr="00E63F2C">
        <w:rPr>
          <w:sz w:val="28"/>
          <w:szCs w:val="28"/>
        </w:rPr>
        <w:t xml:space="preserve"> географические карты и т.п. Приложение не является обязательной частью структуры работы.</w:t>
      </w:r>
    </w:p>
    <w:p w:rsidR="00230E72" w:rsidRPr="00E63F2C" w:rsidRDefault="00230E72" w:rsidP="00230E72">
      <w:pPr>
        <w:ind w:firstLine="708"/>
        <w:jc w:val="both"/>
        <w:rPr>
          <w:sz w:val="28"/>
          <w:szCs w:val="28"/>
        </w:rPr>
      </w:pPr>
      <w:r w:rsidRPr="00E63F2C">
        <w:rPr>
          <w:sz w:val="28"/>
          <w:szCs w:val="28"/>
        </w:rPr>
        <w:t xml:space="preserve">Приложения помещаются за библиографическим списком и отделяются от предыдущей части работы листом с </w:t>
      </w:r>
      <w:proofErr w:type="spellStart"/>
      <w:r w:rsidRPr="00E63F2C">
        <w:rPr>
          <w:sz w:val="28"/>
          <w:szCs w:val="28"/>
        </w:rPr>
        <w:t>надписанием</w:t>
      </w:r>
      <w:proofErr w:type="spellEnd"/>
      <w:r w:rsidRPr="00E63F2C">
        <w:rPr>
          <w:sz w:val="28"/>
          <w:szCs w:val="28"/>
        </w:rPr>
        <w:t xml:space="preserve"> в правом углу</w:t>
      </w:r>
      <w:r w:rsidR="00B03256">
        <w:rPr>
          <w:sz w:val="28"/>
          <w:szCs w:val="28"/>
        </w:rPr>
        <w:t xml:space="preserve"> </w:t>
      </w:r>
      <w:r w:rsidRPr="00E63F2C">
        <w:rPr>
          <w:sz w:val="28"/>
          <w:szCs w:val="28"/>
        </w:rPr>
        <w:t>слова «Приложения».</w:t>
      </w:r>
    </w:p>
    <w:p w:rsidR="00230E72" w:rsidRPr="00E63F2C" w:rsidRDefault="00230E72" w:rsidP="00230E72">
      <w:pPr>
        <w:ind w:firstLine="708"/>
        <w:jc w:val="both"/>
        <w:rPr>
          <w:sz w:val="28"/>
          <w:szCs w:val="28"/>
        </w:rPr>
      </w:pPr>
      <w:r w:rsidRPr="00E63F2C">
        <w:rPr>
          <w:sz w:val="28"/>
          <w:szCs w:val="28"/>
        </w:rPr>
        <w:t xml:space="preserve">Нумерация страниц, на которых даются приложения, должна быть сквозной и продолжать общую нумерацию страниц основного текста. </w:t>
      </w:r>
    </w:p>
    <w:p w:rsidR="00230E72" w:rsidRPr="00E63F2C" w:rsidRDefault="00230E72" w:rsidP="00230E72">
      <w:pPr>
        <w:ind w:firstLine="708"/>
        <w:jc w:val="both"/>
        <w:rPr>
          <w:sz w:val="28"/>
          <w:szCs w:val="28"/>
        </w:rPr>
      </w:pPr>
      <w:r w:rsidRPr="00E63F2C">
        <w:rPr>
          <w:sz w:val="28"/>
          <w:szCs w:val="28"/>
        </w:rPr>
        <w:t xml:space="preserve">Каждое приложение должно начинаться с новой страницы с указанием в правом верхнем углу слова «Приложение» и иметь тематический заголовок. </w:t>
      </w:r>
    </w:p>
    <w:p w:rsidR="00230E72" w:rsidRPr="00E63F2C" w:rsidRDefault="00230E72" w:rsidP="00230E72">
      <w:pPr>
        <w:ind w:firstLine="708"/>
        <w:jc w:val="both"/>
        <w:rPr>
          <w:sz w:val="28"/>
          <w:szCs w:val="28"/>
        </w:rPr>
      </w:pPr>
      <w:r w:rsidRPr="00E63F2C">
        <w:rPr>
          <w:color w:val="000000"/>
          <w:sz w:val="28"/>
          <w:szCs w:val="28"/>
        </w:rPr>
        <w:t>Приложения</w:t>
      </w:r>
      <w:r w:rsidRPr="00E63F2C">
        <w:rPr>
          <w:sz w:val="28"/>
          <w:szCs w:val="28"/>
        </w:rPr>
        <w:t xml:space="preserve"> нумеруются арабскими цифрами (без знака №), например: Приложение 1, Приложение 2 и т.д.</w:t>
      </w:r>
    </w:p>
    <w:p w:rsidR="00230E72" w:rsidRPr="00E63F2C" w:rsidRDefault="00230E72" w:rsidP="00230E72">
      <w:pPr>
        <w:ind w:firstLine="708"/>
        <w:jc w:val="both"/>
        <w:rPr>
          <w:sz w:val="28"/>
          <w:szCs w:val="28"/>
        </w:rPr>
      </w:pPr>
      <w:r w:rsidRPr="00E63F2C">
        <w:rPr>
          <w:sz w:val="28"/>
          <w:szCs w:val="28"/>
        </w:rPr>
        <w:t xml:space="preserve">Связь основного текста работы с приложениями осуществляется через </w:t>
      </w:r>
      <w:r w:rsidRPr="00E63F2C">
        <w:rPr>
          <w:color w:val="000000"/>
          <w:sz w:val="28"/>
          <w:szCs w:val="28"/>
        </w:rPr>
        <w:t>ссылки</w:t>
      </w:r>
      <w:r w:rsidRPr="00E63F2C">
        <w:rPr>
          <w:sz w:val="28"/>
          <w:szCs w:val="28"/>
        </w:rPr>
        <w:t>, употребляемые со словом «смотри», которое сокращается и заключается вместе с шифром в круглые скобки по форме</w:t>
      </w:r>
      <w:r w:rsidR="007F54C5">
        <w:rPr>
          <w:sz w:val="28"/>
          <w:szCs w:val="28"/>
        </w:rPr>
        <w:t>:</w:t>
      </w:r>
      <w:r w:rsidRPr="00E63F2C">
        <w:rPr>
          <w:sz w:val="28"/>
          <w:szCs w:val="28"/>
        </w:rPr>
        <w:t xml:space="preserve"> (</w:t>
      </w:r>
      <w:r w:rsidR="007F54C5">
        <w:rPr>
          <w:sz w:val="28"/>
          <w:szCs w:val="28"/>
        </w:rPr>
        <w:t xml:space="preserve">Смотри </w:t>
      </w:r>
      <w:r w:rsidRPr="00E63F2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E63F2C">
        <w:rPr>
          <w:sz w:val="28"/>
          <w:szCs w:val="28"/>
        </w:rPr>
        <w:t>).</w:t>
      </w:r>
    </w:p>
    <w:p w:rsidR="003F7170" w:rsidRPr="00E63F2C" w:rsidRDefault="00CB0C2B" w:rsidP="003F7170">
      <w:pPr>
        <w:pStyle w:val="header2"/>
        <w:keepNext/>
        <w:ind w:left="0" w:right="0" w:firstLine="709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>
        <w:rPr>
          <w:sz w:val="28"/>
          <w:szCs w:val="28"/>
        </w:rPr>
        <w:t>.</w:t>
      </w:r>
      <w:r w:rsidR="003F7170" w:rsidRPr="00E63F2C">
        <w:rPr>
          <w:sz w:val="28"/>
          <w:szCs w:val="28"/>
        </w:rPr>
        <w:t>Библиографический аппарат</w:t>
      </w:r>
    </w:p>
    <w:p w:rsidR="003F7170" w:rsidRPr="00E63F2C" w:rsidRDefault="003F7170" w:rsidP="003F7170">
      <w:pPr>
        <w:pStyle w:val="header2"/>
        <w:keepNext/>
        <w:ind w:left="0" w:right="0" w:firstLine="709"/>
        <w:outlineLvl w:val="0"/>
        <w:rPr>
          <w:sz w:val="28"/>
          <w:szCs w:val="28"/>
        </w:rPr>
      </w:pPr>
      <w:r w:rsidRPr="00E63F2C">
        <w:rPr>
          <w:sz w:val="28"/>
          <w:szCs w:val="28"/>
        </w:rPr>
        <w:t>выпускной квалификационной работы</w:t>
      </w:r>
    </w:p>
    <w:p w:rsidR="003F7170" w:rsidRPr="00E63F2C" w:rsidRDefault="003F7170" w:rsidP="003F7170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3F2C">
        <w:rPr>
          <w:color w:val="000000"/>
          <w:sz w:val="28"/>
          <w:szCs w:val="28"/>
        </w:rPr>
        <w:t>Библиографический аппарат выпускной квалификационной работы является ее необходимым элементом. Это ключ к источникам, которыми пользовался автор при написании работы. Библиографический аппарат включает библиографические ссылки и с</w:t>
      </w:r>
      <w:r w:rsidRPr="00E63F2C">
        <w:rPr>
          <w:sz w:val="28"/>
          <w:szCs w:val="28"/>
        </w:rPr>
        <w:t>писок источников и литературы</w:t>
      </w:r>
      <w:r w:rsidRPr="00E63F2C">
        <w:rPr>
          <w:color w:val="000000"/>
          <w:sz w:val="28"/>
          <w:szCs w:val="28"/>
        </w:rPr>
        <w:t xml:space="preserve">, которые оформляются в соответствии с установленным порядком. </w:t>
      </w:r>
    </w:p>
    <w:p w:rsidR="003F7170" w:rsidRPr="00E63F2C" w:rsidRDefault="003F7170" w:rsidP="003F7170">
      <w:pPr>
        <w:tabs>
          <w:tab w:val="num" w:pos="900"/>
        </w:tabs>
        <w:ind w:left="360" w:firstLine="709"/>
        <w:jc w:val="both"/>
        <w:rPr>
          <w:color w:val="000000"/>
          <w:sz w:val="28"/>
          <w:szCs w:val="28"/>
        </w:rPr>
      </w:pPr>
    </w:p>
    <w:p w:rsidR="003F7170" w:rsidRPr="00AC4EC4" w:rsidRDefault="003F7170" w:rsidP="003F7170">
      <w:pPr>
        <w:tabs>
          <w:tab w:val="num" w:pos="900"/>
        </w:tabs>
        <w:ind w:left="360" w:firstLine="709"/>
        <w:jc w:val="center"/>
        <w:outlineLvl w:val="0"/>
        <w:rPr>
          <w:i/>
          <w:iCs/>
          <w:color w:val="000000"/>
          <w:sz w:val="28"/>
          <w:szCs w:val="28"/>
          <w:u w:val="single"/>
        </w:rPr>
      </w:pPr>
      <w:r w:rsidRPr="00AC4EC4">
        <w:rPr>
          <w:i/>
          <w:iCs/>
          <w:color w:val="000000"/>
          <w:sz w:val="28"/>
          <w:szCs w:val="28"/>
          <w:u w:val="single"/>
        </w:rPr>
        <w:t>Оформление библиографических ссылок</w:t>
      </w:r>
    </w:p>
    <w:p w:rsidR="003F7170" w:rsidRPr="00E63F2C" w:rsidRDefault="003F7170" w:rsidP="003F7170">
      <w:pPr>
        <w:ind w:firstLine="708"/>
        <w:jc w:val="both"/>
        <w:rPr>
          <w:color w:val="000000"/>
          <w:sz w:val="28"/>
          <w:szCs w:val="28"/>
        </w:rPr>
      </w:pPr>
      <w:r w:rsidRPr="00E63F2C">
        <w:rPr>
          <w:color w:val="000000"/>
          <w:sz w:val="28"/>
          <w:szCs w:val="28"/>
        </w:rPr>
        <w:t xml:space="preserve">Библиографическая ссылка – </w:t>
      </w:r>
      <w:r>
        <w:rPr>
          <w:color w:val="000000"/>
          <w:sz w:val="28"/>
          <w:szCs w:val="28"/>
        </w:rPr>
        <w:t xml:space="preserve">это </w:t>
      </w:r>
      <w:r w:rsidRPr="00E63F2C">
        <w:rPr>
          <w:color w:val="000000"/>
          <w:sz w:val="28"/>
          <w:szCs w:val="28"/>
        </w:rPr>
        <w:t xml:space="preserve">совокупность библиографических сведений о цитируемом, рассматриваемом или упоминаемом в тексте работы документе (его составной части), необходимых для его общей характеристики, идентификации и поиска. </w:t>
      </w:r>
    </w:p>
    <w:p w:rsidR="003F7170" w:rsidRPr="00E63F2C" w:rsidRDefault="003F7170" w:rsidP="003F7170">
      <w:pPr>
        <w:ind w:firstLine="708"/>
        <w:jc w:val="both"/>
        <w:rPr>
          <w:color w:val="000000"/>
          <w:sz w:val="28"/>
          <w:szCs w:val="28"/>
        </w:rPr>
      </w:pPr>
      <w:r w:rsidRPr="00E63F2C">
        <w:rPr>
          <w:color w:val="000000"/>
          <w:sz w:val="28"/>
          <w:szCs w:val="28"/>
        </w:rPr>
        <w:t>По месту расположения относительно основного текста работы библиографические ссылки могут быть:</w:t>
      </w:r>
    </w:p>
    <w:p w:rsidR="003F7170" w:rsidRPr="00E63F2C" w:rsidRDefault="003F7170" w:rsidP="003F71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E63F2C">
        <w:rPr>
          <w:color w:val="000000"/>
          <w:sz w:val="28"/>
          <w:szCs w:val="28"/>
        </w:rPr>
        <w:t xml:space="preserve"> </w:t>
      </w:r>
      <w:proofErr w:type="spellStart"/>
      <w:r w:rsidRPr="00E63F2C">
        <w:rPr>
          <w:color w:val="000000"/>
          <w:sz w:val="28"/>
          <w:szCs w:val="28"/>
        </w:rPr>
        <w:t>внутритекстовые</w:t>
      </w:r>
      <w:proofErr w:type="spellEnd"/>
      <w:r w:rsidRPr="00E63F2C">
        <w:rPr>
          <w:color w:val="000000"/>
          <w:sz w:val="28"/>
          <w:szCs w:val="28"/>
        </w:rPr>
        <w:t xml:space="preserve">, т.е. </w:t>
      </w:r>
      <w:proofErr w:type="gramStart"/>
      <w:r w:rsidRPr="00E63F2C">
        <w:rPr>
          <w:color w:val="000000"/>
          <w:sz w:val="28"/>
          <w:szCs w:val="28"/>
        </w:rPr>
        <w:t>являющиеся</w:t>
      </w:r>
      <w:proofErr w:type="gramEnd"/>
      <w:r w:rsidRPr="00E63F2C">
        <w:rPr>
          <w:color w:val="000000"/>
          <w:sz w:val="28"/>
          <w:szCs w:val="28"/>
        </w:rPr>
        <w:t xml:space="preserve"> неразрывной частью основного текста;</w:t>
      </w:r>
    </w:p>
    <w:p w:rsidR="003F7170" w:rsidRPr="00E63F2C" w:rsidRDefault="003F7170" w:rsidP="003F71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E63F2C">
        <w:rPr>
          <w:color w:val="000000"/>
          <w:sz w:val="28"/>
          <w:szCs w:val="28"/>
        </w:rPr>
        <w:t xml:space="preserve"> подстрочные, т.е. вынесенные из текста вниз страницы.</w:t>
      </w:r>
    </w:p>
    <w:p w:rsidR="003F7170" w:rsidRPr="00E63F2C" w:rsidRDefault="003F7170" w:rsidP="003F7170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E63F2C">
        <w:rPr>
          <w:color w:val="000000"/>
          <w:sz w:val="28"/>
          <w:szCs w:val="28"/>
        </w:rPr>
        <w:t>Внутритекстовые</w:t>
      </w:r>
      <w:proofErr w:type="spellEnd"/>
      <w:r w:rsidRPr="00E63F2C">
        <w:rPr>
          <w:color w:val="000000"/>
          <w:sz w:val="28"/>
          <w:szCs w:val="28"/>
        </w:rPr>
        <w:t xml:space="preserve"> библиографические ссылки используются редко, когда значительная часть ссылки органично вошла в основной текст. В этом случае в скобках указываются лишь выходные данные и номер страницы, на которой напечатано цитируемое место, или только выходные данные (если номер страницы указан в тексте), или только номер страницы (если ссылка повторная).</w:t>
      </w:r>
    </w:p>
    <w:p w:rsidR="003F7170" w:rsidRPr="00AC4EC4" w:rsidRDefault="003F7170" w:rsidP="003F7170">
      <w:pPr>
        <w:tabs>
          <w:tab w:val="num" w:pos="900"/>
        </w:tabs>
        <w:ind w:firstLine="709"/>
        <w:jc w:val="center"/>
        <w:outlineLvl w:val="0"/>
        <w:rPr>
          <w:sz w:val="28"/>
          <w:szCs w:val="28"/>
          <w:u w:val="single"/>
        </w:rPr>
      </w:pPr>
      <w:r w:rsidRPr="00AC4EC4">
        <w:rPr>
          <w:i/>
          <w:iCs/>
          <w:color w:val="000000"/>
          <w:sz w:val="28"/>
          <w:szCs w:val="28"/>
          <w:u w:val="single"/>
        </w:rPr>
        <w:t xml:space="preserve">Пример </w:t>
      </w:r>
      <w:proofErr w:type="spellStart"/>
      <w:r w:rsidRPr="00AC4EC4">
        <w:rPr>
          <w:i/>
          <w:iCs/>
          <w:color w:val="000000"/>
          <w:sz w:val="28"/>
          <w:szCs w:val="28"/>
          <w:u w:val="single"/>
        </w:rPr>
        <w:t>в</w:t>
      </w:r>
      <w:r w:rsidRPr="00AC4EC4">
        <w:rPr>
          <w:i/>
          <w:iCs/>
          <w:sz w:val="28"/>
          <w:szCs w:val="28"/>
          <w:u w:val="single"/>
        </w:rPr>
        <w:t>нутритекстовой</w:t>
      </w:r>
      <w:proofErr w:type="spellEnd"/>
      <w:r w:rsidRPr="00AC4EC4">
        <w:rPr>
          <w:i/>
          <w:iCs/>
          <w:sz w:val="28"/>
          <w:szCs w:val="28"/>
          <w:u w:val="single"/>
        </w:rPr>
        <w:t xml:space="preserve"> ссылки</w:t>
      </w:r>
    </w:p>
    <w:p w:rsidR="003F7170" w:rsidRPr="00E63F2C" w:rsidRDefault="003F7170" w:rsidP="003F7170">
      <w:pPr>
        <w:ind w:firstLine="709"/>
        <w:jc w:val="both"/>
        <w:rPr>
          <w:sz w:val="28"/>
          <w:szCs w:val="28"/>
        </w:rPr>
      </w:pPr>
      <w:r w:rsidRPr="00E63F2C">
        <w:rPr>
          <w:sz w:val="28"/>
          <w:szCs w:val="28"/>
        </w:rPr>
        <w:t>В книге игумена Петра (Мещеринова) «Беседы о вере и Церкви» (М., 2004) очень точно раскрывается понятие Предания: «Священное Предание есть духовный опыт Церкви и подлинной христианской жизни» (С. 95).</w:t>
      </w:r>
    </w:p>
    <w:p w:rsidR="003F7170" w:rsidRPr="00E63F2C" w:rsidRDefault="003F7170" w:rsidP="003F71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3F2C">
        <w:rPr>
          <w:color w:val="000000"/>
          <w:sz w:val="28"/>
          <w:szCs w:val="28"/>
        </w:rPr>
        <w:t>Студентам рекомендуется использовать преимущественно подстрочные ссылки на источники и литературу. Для связи их с текстом используются знаки сносок в виде цифры. Знак сноски располагается после цитаты. Если приводится не цитата, а излагается мысль автора, то знак сноски располагается в том месте, где по смыслу заканчивается эта мысль.</w:t>
      </w:r>
    </w:p>
    <w:p w:rsidR="003F7170" w:rsidRPr="00E63F2C" w:rsidRDefault="003F7170" w:rsidP="003F71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3F2C">
        <w:rPr>
          <w:color w:val="000000"/>
          <w:sz w:val="28"/>
          <w:szCs w:val="28"/>
        </w:rPr>
        <w:t>Подстрочные ссылки делаются по правилам неполного библиографического описания. В ссылке сначала пишется фамилия автора, затем его инициалы и название работы. После точки указывается место издания полностью (например, Новосибирск). Исключение составляю</w:t>
      </w:r>
      <w:r>
        <w:rPr>
          <w:color w:val="000000"/>
          <w:sz w:val="28"/>
          <w:szCs w:val="28"/>
        </w:rPr>
        <w:t xml:space="preserve">т сокращения Москва, Ленинград, </w:t>
      </w:r>
      <w:r w:rsidRPr="00E63F2C">
        <w:rPr>
          <w:color w:val="000000"/>
          <w:sz w:val="28"/>
          <w:szCs w:val="28"/>
        </w:rPr>
        <w:t>Санкт-Петербург – М., Л., СПб. Затем указывается год издания. После этого указывается с большой буквы страница, откуда взята цитата: «С. 221».</w:t>
      </w:r>
    </w:p>
    <w:p w:rsidR="003F7170" w:rsidRPr="00AC4EC4" w:rsidRDefault="003F7170" w:rsidP="003F7170">
      <w:pPr>
        <w:ind w:firstLine="709"/>
        <w:jc w:val="center"/>
        <w:outlineLvl w:val="0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Пример подстрочной ссылки</w:t>
      </w:r>
    </w:p>
    <w:p w:rsidR="003F7170" w:rsidRPr="00AC4EC4" w:rsidRDefault="003F7170" w:rsidP="003F7170">
      <w:pPr>
        <w:ind w:firstLine="709"/>
        <w:jc w:val="both"/>
        <w:rPr>
          <w:sz w:val="28"/>
          <w:szCs w:val="28"/>
        </w:rPr>
      </w:pPr>
      <w:r w:rsidRPr="00E63F2C">
        <w:rPr>
          <w:sz w:val="28"/>
          <w:szCs w:val="28"/>
        </w:rPr>
        <w:t xml:space="preserve">И.К. </w:t>
      </w:r>
      <w:proofErr w:type="spellStart"/>
      <w:r w:rsidRPr="00E63F2C">
        <w:rPr>
          <w:sz w:val="28"/>
          <w:szCs w:val="28"/>
        </w:rPr>
        <w:t>Стамулис</w:t>
      </w:r>
      <w:proofErr w:type="spellEnd"/>
      <w:r w:rsidRPr="00E63F2C">
        <w:rPr>
          <w:sz w:val="28"/>
          <w:szCs w:val="28"/>
        </w:rPr>
        <w:t xml:space="preserve"> пишет: «Уже неоднократно говорилось о разных методах миссии в современном мире, при этом, несомненно, правильным будет рассмотрение всех методов, использовавшихся в истории </w:t>
      </w:r>
      <w:r w:rsidRPr="00E63F2C">
        <w:rPr>
          <w:sz w:val="28"/>
          <w:szCs w:val="28"/>
        </w:rPr>
        <w:lastRenderedPageBreak/>
        <w:t>православных миссий, даже если некоторые из них не были признаны достойными примененной тактики»</w:t>
      </w:r>
      <w:r w:rsidRPr="00E63F2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</w:p>
    <w:p w:rsidR="003F7170" w:rsidRPr="00E63F2C" w:rsidRDefault="003F7170" w:rsidP="003F7170">
      <w:pPr>
        <w:ind w:firstLine="709"/>
        <w:jc w:val="both"/>
        <w:rPr>
          <w:sz w:val="28"/>
          <w:szCs w:val="28"/>
        </w:rPr>
      </w:pPr>
      <w:r w:rsidRPr="00E63F2C">
        <w:rPr>
          <w:sz w:val="28"/>
          <w:szCs w:val="28"/>
        </w:rPr>
        <w:t>_____________</w:t>
      </w:r>
    </w:p>
    <w:p w:rsidR="003F7170" w:rsidRPr="00E63F2C" w:rsidRDefault="003F7170" w:rsidP="003F7170">
      <w:pPr>
        <w:ind w:firstLine="709"/>
        <w:jc w:val="both"/>
        <w:outlineLvl w:val="0"/>
        <w:rPr>
          <w:sz w:val="28"/>
          <w:szCs w:val="28"/>
        </w:rPr>
      </w:pPr>
      <w:r w:rsidRPr="00E63F2C">
        <w:rPr>
          <w:sz w:val="28"/>
          <w:szCs w:val="28"/>
          <w:vertAlign w:val="superscript"/>
        </w:rPr>
        <w:t>1</w:t>
      </w:r>
      <w:r w:rsidRPr="00E63F2C">
        <w:rPr>
          <w:sz w:val="28"/>
          <w:szCs w:val="28"/>
        </w:rPr>
        <w:t xml:space="preserve"> </w:t>
      </w:r>
      <w:proofErr w:type="spellStart"/>
      <w:r w:rsidRPr="00E63F2C">
        <w:rPr>
          <w:i/>
          <w:iCs/>
          <w:sz w:val="28"/>
          <w:szCs w:val="28"/>
        </w:rPr>
        <w:t>Стамулис</w:t>
      </w:r>
      <w:proofErr w:type="spellEnd"/>
      <w:r w:rsidRPr="00E63F2C">
        <w:rPr>
          <w:i/>
          <w:iCs/>
          <w:sz w:val="28"/>
          <w:szCs w:val="28"/>
        </w:rPr>
        <w:t xml:space="preserve"> И.</w:t>
      </w:r>
      <w:r>
        <w:rPr>
          <w:i/>
          <w:iCs/>
          <w:sz w:val="28"/>
          <w:szCs w:val="28"/>
        </w:rPr>
        <w:t xml:space="preserve"> </w:t>
      </w:r>
      <w:r w:rsidRPr="00E63F2C">
        <w:rPr>
          <w:i/>
          <w:iCs/>
          <w:sz w:val="28"/>
          <w:szCs w:val="28"/>
        </w:rPr>
        <w:t>К.</w:t>
      </w:r>
      <w:r w:rsidRPr="00E63F2C">
        <w:rPr>
          <w:sz w:val="28"/>
          <w:szCs w:val="28"/>
        </w:rPr>
        <w:t xml:space="preserve"> Православное богословие м</w:t>
      </w:r>
      <w:r>
        <w:rPr>
          <w:sz w:val="28"/>
          <w:szCs w:val="28"/>
        </w:rPr>
        <w:t>иссии сегодня. М., 2002. С. 188–</w:t>
      </w:r>
      <w:r w:rsidRPr="00E63F2C">
        <w:rPr>
          <w:sz w:val="28"/>
          <w:szCs w:val="28"/>
        </w:rPr>
        <w:t>189.</w:t>
      </w:r>
    </w:p>
    <w:p w:rsidR="003F7170" w:rsidRPr="00E63F2C" w:rsidRDefault="003F7170" w:rsidP="003F7170">
      <w:pPr>
        <w:ind w:firstLine="709"/>
        <w:jc w:val="both"/>
        <w:rPr>
          <w:sz w:val="28"/>
          <w:szCs w:val="28"/>
        </w:rPr>
      </w:pPr>
    </w:p>
    <w:p w:rsidR="003F7170" w:rsidRPr="00E63F2C" w:rsidRDefault="003F7170" w:rsidP="003F7170">
      <w:pPr>
        <w:ind w:firstLine="708"/>
        <w:jc w:val="both"/>
        <w:rPr>
          <w:color w:val="000000"/>
          <w:sz w:val="28"/>
          <w:szCs w:val="28"/>
        </w:rPr>
      </w:pPr>
      <w:r w:rsidRPr="00E63F2C">
        <w:rPr>
          <w:sz w:val="28"/>
          <w:szCs w:val="28"/>
        </w:rPr>
        <w:t>Если необходимо сделать подстрочную ссылку на эту же книгу сразу же после предыдущей ссылк</w:t>
      </w:r>
      <w:r>
        <w:rPr>
          <w:sz w:val="28"/>
          <w:szCs w:val="28"/>
        </w:rPr>
        <w:t>и, то используется сокращение «Т</w:t>
      </w:r>
      <w:r w:rsidRPr="00E63F2C">
        <w:rPr>
          <w:sz w:val="28"/>
          <w:szCs w:val="28"/>
        </w:rPr>
        <w:t xml:space="preserve">ам же» </w:t>
      </w:r>
      <w:r w:rsidRPr="00E63F2C">
        <w:rPr>
          <w:color w:val="000000"/>
          <w:sz w:val="28"/>
          <w:szCs w:val="28"/>
        </w:rPr>
        <w:t>и номер страницы, на котору</w:t>
      </w:r>
      <w:r>
        <w:rPr>
          <w:color w:val="000000"/>
          <w:sz w:val="28"/>
          <w:szCs w:val="28"/>
        </w:rPr>
        <w:t xml:space="preserve">ю делается ссылка, а </w:t>
      </w:r>
      <w:r w:rsidRPr="00E63F2C">
        <w:rPr>
          <w:color w:val="000000"/>
          <w:sz w:val="28"/>
          <w:szCs w:val="28"/>
        </w:rPr>
        <w:t>для источника, применяющего латинскую графику – «</w:t>
      </w:r>
      <w:r w:rsidRPr="00E63F2C">
        <w:rPr>
          <w:color w:val="000000"/>
          <w:sz w:val="28"/>
          <w:szCs w:val="28"/>
          <w:lang w:val="en-US"/>
        </w:rPr>
        <w:t>Ibid</w:t>
      </w:r>
      <w:r w:rsidRPr="00E63F2C">
        <w:rPr>
          <w:color w:val="000000"/>
          <w:sz w:val="28"/>
          <w:szCs w:val="28"/>
        </w:rPr>
        <w:t xml:space="preserve">.» </w:t>
      </w:r>
      <w:r>
        <w:rPr>
          <w:color w:val="000000"/>
          <w:sz w:val="28"/>
          <w:szCs w:val="28"/>
        </w:rPr>
        <w:t>(</w:t>
      </w:r>
      <w:proofErr w:type="spellStart"/>
      <w:r w:rsidRPr="00E63F2C">
        <w:rPr>
          <w:color w:val="000000"/>
          <w:sz w:val="28"/>
          <w:szCs w:val="28"/>
          <w:lang w:val="en-US"/>
        </w:rPr>
        <w:t>ibidem</w:t>
      </w:r>
      <w:proofErr w:type="spellEnd"/>
      <w:r w:rsidRPr="00E63F2C">
        <w:rPr>
          <w:color w:val="000000"/>
          <w:sz w:val="28"/>
          <w:szCs w:val="28"/>
        </w:rPr>
        <w:t xml:space="preserve">). </w:t>
      </w:r>
      <w:r w:rsidRPr="00E63F2C">
        <w:rPr>
          <w:sz w:val="28"/>
          <w:szCs w:val="28"/>
        </w:rPr>
        <w:t>Например:</w:t>
      </w:r>
    </w:p>
    <w:p w:rsidR="003F7170" w:rsidRPr="00E63F2C" w:rsidRDefault="003F7170" w:rsidP="003F7170">
      <w:pPr>
        <w:ind w:firstLine="709"/>
        <w:jc w:val="both"/>
        <w:rPr>
          <w:sz w:val="28"/>
          <w:szCs w:val="28"/>
        </w:rPr>
      </w:pPr>
      <w:r w:rsidRPr="00E63F2C">
        <w:rPr>
          <w:sz w:val="28"/>
          <w:szCs w:val="28"/>
        </w:rPr>
        <w:t>_____________</w:t>
      </w:r>
    </w:p>
    <w:p w:rsidR="003F7170" w:rsidRPr="003F7170" w:rsidRDefault="003F7170" w:rsidP="003F7170">
      <w:pPr>
        <w:pStyle w:val="a3"/>
        <w:numPr>
          <w:ilvl w:val="0"/>
          <w:numId w:val="13"/>
        </w:numPr>
        <w:jc w:val="both"/>
        <w:outlineLvl w:val="0"/>
        <w:rPr>
          <w:sz w:val="28"/>
          <w:szCs w:val="28"/>
        </w:rPr>
      </w:pPr>
      <w:r w:rsidRPr="003F7170">
        <w:rPr>
          <w:sz w:val="28"/>
          <w:szCs w:val="28"/>
        </w:rPr>
        <w:t>Там же. С. 201.</w:t>
      </w:r>
    </w:p>
    <w:p w:rsidR="003F7170" w:rsidRPr="00E63F2C" w:rsidRDefault="003F7170" w:rsidP="003F7170">
      <w:pPr>
        <w:tabs>
          <w:tab w:val="num" w:pos="900"/>
        </w:tabs>
        <w:ind w:firstLine="709"/>
        <w:jc w:val="both"/>
        <w:rPr>
          <w:color w:val="000000"/>
          <w:sz w:val="28"/>
          <w:szCs w:val="28"/>
        </w:rPr>
      </w:pPr>
    </w:p>
    <w:p w:rsidR="003F7170" w:rsidRPr="00E63F2C" w:rsidRDefault="003F7170" w:rsidP="003F7170">
      <w:pPr>
        <w:ind w:firstLine="708"/>
        <w:jc w:val="both"/>
        <w:rPr>
          <w:color w:val="000000"/>
          <w:sz w:val="28"/>
          <w:szCs w:val="28"/>
        </w:rPr>
      </w:pPr>
      <w:r w:rsidRPr="00E63F2C">
        <w:rPr>
          <w:color w:val="000000"/>
          <w:sz w:val="28"/>
          <w:szCs w:val="28"/>
        </w:rPr>
        <w:t>При повторных ссылках на книгу этого же автора, если они следуют после цитирования других книг, используется условное обозначение «Указ</w:t>
      </w:r>
      <w:proofErr w:type="gramStart"/>
      <w:r w:rsidRPr="00E63F2C">
        <w:rPr>
          <w:color w:val="000000"/>
          <w:sz w:val="28"/>
          <w:szCs w:val="28"/>
        </w:rPr>
        <w:t>.</w:t>
      </w:r>
      <w:proofErr w:type="gramEnd"/>
      <w:r w:rsidRPr="00E63F2C">
        <w:rPr>
          <w:color w:val="000000"/>
          <w:sz w:val="28"/>
          <w:szCs w:val="28"/>
        </w:rPr>
        <w:t xml:space="preserve"> </w:t>
      </w:r>
      <w:proofErr w:type="gramStart"/>
      <w:r w:rsidRPr="00E63F2C">
        <w:rPr>
          <w:color w:val="000000"/>
          <w:sz w:val="28"/>
          <w:szCs w:val="28"/>
        </w:rPr>
        <w:t>с</w:t>
      </w:r>
      <w:proofErr w:type="gramEnd"/>
      <w:r w:rsidRPr="00E63F2C">
        <w:rPr>
          <w:color w:val="000000"/>
          <w:sz w:val="28"/>
          <w:szCs w:val="28"/>
        </w:rPr>
        <w:t>оч.» (указанное сочинение), а для источника, применяющего латинскую графику – «</w:t>
      </w:r>
      <w:r w:rsidRPr="00E63F2C">
        <w:rPr>
          <w:color w:val="000000"/>
          <w:sz w:val="28"/>
          <w:szCs w:val="28"/>
          <w:lang w:val="en-US"/>
        </w:rPr>
        <w:t>Op</w:t>
      </w:r>
      <w:r w:rsidRPr="00E63F2C">
        <w:rPr>
          <w:color w:val="000000"/>
          <w:sz w:val="28"/>
          <w:szCs w:val="28"/>
        </w:rPr>
        <w:t xml:space="preserve">. </w:t>
      </w:r>
      <w:proofErr w:type="spellStart"/>
      <w:r w:rsidRPr="00E63F2C">
        <w:rPr>
          <w:color w:val="000000"/>
          <w:sz w:val="28"/>
          <w:szCs w:val="28"/>
          <w:lang w:val="en-US"/>
        </w:rPr>
        <w:t>cit</w:t>
      </w:r>
      <w:proofErr w:type="spellEnd"/>
      <w:r w:rsidRPr="00E63F2C">
        <w:rPr>
          <w:color w:val="000000"/>
          <w:sz w:val="28"/>
          <w:szCs w:val="28"/>
        </w:rPr>
        <w:t>» (</w:t>
      </w:r>
      <w:r w:rsidRPr="00E63F2C">
        <w:rPr>
          <w:color w:val="000000"/>
          <w:sz w:val="28"/>
          <w:szCs w:val="28"/>
          <w:lang w:val="en-US"/>
        </w:rPr>
        <w:t>opus</w:t>
      </w:r>
      <w:r w:rsidRPr="00E63F2C">
        <w:rPr>
          <w:color w:val="000000"/>
          <w:sz w:val="28"/>
          <w:szCs w:val="28"/>
        </w:rPr>
        <w:t xml:space="preserve"> </w:t>
      </w:r>
      <w:r w:rsidRPr="00E63F2C">
        <w:rPr>
          <w:color w:val="000000"/>
          <w:sz w:val="28"/>
          <w:szCs w:val="28"/>
          <w:lang w:val="en-US"/>
        </w:rPr>
        <w:t>citato</w:t>
      </w:r>
      <w:r w:rsidRPr="00E63F2C">
        <w:rPr>
          <w:color w:val="000000"/>
          <w:sz w:val="28"/>
          <w:szCs w:val="28"/>
        </w:rPr>
        <w:t xml:space="preserve">). Например: </w:t>
      </w:r>
    </w:p>
    <w:p w:rsidR="003F7170" w:rsidRPr="00E63F2C" w:rsidRDefault="003F7170" w:rsidP="003F7170">
      <w:pPr>
        <w:ind w:firstLine="709"/>
        <w:rPr>
          <w:sz w:val="28"/>
          <w:szCs w:val="28"/>
          <w:vertAlign w:val="superscript"/>
        </w:rPr>
      </w:pPr>
      <w:r w:rsidRPr="00E63F2C">
        <w:rPr>
          <w:sz w:val="28"/>
          <w:szCs w:val="28"/>
          <w:vertAlign w:val="superscript"/>
        </w:rPr>
        <w:t>_____________________</w:t>
      </w:r>
    </w:p>
    <w:p w:rsidR="003F7170" w:rsidRPr="00E63F2C" w:rsidRDefault="003F7170" w:rsidP="003F7170">
      <w:pPr>
        <w:ind w:firstLine="709"/>
        <w:rPr>
          <w:sz w:val="28"/>
          <w:szCs w:val="28"/>
          <w:lang w:val="en-US"/>
        </w:rPr>
      </w:pPr>
      <w:r w:rsidRPr="00E63F2C">
        <w:rPr>
          <w:sz w:val="28"/>
          <w:szCs w:val="28"/>
          <w:vertAlign w:val="superscript"/>
        </w:rPr>
        <w:t>1</w:t>
      </w:r>
      <w:r w:rsidRPr="00E63F2C">
        <w:rPr>
          <w:sz w:val="28"/>
          <w:szCs w:val="28"/>
        </w:rPr>
        <w:t xml:space="preserve"> </w:t>
      </w:r>
      <w:proofErr w:type="spellStart"/>
      <w:r w:rsidRPr="00E63F2C">
        <w:rPr>
          <w:i/>
          <w:iCs/>
          <w:sz w:val="28"/>
          <w:szCs w:val="28"/>
        </w:rPr>
        <w:t>Стамулис</w:t>
      </w:r>
      <w:proofErr w:type="spellEnd"/>
      <w:r w:rsidRPr="00E63F2C">
        <w:rPr>
          <w:i/>
          <w:iCs/>
          <w:sz w:val="28"/>
          <w:szCs w:val="28"/>
        </w:rPr>
        <w:t xml:space="preserve"> И.</w:t>
      </w:r>
      <w:r>
        <w:rPr>
          <w:i/>
          <w:iCs/>
          <w:sz w:val="28"/>
          <w:szCs w:val="28"/>
        </w:rPr>
        <w:t xml:space="preserve"> </w:t>
      </w:r>
      <w:r w:rsidRPr="00E63F2C">
        <w:rPr>
          <w:i/>
          <w:iCs/>
          <w:sz w:val="28"/>
          <w:szCs w:val="28"/>
        </w:rPr>
        <w:t>К.</w:t>
      </w:r>
      <w:r w:rsidRPr="00E63F2C">
        <w:rPr>
          <w:sz w:val="28"/>
          <w:szCs w:val="28"/>
        </w:rPr>
        <w:t xml:space="preserve"> Указ</w:t>
      </w:r>
      <w:proofErr w:type="gramStart"/>
      <w:r w:rsidRPr="00E63F2C">
        <w:rPr>
          <w:sz w:val="28"/>
          <w:szCs w:val="28"/>
        </w:rPr>
        <w:t>.</w:t>
      </w:r>
      <w:proofErr w:type="gramEnd"/>
      <w:r w:rsidRPr="00E63F2C">
        <w:rPr>
          <w:sz w:val="28"/>
          <w:szCs w:val="28"/>
        </w:rPr>
        <w:t xml:space="preserve"> </w:t>
      </w:r>
      <w:proofErr w:type="gramStart"/>
      <w:r w:rsidRPr="00E63F2C">
        <w:rPr>
          <w:sz w:val="28"/>
          <w:szCs w:val="28"/>
        </w:rPr>
        <w:t>с</w:t>
      </w:r>
      <w:proofErr w:type="gramEnd"/>
      <w:r w:rsidRPr="00E63F2C">
        <w:rPr>
          <w:sz w:val="28"/>
          <w:szCs w:val="28"/>
        </w:rPr>
        <w:t>оч. С</w:t>
      </w:r>
      <w:r w:rsidRPr="00E63F2C">
        <w:rPr>
          <w:sz w:val="28"/>
          <w:szCs w:val="28"/>
          <w:lang w:val="en-US"/>
        </w:rPr>
        <w:t>. 125.</w:t>
      </w:r>
    </w:p>
    <w:p w:rsidR="003F7170" w:rsidRPr="003F7170" w:rsidRDefault="003F7170" w:rsidP="003F7170">
      <w:pPr>
        <w:pStyle w:val="a3"/>
        <w:numPr>
          <w:ilvl w:val="0"/>
          <w:numId w:val="12"/>
        </w:numPr>
        <w:rPr>
          <w:sz w:val="28"/>
          <w:szCs w:val="28"/>
          <w:lang w:val="en-US"/>
        </w:rPr>
      </w:pPr>
      <w:r w:rsidRPr="003F7170">
        <w:rPr>
          <w:i/>
          <w:iCs/>
          <w:sz w:val="28"/>
          <w:szCs w:val="28"/>
          <w:lang w:val="en-US"/>
        </w:rPr>
        <w:t xml:space="preserve">Smith C. </w:t>
      </w:r>
      <w:r w:rsidRPr="003F7170">
        <w:rPr>
          <w:sz w:val="28"/>
          <w:szCs w:val="28"/>
          <w:lang w:val="en-US"/>
        </w:rPr>
        <w:t>Op. cit. pp. 34–38.</w:t>
      </w:r>
    </w:p>
    <w:p w:rsidR="003F7170" w:rsidRPr="00E63F2C" w:rsidRDefault="003F7170" w:rsidP="003F7170">
      <w:pPr>
        <w:ind w:firstLine="709"/>
        <w:rPr>
          <w:sz w:val="28"/>
          <w:szCs w:val="28"/>
          <w:lang w:val="en-US"/>
        </w:rPr>
      </w:pPr>
    </w:p>
    <w:p w:rsidR="003F7170" w:rsidRPr="00E63F2C" w:rsidRDefault="003F7170" w:rsidP="003F7170">
      <w:pPr>
        <w:ind w:firstLine="708"/>
        <w:jc w:val="both"/>
        <w:rPr>
          <w:color w:val="000000"/>
          <w:sz w:val="28"/>
          <w:szCs w:val="28"/>
        </w:rPr>
      </w:pPr>
      <w:r w:rsidRPr="00E63F2C">
        <w:rPr>
          <w:sz w:val="28"/>
          <w:szCs w:val="28"/>
        </w:rPr>
        <w:t>При повторных ссылках на работу данного автора, если используется несколько его работ, недопустимо обозначение «Указ</w:t>
      </w:r>
      <w:proofErr w:type="gramStart"/>
      <w:r w:rsidRPr="00E63F2C">
        <w:rPr>
          <w:sz w:val="28"/>
          <w:szCs w:val="28"/>
        </w:rPr>
        <w:t>.</w:t>
      </w:r>
      <w:proofErr w:type="gramEnd"/>
      <w:r w:rsidRPr="00E63F2C">
        <w:rPr>
          <w:sz w:val="28"/>
          <w:szCs w:val="28"/>
        </w:rPr>
        <w:t xml:space="preserve"> </w:t>
      </w:r>
      <w:proofErr w:type="gramStart"/>
      <w:r w:rsidRPr="00E63F2C">
        <w:rPr>
          <w:sz w:val="28"/>
          <w:szCs w:val="28"/>
        </w:rPr>
        <w:t>с</w:t>
      </w:r>
      <w:proofErr w:type="gramEnd"/>
      <w:r w:rsidRPr="00E63F2C">
        <w:rPr>
          <w:sz w:val="28"/>
          <w:szCs w:val="28"/>
        </w:rPr>
        <w:t xml:space="preserve">оч.». В этом случае допускается сокращение названия произведения при повторной ссылке на него, например: </w:t>
      </w:r>
    </w:p>
    <w:p w:rsidR="003F7170" w:rsidRPr="00E63F2C" w:rsidRDefault="003F7170" w:rsidP="003F7170">
      <w:pPr>
        <w:ind w:firstLine="709"/>
        <w:jc w:val="both"/>
        <w:rPr>
          <w:sz w:val="28"/>
          <w:szCs w:val="28"/>
        </w:rPr>
      </w:pPr>
      <w:r w:rsidRPr="00E63F2C">
        <w:rPr>
          <w:sz w:val="28"/>
          <w:szCs w:val="28"/>
        </w:rPr>
        <w:t>_____________</w:t>
      </w:r>
    </w:p>
    <w:p w:rsidR="003F7170" w:rsidRPr="003F7170" w:rsidRDefault="003F7170" w:rsidP="003F7170">
      <w:pPr>
        <w:pStyle w:val="a3"/>
        <w:numPr>
          <w:ilvl w:val="0"/>
          <w:numId w:val="11"/>
        </w:numPr>
        <w:jc w:val="both"/>
        <w:outlineLvl w:val="0"/>
        <w:rPr>
          <w:sz w:val="28"/>
          <w:szCs w:val="28"/>
        </w:rPr>
      </w:pPr>
      <w:proofErr w:type="spellStart"/>
      <w:r w:rsidRPr="003F7170">
        <w:rPr>
          <w:i/>
          <w:iCs/>
          <w:sz w:val="28"/>
          <w:szCs w:val="28"/>
        </w:rPr>
        <w:t>Стамулис</w:t>
      </w:r>
      <w:proofErr w:type="spellEnd"/>
      <w:r w:rsidRPr="003F7170">
        <w:rPr>
          <w:i/>
          <w:iCs/>
          <w:sz w:val="28"/>
          <w:szCs w:val="28"/>
        </w:rPr>
        <w:t xml:space="preserve"> И. К.</w:t>
      </w:r>
      <w:r w:rsidRPr="003F7170">
        <w:rPr>
          <w:sz w:val="28"/>
          <w:szCs w:val="28"/>
        </w:rPr>
        <w:t xml:space="preserve"> Православное богословие миссии… С. 201.</w:t>
      </w:r>
    </w:p>
    <w:p w:rsidR="003F7170" w:rsidRPr="00E63F2C" w:rsidRDefault="003F7170" w:rsidP="003F7170">
      <w:pPr>
        <w:tabs>
          <w:tab w:val="num" w:pos="900"/>
        </w:tabs>
        <w:ind w:left="360" w:firstLine="709"/>
        <w:jc w:val="both"/>
        <w:rPr>
          <w:color w:val="000000"/>
          <w:sz w:val="28"/>
          <w:szCs w:val="28"/>
        </w:rPr>
      </w:pPr>
    </w:p>
    <w:p w:rsidR="003F7170" w:rsidRPr="00E63F2C" w:rsidRDefault="003F7170" w:rsidP="003F7170">
      <w:pPr>
        <w:ind w:firstLine="708"/>
        <w:jc w:val="both"/>
        <w:rPr>
          <w:color w:val="000000"/>
          <w:sz w:val="28"/>
          <w:szCs w:val="28"/>
        </w:rPr>
      </w:pPr>
      <w:r w:rsidRPr="00E63F2C">
        <w:rPr>
          <w:color w:val="000000"/>
          <w:sz w:val="28"/>
          <w:szCs w:val="28"/>
        </w:rPr>
        <w:t>Если текст цитируется не по первоисточнику, а по другому изданию или по иному документу, то ссылка начинается словами «Цит. по</w:t>
      </w:r>
      <w:proofErr w:type="gramStart"/>
      <w:r w:rsidRPr="00E63F2C">
        <w:rPr>
          <w:color w:val="000000"/>
          <w:sz w:val="28"/>
          <w:szCs w:val="28"/>
        </w:rPr>
        <w:t>:»</w:t>
      </w:r>
      <w:proofErr w:type="gramEnd"/>
      <w:r w:rsidRPr="00E63F2C">
        <w:rPr>
          <w:color w:val="000000"/>
          <w:sz w:val="28"/>
          <w:szCs w:val="28"/>
        </w:rPr>
        <w:t xml:space="preserve"> либо «Цит. по кн.:» или «Цит. по ст.:».</w:t>
      </w:r>
    </w:p>
    <w:p w:rsidR="003F7170" w:rsidRPr="00E63F2C" w:rsidRDefault="003F7170" w:rsidP="003F7170">
      <w:pPr>
        <w:ind w:firstLine="709"/>
        <w:jc w:val="both"/>
        <w:rPr>
          <w:sz w:val="28"/>
          <w:szCs w:val="28"/>
        </w:rPr>
      </w:pPr>
      <w:r w:rsidRPr="00E63F2C">
        <w:rPr>
          <w:sz w:val="28"/>
          <w:szCs w:val="28"/>
        </w:rPr>
        <w:t>_____________</w:t>
      </w:r>
    </w:p>
    <w:p w:rsidR="003F7170" w:rsidRPr="00E63F2C" w:rsidRDefault="003F7170" w:rsidP="003F7170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E63F2C">
        <w:rPr>
          <w:sz w:val="28"/>
          <w:szCs w:val="28"/>
          <w:vertAlign w:val="superscript"/>
        </w:rPr>
        <w:t>1</w:t>
      </w:r>
      <w:r w:rsidRPr="00E63F2C">
        <w:rPr>
          <w:sz w:val="28"/>
          <w:szCs w:val="28"/>
        </w:rPr>
        <w:t xml:space="preserve"> Цит. по: </w:t>
      </w:r>
      <w:proofErr w:type="spellStart"/>
      <w:r w:rsidRPr="00E63F2C">
        <w:rPr>
          <w:i/>
          <w:iCs/>
          <w:sz w:val="28"/>
          <w:szCs w:val="28"/>
        </w:rPr>
        <w:t>Стамулис</w:t>
      </w:r>
      <w:proofErr w:type="spellEnd"/>
      <w:r w:rsidRPr="00E63F2C">
        <w:rPr>
          <w:i/>
          <w:iCs/>
          <w:sz w:val="28"/>
          <w:szCs w:val="28"/>
        </w:rPr>
        <w:t xml:space="preserve"> И.</w:t>
      </w:r>
      <w:r>
        <w:rPr>
          <w:i/>
          <w:iCs/>
          <w:sz w:val="28"/>
          <w:szCs w:val="28"/>
        </w:rPr>
        <w:t xml:space="preserve"> </w:t>
      </w:r>
      <w:r w:rsidRPr="00E63F2C">
        <w:rPr>
          <w:i/>
          <w:iCs/>
          <w:sz w:val="28"/>
          <w:szCs w:val="28"/>
        </w:rPr>
        <w:t>К.</w:t>
      </w:r>
      <w:r w:rsidRPr="00E63F2C">
        <w:rPr>
          <w:sz w:val="28"/>
          <w:szCs w:val="28"/>
        </w:rPr>
        <w:t xml:space="preserve"> Православное богословие миссии сегодня. М., 2002.</w:t>
      </w:r>
      <w:r>
        <w:rPr>
          <w:sz w:val="28"/>
          <w:szCs w:val="28"/>
        </w:rPr>
        <w:t xml:space="preserve"> С. 188–</w:t>
      </w:r>
      <w:r w:rsidRPr="00E63F2C">
        <w:rPr>
          <w:sz w:val="28"/>
          <w:szCs w:val="28"/>
        </w:rPr>
        <w:t>189.</w:t>
      </w:r>
    </w:p>
    <w:p w:rsidR="003F7170" w:rsidRPr="003F7170" w:rsidRDefault="003F7170" w:rsidP="003F717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3F7170">
        <w:rPr>
          <w:sz w:val="28"/>
          <w:szCs w:val="28"/>
        </w:rPr>
        <w:t>Цит. по: Там же. С. 38.</w:t>
      </w:r>
    </w:p>
    <w:p w:rsidR="003F7170" w:rsidRPr="00E63F2C" w:rsidRDefault="003F7170" w:rsidP="003F7170">
      <w:pPr>
        <w:tabs>
          <w:tab w:val="num" w:pos="900"/>
        </w:tabs>
        <w:ind w:firstLine="709"/>
        <w:jc w:val="both"/>
        <w:rPr>
          <w:sz w:val="28"/>
          <w:szCs w:val="28"/>
        </w:rPr>
      </w:pPr>
    </w:p>
    <w:p w:rsidR="003F7170" w:rsidRPr="00E63F2C" w:rsidRDefault="003F7170" w:rsidP="003F71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</w:t>
      </w:r>
      <w:r w:rsidRPr="00E63F2C">
        <w:rPr>
          <w:color w:val="000000"/>
          <w:sz w:val="28"/>
          <w:szCs w:val="28"/>
        </w:rPr>
        <w:t xml:space="preserve"> в работе используются мысли того или иного автора без их прямого цитирования с использованием кавычек, то ссылка предваряется условным обозначением «См.</w:t>
      </w:r>
      <w:proofErr w:type="gramStart"/>
      <w:r w:rsidRPr="00E63F2C">
        <w:rPr>
          <w:color w:val="000000"/>
          <w:sz w:val="28"/>
          <w:szCs w:val="28"/>
        </w:rPr>
        <w:t>:»</w:t>
      </w:r>
      <w:proofErr w:type="gramEnd"/>
      <w:r w:rsidRPr="00E63F2C">
        <w:rPr>
          <w:color w:val="000000"/>
          <w:sz w:val="28"/>
          <w:szCs w:val="28"/>
        </w:rPr>
        <w:t xml:space="preserve"> или «См. об этом:».</w:t>
      </w:r>
    </w:p>
    <w:p w:rsidR="003F7170" w:rsidRPr="00E63F2C" w:rsidRDefault="003F7170" w:rsidP="003F7170">
      <w:pPr>
        <w:ind w:firstLine="709"/>
        <w:jc w:val="both"/>
        <w:rPr>
          <w:sz w:val="28"/>
          <w:szCs w:val="28"/>
        </w:rPr>
      </w:pPr>
      <w:r w:rsidRPr="00E63F2C">
        <w:rPr>
          <w:sz w:val="28"/>
          <w:szCs w:val="28"/>
        </w:rPr>
        <w:t>_____________</w:t>
      </w:r>
    </w:p>
    <w:p w:rsidR="003F7170" w:rsidRPr="00E63F2C" w:rsidRDefault="003F7170" w:rsidP="003F7170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E63F2C">
        <w:rPr>
          <w:sz w:val="28"/>
          <w:szCs w:val="28"/>
          <w:vertAlign w:val="superscript"/>
        </w:rPr>
        <w:t>1</w:t>
      </w:r>
      <w:proofErr w:type="gramStart"/>
      <w:r w:rsidRPr="00E63F2C">
        <w:rPr>
          <w:sz w:val="28"/>
          <w:szCs w:val="28"/>
        </w:rPr>
        <w:t xml:space="preserve"> С</w:t>
      </w:r>
      <w:proofErr w:type="gramEnd"/>
      <w:r w:rsidRPr="00E63F2C">
        <w:rPr>
          <w:sz w:val="28"/>
          <w:szCs w:val="28"/>
        </w:rPr>
        <w:t xml:space="preserve">м.: </w:t>
      </w:r>
      <w:proofErr w:type="spellStart"/>
      <w:r w:rsidRPr="00E63F2C">
        <w:rPr>
          <w:i/>
          <w:iCs/>
          <w:sz w:val="28"/>
          <w:szCs w:val="28"/>
        </w:rPr>
        <w:t>Стамулис</w:t>
      </w:r>
      <w:proofErr w:type="spellEnd"/>
      <w:r w:rsidRPr="00E63F2C">
        <w:rPr>
          <w:i/>
          <w:iCs/>
          <w:sz w:val="28"/>
          <w:szCs w:val="28"/>
        </w:rPr>
        <w:t xml:space="preserve"> И.</w:t>
      </w:r>
      <w:r>
        <w:rPr>
          <w:i/>
          <w:iCs/>
          <w:sz w:val="28"/>
          <w:szCs w:val="28"/>
        </w:rPr>
        <w:t xml:space="preserve"> </w:t>
      </w:r>
      <w:r w:rsidRPr="00E63F2C">
        <w:rPr>
          <w:i/>
          <w:iCs/>
          <w:sz w:val="28"/>
          <w:szCs w:val="28"/>
        </w:rPr>
        <w:t>К.</w:t>
      </w:r>
      <w:r w:rsidRPr="00E63F2C">
        <w:rPr>
          <w:sz w:val="28"/>
          <w:szCs w:val="28"/>
        </w:rPr>
        <w:t xml:space="preserve"> Православное богословие м</w:t>
      </w:r>
      <w:r>
        <w:rPr>
          <w:sz w:val="28"/>
          <w:szCs w:val="28"/>
        </w:rPr>
        <w:t>иссии сегодня. М., 2002. С. 188–</w:t>
      </w:r>
      <w:r w:rsidRPr="00E63F2C">
        <w:rPr>
          <w:sz w:val="28"/>
          <w:szCs w:val="28"/>
        </w:rPr>
        <w:t>189.</w:t>
      </w:r>
    </w:p>
    <w:p w:rsidR="003F7170" w:rsidRPr="00E63F2C" w:rsidRDefault="003F7170" w:rsidP="003F717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E63F2C">
        <w:rPr>
          <w:sz w:val="28"/>
          <w:szCs w:val="28"/>
        </w:rPr>
        <w:t>С</w:t>
      </w:r>
      <w:proofErr w:type="gramEnd"/>
      <w:r w:rsidRPr="00E63F2C">
        <w:rPr>
          <w:sz w:val="28"/>
          <w:szCs w:val="28"/>
        </w:rPr>
        <w:t>м. об этом: Там же. С. 38.</w:t>
      </w:r>
    </w:p>
    <w:p w:rsidR="003F7170" w:rsidRPr="00E63F2C" w:rsidRDefault="003F7170" w:rsidP="003F7170">
      <w:pPr>
        <w:tabs>
          <w:tab w:val="num" w:pos="900"/>
        </w:tabs>
        <w:ind w:firstLine="709"/>
        <w:jc w:val="both"/>
        <w:rPr>
          <w:color w:val="000000"/>
          <w:sz w:val="28"/>
          <w:szCs w:val="28"/>
        </w:rPr>
      </w:pPr>
    </w:p>
    <w:p w:rsidR="003F7170" w:rsidRPr="00E63F2C" w:rsidRDefault="003F7170" w:rsidP="003F71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Если</w:t>
      </w:r>
      <w:r w:rsidRPr="00E63F2C">
        <w:rPr>
          <w:color w:val="000000"/>
          <w:sz w:val="28"/>
          <w:szCs w:val="28"/>
        </w:rPr>
        <w:t xml:space="preserve"> надо подчеркнуть, что источник, на который делается ссылка, является одним из многих, где подтверждается, высказывается или иллюстрируется положение основного текста, то можно использовать слова «См., например</w:t>
      </w:r>
      <w:proofErr w:type="gramStart"/>
      <w:r w:rsidRPr="00E63F2C">
        <w:rPr>
          <w:color w:val="000000"/>
          <w:sz w:val="28"/>
          <w:szCs w:val="28"/>
        </w:rPr>
        <w:t>:»</w:t>
      </w:r>
      <w:proofErr w:type="gramEnd"/>
      <w:r w:rsidRPr="00E63F2C">
        <w:rPr>
          <w:color w:val="000000"/>
          <w:sz w:val="28"/>
          <w:szCs w:val="28"/>
        </w:rPr>
        <w:t>.</w:t>
      </w:r>
    </w:p>
    <w:p w:rsidR="003F7170" w:rsidRPr="00E63F2C" w:rsidRDefault="003F7170" w:rsidP="003F717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Если</w:t>
      </w:r>
      <w:r w:rsidRPr="00E63F2C">
        <w:rPr>
          <w:color w:val="000000"/>
          <w:sz w:val="28"/>
          <w:szCs w:val="28"/>
        </w:rPr>
        <w:t xml:space="preserve"> нужно показать, что ссылка представляет дополнительную литературу, </w:t>
      </w:r>
      <w:r>
        <w:rPr>
          <w:color w:val="000000"/>
          <w:sz w:val="28"/>
          <w:szCs w:val="28"/>
        </w:rPr>
        <w:t xml:space="preserve">то </w:t>
      </w:r>
      <w:r w:rsidRPr="00E63F2C">
        <w:rPr>
          <w:color w:val="000000"/>
          <w:sz w:val="28"/>
          <w:szCs w:val="28"/>
        </w:rPr>
        <w:t xml:space="preserve">указывается «См. также:»; </w:t>
      </w:r>
      <w:r>
        <w:rPr>
          <w:color w:val="000000"/>
          <w:sz w:val="28"/>
          <w:szCs w:val="28"/>
        </w:rPr>
        <w:t>если</w:t>
      </w:r>
      <w:r w:rsidRPr="00E63F2C">
        <w:rPr>
          <w:color w:val="000000"/>
          <w:sz w:val="28"/>
          <w:szCs w:val="28"/>
        </w:rPr>
        <w:t xml:space="preserve"> ссылка приводится для сравнения – «Ср.:»; </w:t>
      </w:r>
      <w:r>
        <w:rPr>
          <w:color w:val="000000"/>
          <w:sz w:val="28"/>
          <w:szCs w:val="28"/>
        </w:rPr>
        <w:t>если</w:t>
      </w:r>
      <w:r w:rsidRPr="00E63F2C">
        <w:rPr>
          <w:color w:val="000000"/>
          <w:sz w:val="28"/>
          <w:szCs w:val="28"/>
        </w:rPr>
        <w:t xml:space="preserve"> приводимая в ссылке работа более подробно освещает затронутый в основном тексте предмет – «Об этом подробнее </w:t>
      </w:r>
      <w:proofErr w:type="gramStart"/>
      <w:r w:rsidRPr="00E63F2C">
        <w:rPr>
          <w:color w:val="000000"/>
          <w:sz w:val="28"/>
          <w:szCs w:val="28"/>
        </w:rPr>
        <w:t>см</w:t>
      </w:r>
      <w:proofErr w:type="gramEnd"/>
      <w:r w:rsidRPr="00E63F2C">
        <w:rPr>
          <w:color w:val="000000"/>
          <w:sz w:val="28"/>
          <w:szCs w:val="28"/>
        </w:rPr>
        <w:t>.:».</w:t>
      </w:r>
    </w:p>
    <w:p w:rsidR="003F7170" w:rsidRPr="00E63F2C" w:rsidRDefault="003F7170" w:rsidP="003F7170">
      <w:pPr>
        <w:ind w:firstLine="708"/>
        <w:jc w:val="both"/>
        <w:rPr>
          <w:sz w:val="28"/>
          <w:szCs w:val="28"/>
        </w:rPr>
      </w:pPr>
      <w:r w:rsidRPr="00E63F2C">
        <w:rPr>
          <w:sz w:val="28"/>
          <w:szCs w:val="28"/>
        </w:rPr>
        <w:t xml:space="preserve">Ссылки на архивные документы могут быть «глухие» и открытые. «Глухая» ссылка указывает только на архивные выходные данные документального источника, например: </w:t>
      </w:r>
    </w:p>
    <w:p w:rsidR="003F7170" w:rsidRPr="00E63F2C" w:rsidRDefault="003F7170" w:rsidP="003F7170">
      <w:pPr>
        <w:ind w:firstLine="709"/>
        <w:jc w:val="both"/>
        <w:rPr>
          <w:sz w:val="28"/>
          <w:szCs w:val="28"/>
        </w:rPr>
      </w:pPr>
      <w:r w:rsidRPr="00E63F2C">
        <w:rPr>
          <w:sz w:val="28"/>
          <w:szCs w:val="28"/>
        </w:rPr>
        <w:t>_____________</w:t>
      </w:r>
    </w:p>
    <w:p w:rsidR="003F7170" w:rsidRPr="00E63F2C" w:rsidRDefault="003F7170" w:rsidP="003F7170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E63F2C">
        <w:rPr>
          <w:sz w:val="28"/>
          <w:szCs w:val="28"/>
          <w:vertAlign w:val="superscript"/>
        </w:rPr>
        <w:tab/>
        <w:t>1</w:t>
      </w:r>
      <w:r w:rsidRPr="00E63F2C">
        <w:rPr>
          <w:sz w:val="28"/>
          <w:szCs w:val="28"/>
        </w:rPr>
        <w:t xml:space="preserve"> Государственный архив Московской области (ГАМО). Ф. 19. Оп. 2. Д. </w:t>
      </w:r>
      <w:smartTag w:uri="urn:schemas-microsoft-com:office:smarttags" w:element="metricconverter">
        <w:smartTagPr>
          <w:attr w:name="ProductID" w:val="34. Л"/>
        </w:smartTagPr>
        <w:r w:rsidRPr="00E63F2C">
          <w:rPr>
            <w:sz w:val="28"/>
            <w:szCs w:val="28"/>
          </w:rPr>
          <w:t>34. Л</w:t>
        </w:r>
      </w:smartTag>
      <w:r w:rsidRPr="00E63F2C">
        <w:rPr>
          <w:sz w:val="28"/>
          <w:szCs w:val="28"/>
        </w:rPr>
        <w:t>. 18.</w:t>
      </w:r>
    </w:p>
    <w:p w:rsidR="003F7170" w:rsidRPr="00E63F2C" w:rsidRDefault="003F7170" w:rsidP="003F7170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E63F2C">
        <w:rPr>
          <w:sz w:val="28"/>
          <w:szCs w:val="28"/>
          <w:vertAlign w:val="superscript"/>
        </w:rPr>
        <w:tab/>
        <w:t>2</w:t>
      </w:r>
      <w:r w:rsidRPr="00E63F2C">
        <w:rPr>
          <w:sz w:val="28"/>
          <w:szCs w:val="28"/>
        </w:rPr>
        <w:t xml:space="preserve"> ГАХК. Ф. 13</w:t>
      </w:r>
      <w:r>
        <w:rPr>
          <w:sz w:val="28"/>
          <w:szCs w:val="28"/>
        </w:rPr>
        <w:t>–</w:t>
      </w:r>
      <w:r w:rsidRPr="00E63F2C">
        <w:rPr>
          <w:sz w:val="28"/>
          <w:szCs w:val="28"/>
        </w:rPr>
        <w:t xml:space="preserve">67. Оп. 2. Д. </w:t>
      </w:r>
      <w:smartTag w:uri="urn:schemas-microsoft-com:office:smarttags" w:element="metricconverter">
        <w:smartTagPr>
          <w:attr w:name="ProductID" w:val="15. Л"/>
        </w:smartTagPr>
        <w:r w:rsidRPr="00E63F2C">
          <w:rPr>
            <w:sz w:val="28"/>
            <w:szCs w:val="28"/>
          </w:rPr>
          <w:t>15. Л</w:t>
        </w:r>
      </w:smartTag>
      <w:r w:rsidRPr="00E63F2C">
        <w:rPr>
          <w:sz w:val="28"/>
          <w:szCs w:val="28"/>
        </w:rPr>
        <w:t>. 30.</w:t>
      </w:r>
    </w:p>
    <w:p w:rsidR="003F7170" w:rsidRPr="00E63F2C" w:rsidRDefault="003F7170" w:rsidP="003F7170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E63F2C">
        <w:rPr>
          <w:sz w:val="28"/>
          <w:szCs w:val="28"/>
        </w:rPr>
        <w:t xml:space="preserve">Предпочтительнее открытые ссылки, при которых читатель может выяснить, какой документальный источник использован автором, например: </w:t>
      </w:r>
    </w:p>
    <w:p w:rsidR="003F7170" w:rsidRPr="00E63F2C" w:rsidRDefault="003F7170" w:rsidP="003F7170">
      <w:pPr>
        <w:ind w:firstLine="709"/>
        <w:jc w:val="both"/>
        <w:rPr>
          <w:sz w:val="28"/>
          <w:szCs w:val="28"/>
        </w:rPr>
      </w:pPr>
      <w:r w:rsidRPr="00E63F2C">
        <w:rPr>
          <w:sz w:val="28"/>
          <w:szCs w:val="28"/>
        </w:rPr>
        <w:t>_____________</w:t>
      </w:r>
    </w:p>
    <w:p w:rsidR="003F7170" w:rsidRPr="00E63F2C" w:rsidRDefault="003F7170" w:rsidP="003F7170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E63F2C">
        <w:rPr>
          <w:sz w:val="28"/>
          <w:szCs w:val="28"/>
          <w:vertAlign w:val="superscript"/>
        </w:rPr>
        <w:tab/>
        <w:t>1</w:t>
      </w:r>
      <w:r w:rsidRPr="00E63F2C">
        <w:rPr>
          <w:sz w:val="28"/>
          <w:szCs w:val="28"/>
        </w:rPr>
        <w:t xml:space="preserve"> Протоколы заседания Прихо</w:t>
      </w:r>
      <w:r>
        <w:rPr>
          <w:sz w:val="28"/>
          <w:szCs w:val="28"/>
        </w:rPr>
        <w:t xml:space="preserve">дского совета </w:t>
      </w:r>
      <w:proofErr w:type="spellStart"/>
      <w:r>
        <w:rPr>
          <w:sz w:val="28"/>
          <w:szCs w:val="28"/>
        </w:rPr>
        <w:t>Ольгинского</w:t>
      </w:r>
      <w:proofErr w:type="spellEnd"/>
      <w:r>
        <w:rPr>
          <w:sz w:val="28"/>
          <w:szCs w:val="28"/>
        </w:rPr>
        <w:t xml:space="preserve"> храма</w:t>
      </w:r>
      <w:r w:rsidRPr="00E63F2C">
        <w:rPr>
          <w:sz w:val="28"/>
          <w:szCs w:val="28"/>
        </w:rPr>
        <w:t xml:space="preserve"> // ГАХК. Ф. 13</w:t>
      </w:r>
      <w:r>
        <w:rPr>
          <w:sz w:val="28"/>
          <w:szCs w:val="28"/>
        </w:rPr>
        <w:t>–</w:t>
      </w:r>
      <w:r w:rsidRPr="00E63F2C">
        <w:rPr>
          <w:sz w:val="28"/>
          <w:szCs w:val="28"/>
        </w:rPr>
        <w:t xml:space="preserve">67. Оп. 2. Д. </w:t>
      </w:r>
      <w:smartTag w:uri="urn:schemas-microsoft-com:office:smarttags" w:element="metricconverter">
        <w:smartTagPr>
          <w:attr w:name="ProductID" w:val="15. Л"/>
        </w:smartTagPr>
        <w:r w:rsidRPr="00E63F2C">
          <w:rPr>
            <w:sz w:val="28"/>
            <w:szCs w:val="28"/>
          </w:rPr>
          <w:t>15. Л</w:t>
        </w:r>
      </w:smartTag>
      <w:r w:rsidRPr="00E63F2C">
        <w:rPr>
          <w:sz w:val="28"/>
          <w:szCs w:val="28"/>
        </w:rPr>
        <w:t>. 30.</w:t>
      </w:r>
    </w:p>
    <w:p w:rsidR="003F7170" w:rsidRPr="00E63F2C" w:rsidRDefault="003F7170" w:rsidP="003F7170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E63F2C">
        <w:rPr>
          <w:sz w:val="28"/>
          <w:szCs w:val="28"/>
        </w:rPr>
        <w:tab/>
        <w:t xml:space="preserve">Повторные ссылки на архивные документы делаются согласно общим правилам. </w:t>
      </w:r>
    </w:p>
    <w:p w:rsidR="003F7170" w:rsidRPr="00E63F2C" w:rsidRDefault="003F7170" w:rsidP="003F7170">
      <w:pPr>
        <w:tabs>
          <w:tab w:val="num" w:pos="1080"/>
        </w:tabs>
        <w:ind w:left="360" w:firstLine="709"/>
        <w:jc w:val="both"/>
        <w:rPr>
          <w:color w:val="000000"/>
          <w:sz w:val="28"/>
          <w:szCs w:val="28"/>
        </w:rPr>
      </w:pPr>
    </w:p>
    <w:p w:rsidR="003F7170" w:rsidRPr="00CB6E95" w:rsidRDefault="003F7170" w:rsidP="003F7170">
      <w:pPr>
        <w:tabs>
          <w:tab w:val="num" w:pos="1080"/>
        </w:tabs>
        <w:ind w:left="360" w:firstLine="709"/>
        <w:jc w:val="center"/>
        <w:outlineLvl w:val="0"/>
        <w:rPr>
          <w:i/>
          <w:iCs/>
          <w:color w:val="000000"/>
          <w:sz w:val="28"/>
          <w:szCs w:val="28"/>
          <w:u w:val="single"/>
        </w:rPr>
      </w:pPr>
      <w:r w:rsidRPr="00CB6E95">
        <w:rPr>
          <w:i/>
          <w:iCs/>
          <w:color w:val="000000"/>
          <w:sz w:val="28"/>
          <w:szCs w:val="28"/>
          <w:u w:val="single"/>
        </w:rPr>
        <w:t>Оформление списка источников и литературы</w:t>
      </w:r>
    </w:p>
    <w:p w:rsidR="003F7170" w:rsidRPr="00E63F2C" w:rsidRDefault="003F7170" w:rsidP="003F7170">
      <w:pPr>
        <w:ind w:firstLine="708"/>
        <w:jc w:val="both"/>
        <w:rPr>
          <w:color w:val="000000"/>
          <w:sz w:val="28"/>
          <w:szCs w:val="28"/>
        </w:rPr>
      </w:pPr>
      <w:r w:rsidRPr="00E63F2C">
        <w:rPr>
          <w:color w:val="000000"/>
          <w:sz w:val="28"/>
          <w:szCs w:val="28"/>
        </w:rPr>
        <w:t>Список источников и литературы – это элемент библиографического аппарата, который содержит библиографические описания использованных источников и литературы и помещается после заключения. Этот список отражает самостоятельную творческую работу автора и позволяет судить о степени фундаментальности провед</w:t>
      </w:r>
      <w:r>
        <w:rPr>
          <w:color w:val="000000"/>
          <w:sz w:val="28"/>
          <w:szCs w:val="28"/>
        </w:rPr>
        <w:t>е</w:t>
      </w:r>
      <w:r w:rsidRPr="00E63F2C">
        <w:rPr>
          <w:color w:val="000000"/>
          <w:sz w:val="28"/>
          <w:szCs w:val="28"/>
        </w:rPr>
        <w:t>нного исследования.</w:t>
      </w:r>
    </w:p>
    <w:p w:rsidR="003F7170" w:rsidRPr="00E63F2C" w:rsidRDefault="003F7170" w:rsidP="003F7170">
      <w:pPr>
        <w:ind w:firstLine="708"/>
        <w:jc w:val="both"/>
        <w:rPr>
          <w:color w:val="000000"/>
          <w:sz w:val="28"/>
          <w:szCs w:val="28"/>
        </w:rPr>
      </w:pPr>
      <w:r w:rsidRPr="00E63F2C">
        <w:rPr>
          <w:color w:val="000000"/>
          <w:sz w:val="28"/>
          <w:szCs w:val="28"/>
        </w:rPr>
        <w:t>В выпускной квалификационной работе используется алфавитный способ группировки литературных источников: фамилии авторов и заглавия (если автор не указан) размещаются по алфавиту. При этом в начале списка помещается описание издания Священного Писания, которым автор пользовался для цитирования в работе.</w:t>
      </w:r>
    </w:p>
    <w:p w:rsidR="003F7170" w:rsidRPr="00E63F2C" w:rsidRDefault="003F7170" w:rsidP="003F7170">
      <w:pPr>
        <w:ind w:firstLine="708"/>
        <w:jc w:val="both"/>
        <w:rPr>
          <w:color w:val="000000"/>
          <w:sz w:val="28"/>
          <w:szCs w:val="28"/>
        </w:rPr>
      </w:pPr>
      <w:r w:rsidRPr="00E63F2C">
        <w:rPr>
          <w:color w:val="000000"/>
          <w:sz w:val="28"/>
          <w:szCs w:val="28"/>
        </w:rPr>
        <w:t xml:space="preserve">Список </w:t>
      </w:r>
      <w:r w:rsidRPr="00E63F2C">
        <w:rPr>
          <w:sz w:val="28"/>
          <w:szCs w:val="28"/>
        </w:rPr>
        <w:t>источников и литературы</w:t>
      </w:r>
      <w:r w:rsidRPr="00E63F2C">
        <w:rPr>
          <w:color w:val="000000"/>
          <w:sz w:val="28"/>
          <w:szCs w:val="28"/>
        </w:rPr>
        <w:t xml:space="preserve"> нумеруется с помощью сплошной нумерации. Фамилии и инициалы авторов выделяются курсивом. Связь библиографических записей с основным текстом устанавливается при помощи фамили</w:t>
      </w:r>
      <w:r>
        <w:rPr>
          <w:color w:val="000000"/>
          <w:sz w:val="28"/>
          <w:szCs w:val="28"/>
        </w:rPr>
        <w:t>й</w:t>
      </w:r>
      <w:r w:rsidRPr="00E63F2C">
        <w:rPr>
          <w:color w:val="000000"/>
          <w:sz w:val="28"/>
          <w:szCs w:val="28"/>
        </w:rPr>
        <w:t xml:space="preserve"> авторов или заглавия, если автор не указан.</w:t>
      </w:r>
    </w:p>
    <w:p w:rsidR="003F7170" w:rsidRPr="00E63F2C" w:rsidRDefault="003F7170" w:rsidP="003F7170">
      <w:pPr>
        <w:ind w:firstLine="708"/>
        <w:jc w:val="both"/>
        <w:rPr>
          <w:color w:val="000000"/>
          <w:sz w:val="28"/>
          <w:szCs w:val="28"/>
        </w:rPr>
      </w:pPr>
      <w:r w:rsidRPr="00E63F2C">
        <w:rPr>
          <w:color w:val="000000"/>
          <w:sz w:val="28"/>
          <w:szCs w:val="28"/>
        </w:rPr>
        <w:t>Описание источников на церковнославянском языке и иностранных источников размещается по алфавиту после перечня всех источников на русском языке.</w:t>
      </w:r>
      <w:r w:rsidRPr="00E63F2C">
        <w:rPr>
          <w:sz w:val="28"/>
          <w:szCs w:val="28"/>
        </w:rPr>
        <w:t xml:space="preserve"> </w:t>
      </w:r>
    </w:p>
    <w:p w:rsidR="003F7170" w:rsidRPr="00E63F2C" w:rsidRDefault="003F7170" w:rsidP="003F7170">
      <w:pPr>
        <w:ind w:firstLine="708"/>
        <w:rPr>
          <w:sz w:val="28"/>
          <w:szCs w:val="28"/>
        </w:rPr>
      </w:pPr>
      <w:r w:rsidRPr="00E63F2C">
        <w:rPr>
          <w:sz w:val="28"/>
          <w:szCs w:val="28"/>
        </w:rPr>
        <w:t>Библиографические сведения об источнике включают следующие области описания:</w:t>
      </w:r>
    </w:p>
    <w:p w:rsidR="003F7170" w:rsidRPr="000B6B17" w:rsidRDefault="003F7170" w:rsidP="003F7170">
      <w:pPr>
        <w:tabs>
          <w:tab w:val="num" w:pos="0"/>
        </w:tabs>
        <w:ind w:firstLine="709"/>
        <w:rPr>
          <w:sz w:val="28"/>
          <w:szCs w:val="28"/>
        </w:rPr>
      </w:pPr>
      <w:r w:rsidRPr="000B6B17">
        <w:rPr>
          <w:sz w:val="28"/>
          <w:szCs w:val="28"/>
        </w:rPr>
        <w:lastRenderedPageBreak/>
        <w:t>Автор (авторы). Заглавие: сведения, относящиеся к заглавию / сведения об ответственности. Место издания: название издательства, год издания. Объем издания.</w:t>
      </w:r>
    </w:p>
    <w:p w:rsidR="003F7170" w:rsidRDefault="003F7170" w:rsidP="003F7170">
      <w:pPr>
        <w:ind w:firstLine="708"/>
        <w:jc w:val="both"/>
        <w:rPr>
          <w:color w:val="000000"/>
          <w:sz w:val="28"/>
          <w:szCs w:val="28"/>
        </w:rPr>
      </w:pPr>
      <w:r w:rsidRPr="00E63F2C">
        <w:rPr>
          <w:color w:val="000000"/>
          <w:sz w:val="28"/>
          <w:szCs w:val="28"/>
        </w:rPr>
        <w:t>В настоящее время в библиографическом списке большинства изданий фамилия и инициалы автора выделяются курсивом. Сначала указывается фамилия ав</w:t>
      </w:r>
      <w:r>
        <w:rPr>
          <w:color w:val="000000"/>
          <w:sz w:val="28"/>
          <w:szCs w:val="28"/>
        </w:rPr>
        <w:t>тора (авторов), затем инициалы.</w:t>
      </w:r>
      <w:r>
        <w:rPr>
          <w:color w:val="000000"/>
          <w:sz w:val="28"/>
          <w:szCs w:val="28"/>
        </w:rPr>
        <w:tab/>
      </w:r>
    </w:p>
    <w:p w:rsidR="003F7170" w:rsidRPr="003F7170" w:rsidRDefault="003F7170" w:rsidP="003F7170">
      <w:pPr>
        <w:ind w:firstLine="708"/>
        <w:jc w:val="both"/>
        <w:rPr>
          <w:color w:val="000000"/>
          <w:sz w:val="28"/>
          <w:szCs w:val="28"/>
        </w:rPr>
      </w:pPr>
      <w:r w:rsidRPr="00E63F2C">
        <w:rPr>
          <w:color w:val="000000"/>
          <w:sz w:val="28"/>
          <w:szCs w:val="28"/>
        </w:rPr>
        <w:t xml:space="preserve">Если произведение написано двумя или тремя авторами, они перечисляются через запятую. Если авторов четверо или больше, указывают лишь первого, а затем ставят условное обозначение «и др.» («и другие»). </w:t>
      </w:r>
    </w:p>
    <w:p w:rsidR="003F7170" w:rsidRPr="00E63F2C" w:rsidRDefault="003F7170" w:rsidP="003F7170">
      <w:pPr>
        <w:ind w:firstLine="708"/>
        <w:jc w:val="both"/>
        <w:rPr>
          <w:sz w:val="28"/>
          <w:szCs w:val="28"/>
        </w:rPr>
      </w:pPr>
      <w:r w:rsidRPr="00E63F2C">
        <w:rPr>
          <w:sz w:val="28"/>
          <w:szCs w:val="28"/>
        </w:rPr>
        <w:t xml:space="preserve">Если автор – святой Православной Церкви, то указывается его имя и прозвание, а затем условное обозначение лика, в котором прославлен святой. Например: </w:t>
      </w:r>
      <w:r w:rsidRPr="00E63F2C">
        <w:rPr>
          <w:i/>
          <w:iCs/>
          <w:sz w:val="28"/>
          <w:szCs w:val="28"/>
        </w:rPr>
        <w:t xml:space="preserve">Григорий Богослов, </w:t>
      </w:r>
      <w:proofErr w:type="spellStart"/>
      <w:r w:rsidRPr="00E63F2C">
        <w:rPr>
          <w:i/>
          <w:iCs/>
          <w:sz w:val="28"/>
          <w:szCs w:val="28"/>
        </w:rPr>
        <w:t>свт</w:t>
      </w:r>
      <w:proofErr w:type="spellEnd"/>
      <w:r w:rsidRPr="00E63F2C">
        <w:rPr>
          <w:i/>
          <w:iCs/>
          <w:sz w:val="28"/>
          <w:szCs w:val="28"/>
        </w:rPr>
        <w:t xml:space="preserve">. </w:t>
      </w:r>
      <w:r w:rsidRPr="00E63F2C">
        <w:rPr>
          <w:sz w:val="28"/>
          <w:szCs w:val="28"/>
        </w:rPr>
        <w:t xml:space="preserve">Данные сведения приводятся по календарю Издательства Московской Патриархии. </w:t>
      </w:r>
    </w:p>
    <w:p w:rsidR="003F7170" w:rsidRPr="00E63F2C" w:rsidRDefault="003F7170" w:rsidP="003F7170">
      <w:pPr>
        <w:ind w:firstLine="708"/>
        <w:jc w:val="both"/>
        <w:rPr>
          <w:iCs/>
          <w:sz w:val="28"/>
          <w:szCs w:val="28"/>
        </w:rPr>
      </w:pPr>
      <w:r w:rsidRPr="00E63F2C">
        <w:rPr>
          <w:sz w:val="28"/>
          <w:szCs w:val="28"/>
        </w:rPr>
        <w:t xml:space="preserve">Если автор – монах, то сначала пишется имя, затем в круглых скобках фамилия, священный сан (сокращенно). Например: </w:t>
      </w:r>
      <w:r w:rsidRPr="00E63F2C">
        <w:rPr>
          <w:i/>
          <w:iCs/>
          <w:sz w:val="28"/>
          <w:szCs w:val="28"/>
        </w:rPr>
        <w:t xml:space="preserve">Антоний (Амфитеатров), </w:t>
      </w:r>
      <w:proofErr w:type="spellStart"/>
      <w:r w:rsidRPr="00E63F2C">
        <w:rPr>
          <w:i/>
          <w:iCs/>
          <w:sz w:val="28"/>
          <w:szCs w:val="28"/>
        </w:rPr>
        <w:t>архиеп</w:t>
      </w:r>
      <w:proofErr w:type="spellEnd"/>
      <w:r w:rsidRPr="00E63F2C">
        <w:rPr>
          <w:i/>
          <w:iCs/>
          <w:sz w:val="28"/>
          <w:szCs w:val="28"/>
        </w:rPr>
        <w:t xml:space="preserve">. </w:t>
      </w:r>
    </w:p>
    <w:p w:rsidR="003F7170" w:rsidRPr="00E63F2C" w:rsidRDefault="003F7170" w:rsidP="003F7170">
      <w:pPr>
        <w:ind w:firstLine="708"/>
        <w:jc w:val="both"/>
        <w:rPr>
          <w:i/>
          <w:iCs/>
          <w:sz w:val="28"/>
          <w:szCs w:val="28"/>
        </w:rPr>
      </w:pPr>
      <w:r w:rsidRPr="00E63F2C">
        <w:rPr>
          <w:sz w:val="28"/>
          <w:szCs w:val="28"/>
        </w:rPr>
        <w:t xml:space="preserve">Если автор из числа белого духовенства, то указывается его фамилия и инициал имени, священный сан (сокращенно). Например: </w:t>
      </w:r>
      <w:proofErr w:type="spellStart"/>
      <w:r w:rsidRPr="00E63F2C">
        <w:rPr>
          <w:i/>
          <w:iCs/>
          <w:sz w:val="28"/>
          <w:szCs w:val="28"/>
        </w:rPr>
        <w:t>Мейендорф</w:t>
      </w:r>
      <w:proofErr w:type="spellEnd"/>
      <w:r w:rsidRPr="00E63F2C">
        <w:rPr>
          <w:i/>
          <w:iCs/>
          <w:sz w:val="28"/>
          <w:szCs w:val="28"/>
        </w:rPr>
        <w:t xml:space="preserve"> И., </w:t>
      </w:r>
      <w:proofErr w:type="spellStart"/>
      <w:r w:rsidRPr="00E63F2C">
        <w:rPr>
          <w:i/>
          <w:iCs/>
          <w:sz w:val="28"/>
          <w:szCs w:val="28"/>
        </w:rPr>
        <w:t>прот</w:t>
      </w:r>
      <w:proofErr w:type="spellEnd"/>
      <w:r w:rsidRPr="00E63F2C">
        <w:rPr>
          <w:i/>
          <w:iCs/>
          <w:sz w:val="28"/>
          <w:szCs w:val="28"/>
        </w:rPr>
        <w:t>.</w:t>
      </w:r>
    </w:p>
    <w:p w:rsidR="003F7170" w:rsidRPr="00E63F2C" w:rsidRDefault="003F7170" w:rsidP="003F717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3F2C">
        <w:rPr>
          <w:sz w:val="28"/>
          <w:szCs w:val="28"/>
        </w:rPr>
        <w:t xml:space="preserve">Заглавие источника указывается полностью, без сокращений и кавычек. Сведения, относящиеся к заглавию, ставятся после двоеточия, которому предшествует и </w:t>
      </w:r>
      <w:r>
        <w:rPr>
          <w:sz w:val="28"/>
          <w:szCs w:val="28"/>
        </w:rPr>
        <w:t xml:space="preserve">за которым </w:t>
      </w:r>
      <w:r w:rsidRPr="00E63F2C">
        <w:rPr>
          <w:sz w:val="28"/>
          <w:szCs w:val="28"/>
        </w:rPr>
        <w:t>следует пробел.</w:t>
      </w:r>
    </w:p>
    <w:p w:rsidR="003F7170" w:rsidRPr="00E63F2C" w:rsidRDefault="003F7170" w:rsidP="003F7170">
      <w:pPr>
        <w:ind w:firstLine="708"/>
        <w:jc w:val="both"/>
        <w:rPr>
          <w:color w:val="000000"/>
          <w:sz w:val="28"/>
          <w:szCs w:val="28"/>
        </w:rPr>
      </w:pPr>
      <w:r w:rsidRPr="00E63F2C">
        <w:rPr>
          <w:sz w:val="28"/>
          <w:szCs w:val="28"/>
        </w:rPr>
        <w:t>При оформлении выходных данных приняты сокращенные обозначения названий городов: М. – Москва, СПб. – Санкт-Петербург. Названия остальные городов пишутся полностью. Название издательства пишется без кавычек после указания места издания. Год издания пишется только цифрами без указания слова «год» или его сокращения.</w:t>
      </w:r>
    </w:p>
    <w:p w:rsidR="003F7170" w:rsidRPr="00E63F2C" w:rsidRDefault="003F7170" w:rsidP="003F7170">
      <w:pPr>
        <w:ind w:firstLine="708"/>
        <w:jc w:val="both"/>
        <w:rPr>
          <w:color w:val="000000"/>
          <w:sz w:val="28"/>
          <w:szCs w:val="28"/>
        </w:rPr>
      </w:pPr>
      <w:r w:rsidRPr="00E63F2C">
        <w:rPr>
          <w:sz w:val="28"/>
          <w:szCs w:val="28"/>
        </w:rPr>
        <w:t xml:space="preserve">Если источник взят как составная часть периодического издания, книги или многотомного издания, то выходные данные отделяются от названия двумя косыми чертами //. Сведения о периодическом издании указываются следующим образом: </w:t>
      </w:r>
      <w:r w:rsidRPr="000B6B17">
        <w:rPr>
          <w:sz w:val="28"/>
          <w:szCs w:val="28"/>
        </w:rPr>
        <w:t xml:space="preserve">Название </w:t>
      </w:r>
      <w:r w:rsidRPr="0074594B">
        <w:rPr>
          <w:sz w:val="28"/>
          <w:szCs w:val="28"/>
        </w:rPr>
        <w:t>(полное или сокращенное)</w:t>
      </w:r>
      <w:r w:rsidRPr="000B6B17">
        <w:rPr>
          <w:sz w:val="28"/>
          <w:szCs w:val="28"/>
        </w:rPr>
        <w:t xml:space="preserve">. Год издания. Номер издания (или тома). Номера страниц, на которых помещен используемый текст. </w:t>
      </w:r>
      <w:r w:rsidRPr="00E63F2C">
        <w:rPr>
          <w:sz w:val="28"/>
          <w:szCs w:val="28"/>
        </w:rPr>
        <w:t>Примеры приведены в Приложении 6.</w:t>
      </w:r>
    </w:p>
    <w:p w:rsidR="003F7170" w:rsidRPr="00E63F2C" w:rsidRDefault="003F7170" w:rsidP="003F7170">
      <w:pPr>
        <w:ind w:firstLine="555"/>
        <w:jc w:val="both"/>
        <w:rPr>
          <w:color w:val="000000"/>
          <w:sz w:val="28"/>
          <w:szCs w:val="28"/>
        </w:rPr>
      </w:pPr>
      <w:r w:rsidRPr="00E63F2C">
        <w:rPr>
          <w:sz w:val="28"/>
          <w:szCs w:val="28"/>
        </w:rPr>
        <w:t xml:space="preserve">Если неизвестно, где или когда вышла книга, </w:t>
      </w:r>
      <w:r>
        <w:rPr>
          <w:sz w:val="28"/>
          <w:szCs w:val="28"/>
        </w:rPr>
        <w:t xml:space="preserve">то </w:t>
      </w:r>
      <w:r w:rsidRPr="00E63F2C">
        <w:rPr>
          <w:sz w:val="28"/>
          <w:szCs w:val="28"/>
        </w:rPr>
        <w:t xml:space="preserve">в области выходных данных указывают сведения об этом в сокращенном виде: </w:t>
      </w:r>
      <w:proofErr w:type="spellStart"/>
      <w:r w:rsidRPr="00E63F2C">
        <w:rPr>
          <w:sz w:val="28"/>
          <w:szCs w:val="28"/>
        </w:rPr>
        <w:t>Б.м</w:t>
      </w:r>
      <w:proofErr w:type="spellEnd"/>
      <w:r w:rsidRPr="00E63F2C">
        <w:rPr>
          <w:sz w:val="28"/>
          <w:szCs w:val="28"/>
        </w:rPr>
        <w:t xml:space="preserve">. – «без места» (если книга не содержит сведений о месте издания); </w:t>
      </w:r>
      <w:proofErr w:type="spellStart"/>
      <w:r w:rsidRPr="00E63F2C">
        <w:rPr>
          <w:sz w:val="28"/>
          <w:szCs w:val="28"/>
        </w:rPr>
        <w:t>б.г</w:t>
      </w:r>
      <w:proofErr w:type="spellEnd"/>
      <w:r w:rsidRPr="00E63F2C">
        <w:rPr>
          <w:sz w:val="28"/>
          <w:szCs w:val="28"/>
        </w:rPr>
        <w:t xml:space="preserve">. – «без года» (если книга не содержит сведений о времени издания); </w:t>
      </w:r>
      <w:proofErr w:type="spellStart"/>
      <w:r w:rsidRPr="00E63F2C">
        <w:rPr>
          <w:sz w:val="28"/>
          <w:szCs w:val="28"/>
        </w:rPr>
        <w:t>Б.м</w:t>
      </w:r>
      <w:proofErr w:type="spellEnd"/>
      <w:r w:rsidRPr="00E63F2C">
        <w:rPr>
          <w:sz w:val="28"/>
          <w:szCs w:val="28"/>
        </w:rPr>
        <w:t xml:space="preserve">. </w:t>
      </w:r>
      <w:proofErr w:type="gramStart"/>
      <w:r w:rsidRPr="00E63F2C">
        <w:rPr>
          <w:sz w:val="28"/>
          <w:szCs w:val="28"/>
        </w:rPr>
        <w:t xml:space="preserve">и </w:t>
      </w:r>
      <w:proofErr w:type="spellStart"/>
      <w:r w:rsidRPr="00E63F2C">
        <w:rPr>
          <w:sz w:val="28"/>
          <w:szCs w:val="28"/>
        </w:rPr>
        <w:t>б</w:t>
      </w:r>
      <w:proofErr w:type="gramEnd"/>
      <w:r w:rsidRPr="00E63F2C">
        <w:rPr>
          <w:sz w:val="28"/>
          <w:szCs w:val="28"/>
        </w:rPr>
        <w:t>.г</w:t>
      </w:r>
      <w:proofErr w:type="spellEnd"/>
      <w:r w:rsidRPr="00E63F2C">
        <w:rPr>
          <w:sz w:val="28"/>
          <w:szCs w:val="28"/>
        </w:rPr>
        <w:t xml:space="preserve">. – «без места и без года». Например: </w:t>
      </w:r>
      <w:proofErr w:type="spellStart"/>
      <w:r w:rsidRPr="00E63F2C">
        <w:rPr>
          <w:sz w:val="28"/>
          <w:szCs w:val="28"/>
        </w:rPr>
        <w:t>Б.м</w:t>
      </w:r>
      <w:proofErr w:type="spellEnd"/>
      <w:r w:rsidRPr="00E63F2C">
        <w:rPr>
          <w:sz w:val="28"/>
          <w:szCs w:val="28"/>
        </w:rPr>
        <w:t xml:space="preserve">., 1991. или СПб., </w:t>
      </w:r>
      <w:proofErr w:type="spellStart"/>
      <w:r w:rsidRPr="00E63F2C">
        <w:rPr>
          <w:sz w:val="28"/>
          <w:szCs w:val="28"/>
        </w:rPr>
        <w:t>б.</w:t>
      </w:r>
      <w:proofErr w:type="gramStart"/>
      <w:r w:rsidRPr="00E63F2C">
        <w:rPr>
          <w:sz w:val="28"/>
          <w:szCs w:val="28"/>
        </w:rPr>
        <w:t>г</w:t>
      </w:r>
      <w:proofErr w:type="spellEnd"/>
      <w:proofErr w:type="gramEnd"/>
      <w:r w:rsidRPr="00E63F2C">
        <w:rPr>
          <w:sz w:val="28"/>
          <w:szCs w:val="28"/>
        </w:rPr>
        <w:t>.</w:t>
      </w:r>
    </w:p>
    <w:p w:rsidR="003F7170" w:rsidRPr="00E63F2C" w:rsidRDefault="003F7170" w:rsidP="003F7170">
      <w:pPr>
        <w:ind w:firstLine="555"/>
        <w:jc w:val="both"/>
        <w:rPr>
          <w:sz w:val="28"/>
          <w:szCs w:val="28"/>
        </w:rPr>
      </w:pPr>
      <w:r w:rsidRPr="00E63F2C">
        <w:rPr>
          <w:sz w:val="28"/>
          <w:szCs w:val="28"/>
        </w:rPr>
        <w:t xml:space="preserve">Примеры </w:t>
      </w:r>
      <w:r>
        <w:rPr>
          <w:sz w:val="28"/>
          <w:szCs w:val="28"/>
        </w:rPr>
        <w:t xml:space="preserve">библиографических ссылок и оформления источников и литературы </w:t>
      </w:r>
      <w:r w:rsidRPr="00E63F2C">
        <w:rPr>
          <w:sz w:val="28"/>
          <w:szCs w:val="28"/>
        </w:rPr>
        <w:t xml:space="preserve">приведены в </w:t>
      </w:r>
      <w:r>
        <w:rPr>
          <w:sz w:val="28"/>
          <w:szCs w:val="28"/>
        </w:rPr>
        <w:t>П</w:t>
      </w:r>
      <w:r w:rsidRPr="00E63F2C">
        <w:rPr>
          <w:sz w:val="28"/>
          <w:szCs w:val="28"/>
        </w:rPr>
        <w:t>риложени</w:t>
      </w:r>
      <w:r>
        <w:rPr>
          <w:sz w:val="28"/>
          <w:szCs w:val="28"/>
        </w:rPr>
        <w:t>ях</w:t>
      </w:r>
      <w:r w:rsidRPr="00E63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F54C5">
        <w:rPr>
          <w:sz w:val="28"/>
          <w:szCs w:val="28"/>
        </w:rPr>
        <w:t>3</w:t>
      </w:r>
      <w:r>
        <w:rPr>
          <w:sz w:val="28"/>
          <w:szCs w:val="28"/>
        </w:rPr>
        <w:t xml:space="preserve"> и </w:t>
      </w:r>
      <w:r w:rsidR="007F54C5">
        <w:rPr>
          <w:sz w:val="28"/>
          <w:szCs w:val="28"/>
        </w:rPr>
        <w:t>4</w:t>
      </w:r>
      <w:r w:rsidRPr="00E63F2C">
        <w:rPr>
          <w:sz w:val="28"/>
          <w:szCs w:val="28"/>
        </w:rPr>
        <w:t>.</w:t>
      </w:r>
    </w:p>
    <w:p w:rsidR="003F7170" w:rsidRDefault="003F7170" w:rsidP="003F7170">
      <w:pPr>
        <w:ind w:firstLine="851"/>
        <w:jc w:val="right"/>
        <w:rPr>
          <w:b/>
          <w:bCs/>
          <w:color w:val="000000"/>
        </w:rPr>
      </w:pPr>
    </w:p>
    <w:p w:rsidR="003F7170" w:rsidRDefault="003F7170" w:rsidP="003F7170">
      <w:pPr>
        <w:ind w:firstLine="851"/>
        <w:jc w:val="right"/>
        <w:rPr>
          <w:b/>
          <w:bCs/>
          <w:color w:val="000000"/>
        </w:rPr>
      </w:pPr>
    </w:p>
    <w:p w:rsidR="003F7170" w:rsidRDefault="003F7170" w:rsidP="003F7170">
      <w:pPr>
        <w:ind w:firstLine="851"/>
        <w:jc w:val="right"/>
        <w:rPr>
          <w:b/>
          <w:bCs/>
          <w:color w:val="000000"/>
        </w:rPr>
      </w:pPr>
    </w:p>
    <w:p w:rsidR="003F7170" w:rsidRDefault="003F7170" w:rsidP="003F7170">
      <w:pPr>
        <w:ind w:firstLine="851"/>
        <w:jc w:val="right"/>
        <w:rPr>
          <w:b/>
          <w:bCs/>
          <w:color w:val="000000"/>
        </w:rPr>
      </w:pPr>
    </w:p>
    <w:p w:rsidR="003F7170" w:rsidRDefault="003F7170" w:rsidP="003F7170">
      <w:pPr>
        <w:ind w:firstLine="851"/>
        <w:jc w:val="right"/>
        <w:rPr>
          <w:b/>
          <w:bCs/>
          <w:color w:val="000000"/>
        </w:rPr>
      </w:pPr>
    </w:p>
    <w:p w:rsidR="00CB0C2B" w:rsidRDefault="00CB0C2B" w:rsidP="003F7170">
      <w:pPr>
        <w:ind w:firstLine="851"/>
        <w:jc w:val="right"/>
        <w:rPr>
          <w:b/>
          <w:bCs/>
          <w:color w:val="000000"/>
        </w:rPr>
      </w:pPr>
    </w:p>
    <w:p w:rsidR="00CB0C2B" w:rsidRDefault="00CB0C2B" w:rsidP="003F7170">
      <w:pPr>
        <w:ind w:firstLine="851"/>
        <w:jc w:val="right"/>
        <w:rPr>
          <w:b/>
          <w:bCs/>
          <w:color w:val="000000"/>
        </w:rPr>
      </w:pPr>
    </w:p>
    <w:p w:rsidR="00CB0C2B" w:rsidRDefault="00CB0C2B" w:rsidP="003F7170">
      <w:pPr>
        <w:ind w:firstLine="851"/>
        <w:jc w:val="right"/>
        <w:rPr>
          <w:b/>
          <w:bCs/>
          <w:color w:val="000000"/>
        </w:rPr>
      </w:pPr>
    </w:p>
    <w:p w:rsidR="00CB0C2B" w:rsidRDefault="00CB0C2B" w:rsidP="003F7170">
      <w:pPr>
        <w:ind w:firstLine="851"/>
        <w:jc w:val="right"/>
        <w:rPr>
          <w:b/>
          <w:bCs/>
          <w:color w:val="000000"/>
        </w:rPr>
      </w:pPr>
    </w:p>
    <w:p w:rsidR="00CB0C2B" w:rsidRDefault="00CB0C2B" w:rsidP="003F7170">
      <w:pPr>
        <w:ind w:firstLine="851"/>
        <w:jc w:val="right"/>
        <w:rPr>
          <w:b/>
          <w:bCs/>
          <w:color w:val="000000"/>
        </w:rPr>
      </w:pPr>
    </w:p>
    <w:p w:rsidR="00CB0C2B" w:rsidRDefault="00CB0C2B" w:rsidP="003F7170">
      <w:pPr>
        <w:ind w:firstLine="851"/>
        <w:jc w:val="right"/>
        <w:rPr>
          <w:b/>
          <w:bCs/>
          <w:color w:val="000000"/>
        </w:rPr>
      </w:pPr>
    </w:p>
    <w:p w:rsidR="00CB0C2B" w:rsidRDefault="00CB0C2B" w:rsidP="003F7170">
      <w:pPr>
        <w:ind w:firstLine="851"/>
        <w:jc w:val="right"/>
        <w:rPr>
          <w:b/>
          <w:bCs/>
          <w:color w:val="000000"/>
        </w:rPr>
      </w:pPr>
    </w:p>
    <w:p w:rsidR="00CB0C2B" w:rsidRDefault="00CB0C2B" w:rsidP="003F7170">
      <w:pPr>
        <w:ind w:firstLine="851"/>
        <w:jc w:val="right"/>
        <w:rPr>
          <w:b/>
          <w:bCs/>
          <w:color w:val="000000"/>
        </w:rPr>
      </w:pPr>
    </w:p>
    <w:p w:rsidR="00CB0C2B" w:rsidRDefault="00CB0C2B" w:rsidP="003F7170">
      <w:pPr>
        <w:ind w:firstLine="851"/>
        <w:jc w:val="right"/>
        <w:rPr>
          <w:b/>
          <w:bCs/>
          <w:color w:val="000000"/>
        </w:rPr>
      </w:pPr>
    </w:p>
    <w:p w:rsidR="00CB0C2B" w:rsidRDefault="00CB0C2B" w:rsidP="003F7170">
      <w:pPr>
        <w:ind w:firstLine="851"/>
        <w:jc w:val="right"/>
        <w:rPr>
          <w:b/>
          <w:bCs/>
          <w:color w:val="000000"/>
        </w:rPr>
      </w:pPr>
    </w:p>
    <w:p w:rsidR="00CB0C2B" w:rsidRDefault="00CB0C2B" w:rsidP="003F7170">
      <w:pPr>
        <w:ind w:firstLine="851"/>
        <w:jc w:val="right"/>
        <w:rPr>
          <w:b/>
          <w:bCs/>
          <w:color w:val="000000"/>
        </w:rPr>
      </w:pPr>
    </w:p>
    <w:p w:rsidR="00CB0C2B" w:rsidRDefault="00CB0C2B" w:rsidP="003F7170">
      <w:pPr>
        <w:ind w:firstLine="851"/>
        <w:jc w:val="right"/>
        <w:rPr>
          <w:b/>
          <w:bCs/>
          <w:color w:val="000000"/>
        </w:rPr>
      </w:pPr>
    </w:p>
    <w:p w:rsidR="00CB0C2B" w:rsidRDefault="00CB0C2B" w:rsidP="003F7170">
      <w:pPr>
        <w:ind w:firstLine="851"/>
        <w:jc w:val="right"/>
        <w:rPr>
          <w:b/>
          <w:bCs/>
          <w:color w:val="000000"/>
        </w:rPr>
      </w:pPr>
    </w:p>
    <w:p w:rsidR="00CB0C2B" w:rsidRDefault="00CB0C2B" w:rsidP="003F7170">
      <w:pPr>
        <w:ind w:firstLine="851"/>
        <w:jc w:val="right"/>
        <w:rPr>
          <w:b/>
          <w:bCs/>
          <w:color w:val="000000"/>
        </w:rPr>
      </w:pPr>
    </w:p>
    <w:p w:rsidR="00CB0C2B" w:rsidRDefault="00CB0C2B" w:rsidP="003F7170">
      <w:pPr>
        <w:ind w:firstLine="851"/>
        <w:jc w:val="right"/>
        <w:rPr>
          <w:b/>
          <w:bCs/>
          <w:color w:val="000000"/>
        </w:rPr>
      </w:pPr>
    </w:p>
    <w:p w:rsidR="00CB0C2B" w:rsidRDefault="00CB0C2B" w:rsidP="003F7170">
      <w:pPr>
        <w:ind w:firstLine="851"/>
        <w:jc w:val="right"/>
        <w:rPr>
          <w:b/>
          <w:bCs/>
          <w:color w:val="000000"/>
        </w:rPr>
      </w:pPr>
    </w:p>
    <w:p w:rsidR="00CB0C2B" w:rsidRDefault="00CB0C2B" w:rsidP="003F7170">
      <w:pPr>
        <w:ind w:firstLine="851"/>
        <w:jc w:val="right"/>
        <w:rPr>
          <w:b/>
          <w:bCs/>
          <w:color w:val="000000"/>
        </w:rPr>
      </w:pPr>
    </w:p>
    <w:p w:rsidR="00CB0C2B" w:rsidRDefault="00CB0C2B" w:rsidP="003F7170">
      <w:pPr>
        <w:ind w:firstLine="851"/>
        <w:jc w:val="right"/>
        <w:rPr>
          <w:b/>
          <w:bCs/>
          <w:color w:val="000000"/>
        </w:rPr>
      </w:pPr>
    </w:p>
    <w:p w:rsidR="00CB0C2B" w:rsidRDefault="00CB0C2B" w:rsidP="003F7170">
      <w:pPr>
        <w:ind w:firstLine="851"/>
        <w:jc w:val="right"/>
        <w:rPr>
          <w:b/>
          <w:bCs/>
          <w:color w:val="000000"/>
        </w:rPr>
      </w:pPr>
    </w:p>
    <w:p w:rsidR="00CB0C2B" w:rsidRDefault="00CB0C2B" w:rsidP="003F7170">
      <w:pPr>
        <w:ind w:firstLine="851"/>
        <w:jc w:val="right"/>
        <w:rPr>
          <w:b/>
          <w:bCs/>
          <w:color w:val="000000"/>
        </w:rPr>
      </w:pPr>
    </w:p>
    <w:p w:rsidR="00CB0C2B" w:rsidRDefault="00CB0C2B" w:rsidP="003F7170">
      <w:pPr>
        <w:ind w:firstLine="851"/>
        <w:jc w:val="right"/>
        <w:rPr>
          <w:b/>
          <w:bCs/>
          <w:color w:val="000000"/>
        </w:rPr>
      </w:pPr>
    </w:p>
    <w:p w:rsidR="00CB0C2B" w:rsidRDefault="00CB0C2B" w:rsidP="003F7170">
      <w:pPr>
        <w:ind w:firstLine="851"/>
        <w:jc w:val="right"/>
        <w:rPr>
          <w:b/>
          <w:bCs/>
          <w:color w:val="000000"/>
        </w:rPr>
      </w:pPr>
    </w:p>
    <w:p w:rsidR="00CB0C2B" w:rsidRDefault="00CB0C2B" w:rsidP="003F7170">
      <w:pPr>
        <w:ind w:firstLine="851"/>
        <w:jc w:val="right"/>
        <w:rPr>
          <w:b/>
          <w:bCs/>
          <w:color w:val="000000"/>
        </w:rPr>
      </w:pPr>
    </w:p>
    <w:p w:rsidR="00CB0C2B" w:rsidRDefault="00CB0C2B" w:rsidP="003F7170">
      <w:pPr>
        <w:ind w:firstLine="851"/>
        <w:jc w:val="right"/>
        <w:rPr>
          <w:b/>
          <w:bCs/>
          <w:color w:val="000000"/>
        </w:rPr>
      </w:pPr>
    </w:p>
    <w:p w:rsidR="00CB0C2B" w:rsidRDefault="00CB0C2B" w:rsidP="003F7170">
      <w:pPr>
        <w:ind w:firstLine="851"/>
        <w:jc w:val="right"/>
        <w:rPr>
          <w:b/>
          <w:bCs/>
          <w:color w:val="000000"/>
        </w:rPr>
      </w:pPr>
    </w:p>
    <w:p w:rsidR="00CB0C2B" w:rsidRDefault="00CB0C2B" w:rsidP="003F7170">
      <w:pPr>
        <w:ind w:firstLine="851"/>
        <w:jc w:val="right"/>
        <w:rPr>
          <w:b/>
          <w:bCs/>
          <w:color w:val="000000"/>
        </w:rPr>
      </w:pPr>
    </w:p>
    <w:p w:rsidR="00CB0C2B" w:rsidRDefault="00CB0C2B" w:rsidP="003F7170">
      <w:pPr>
        <w:ind w:firstLine="851"/>
        <w:jc w:val="right"/>
        <w:rPr>
          <w:b/>
          <w:bCs/>
          <w:color w:val="000000"/>
        </w:rPr>
      </w:pPr>
    </w:p>
    <w:p w:rsidR="00CB0C2B" w:rsidRDefault="00CB0C2B" w:rsidP="003F7170">
      <w:pPr>
        <w:ind w:firstLine="851"/>
        <w:jc w:val="right"/>
        <w:rPr>
          <w:b/>
          <w:bCs/>
          <w:color w:val="000000"/>
        </w:rPr>
      </w:pPr>
    </w:p>
    <w:p w:rsidR="00FA2101" w:rsidRPr="00F26D77" w:rsidRDefault="00FA2101" w:rsidP="00FA2101">
      <w:pPr>
        <w:ind w:firstLine="851"/>
        <w:jc w:val="right"/>
        <w:rPr>
          <w:b/>
          <w:bCs/>
          <w:color w:val="000000"/>
        </w:rPr>
      </w:pPr>
      <w:r w:rsidRPr="00F26D77">
        <w:rPr>
          <w:b/>
          <w:bCs/>
          <w:color w:val="000000"/>
        </w:rPr>
        <w:t xml:space="preserve">Приложение </w:t>
      </w:r>
      <w:r>
        <w:rPr>
          <w:b/>
          <w:bCs/>
          <w:color w:val="000000"/>
        </w:rPr>
        <w:t>№ 1</w:t>
      </w:r>
    </w:p>
    <w:p w:rsidR="00FA2101" w:rsidRDefault="00FA2101" w:rsidP="00FA2101">
      <w:pPr>
        <w:jc w:val="right"/>
        <w:rPr>
          <w:color w:val="000000"/>
        </w:rPr>
      </w:pPr>
    </w:p>
    <w:p w:rsidR="00FA2101" w:rsidRDefault="00FA2101" w:rsidP="00FA2101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Образец оформления </w:t>
      </w:r>
      <w:r w:rsidRPr="00F26D77">
        <w:rPr>
          <w:b/>
          <w:bCs/>
        </w:rPr>
        <w:t>титульн</w:t>
      </w:r>
      <w:r>
        <w:rPr>
          <w:b/>
          <w:bCs/>
        </w:rPr>
        <w:t xml:space="preserve">ого </w:t>
      </w:r>
      <w:r w:rsidRPr="00F26D77">
        <w:rPr>
          <w:b/>
          <w:bCs/>
        </w:rPr>
        <w:t>лист</w:t>
      </w:r>
      <w:r>
        <w:rPr>
          <w:b/>
          <w:bCs/>
        </w:rPr>
        <w:t>а ВКР</w:t>
      </w:r>
    </w:p>
    <w:p w:rsidR="00FA2101" w:rsidRPr="00F26D77" w:rsidRDefault="00FA2101" w:rsidP="00FA2101">
      <w:pPr>
        <w:jc w:val="center"/>
        <w:outlineLvl w:val="0"/>
        <w:rPr>
          <w:b/>
          <w:bCs/>
          <w:color w:val="000000"/>
        </w:rPr>
      </w:pPr>
    </w:p>
    <w:p w:rsidR="00FA2101" w:rsidRPr="00C058B9" w:rsidRDefault="00FA2101" w:rsidP="00FA210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36830</wp:posOffset>
                </wp:positionV>
                <wp:extent cx="5029200" cy="1212850"/>
                <wp:effectExtent l="0" t="635" r="190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101" w:rsidRPr="00C058B9" w:rsidRDefault="00FA2101" w:rsidP="00FA210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dash" w:color="BFBFBF"/>
                              </w:rPr>
                            </w:pPr>
                            <w:r w:rsidRPr="00C058B9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dash" w:color="BFBFBF"/>
                              </w:rPr>
                              <w:t xml:space="preserve">(СВОБОДНОЕ МЕСТО ДЛЯ ПОДПИСИ НАЗНАЧЕННОМУ РЕЦЕНЗЕНТУ – </w:t>
                            </w:r>
                            <w:r w:rsidRPr="00C058B9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dash" w:color="BFBFBF"/>
                              </w:rPr>
                              <w:br/>
                              <w:t>НЕ ЗАНИМАТЬ!!!)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9.95pt;margin-top:2.9pt;width:396pt;height: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" filled="f" stroked="f">
                <v:textbox>
                  <w:txbxContent>
                    <w:p w:rsidR="00FA2101" w:rsidRPr="00C058B9" w:rsidRDefault="00FA2101" w:rsidP="00FA2101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dash" w:color="BFBFBF"/>
                        </w:rPr>
                      </w:pPr>
                      <w:r w:rsidRPr="00C058B9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dash" w:color="BFBFBF"/>
                        </w:rPr>
                        <w:t xml:space="preserve">(СВОБОДНОЕ МЕСТО ДЛЯ ПОДПИСИ НАЗНАЧЕННОМУ РЕЦЕНЗЕНТУ – </w:t>
                      </w:r>
                      <w:r w:rsidRPr="00C058B9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dash" w:color="BFBFBF"/>
                        </w:rPr>
                        <w:br/>
                        <w:t>НЕ ЗАНИМАТЬ!!!)</w:t>
                      </w:r>
                    </w:p>
                  </w:txbxContent>
                </v:textbox>
              </v:shape>
            </w:pict>
          </mc:Fallback>
        </mc:AlternateContent>
      </w:r>
    </w:p>
    <w:p w:rsidR="00FA2101" w:rsidRPr="00C058B9" w:rsidRDefault="00FA2101" w:rsidP="00FA2101">
      <w:pPr>
        <w:tabs>
          <w:tab w:val="center" w:pos="4603"/>
          <w:tab w:val="right" w:pos="8306"/>
        </w:tabs>
        <w:ind w:firstLine="900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-797560</wp:posOffset>
                </wp:positionV>
                <wp:extent cx="0" cy="1828800"/>
                <wp:effectExtent l="55245" t="17780" r="59055" b="203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05pt,-62.8pt" to="427.0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">
                <v:stroke startarrow="block" endarrow="block"/>
              </v:line>
            </w:pict>
          </mc:Fallback>
        </mc:AlternateContent>
      </w:r>
      <w:r w:rsidRPr="00C058B9">
        <w:rPr>
          <w:b/>
          <w:bCs/>
          <w:sz w:val="32"/>
          <w:szCs w:val="32"/>
        </w:rPr>
        <w:tab/>
      </w:r>
      <w:r w:rsidRPr="00C058B9">
        <w:rPr>
          <w:b/>
          <w:bCs/>
          <w:sz w:val="32"/>
          <w:szCs w:val="32"/>
        </w:rPr>
        <w:tab/>
      </w:r>
      <w:proofErr w:type="gramStart"/>
      <w:r w:rsidRPr="00080F59">
        <w:rPr>
          <w:b/>
          <w:bCs/>
          <w:sz w:val="32"/>
          <w:szCs w:val="32"/>
          <w:lang w:val="en-GB"/>
        </w:rPr>
        <w:t>min</w:t>
      </w:r>
      <w:proofErr w:type="gramEnd"/>
      <w:r w:rsidRPr="00C058B9">
        <w:rPr>
          <w:b/>
          <w:bCs/>
          <w:sz w:val="32"/>
          <w:szCs w:val="32"/>
        </w:rPr>
        <w:t xml:space="preserve"> 6 см</w:t>
      </w:r>
    </w:p>
    <w:p w:rsidR="00FA2101" w:rsidRPr="00C058B9" w:rsidRDefault="00FA2101" w:rsidP="00FA2101">
      <w:pPr>
        <w:jc w:val="right"/>
        <w:rPr>
          <w:b/>
          <w:bCs/>
          <w:i/>
          <w:iCs/>
        </w:rPr>
      </w:pPr>
    </w:p>
    <w:p w:rsidR="00FA2101" w:rsidRPr="00C058B9" w:rsidRDefault="00FA2101" w:rsidP="00FA2101">
      <w:pPr>
        <w:ind w:firstLine="900"/>
        <w:jc w:val="center"/>
        <w:rPr>
          <w:b/>
          <w:bCs/>
          <w:sz w:val="32"/>
          <w:szCs w:val="32"/>
        </w:rPr>
      </w:pPr>
    </w:p>
    <w:p w:rsidR="00FA2101" w:rsidRPr="00C058B9" w:rsidRDefault="00FA2101" w:rsidP="00FA2101">
      <w:pPr>
        <w:ind w:firstLine="900"/>
        <w:jc w:val="center"/>
        <w:rPr>
          <w:b/>
          <w:bCs/>
          <w:sz w:val="32"/>
          <w:szCs w:val="32"/>
        </w:rPr>
      </w:pPr>
    </w:p>
    <w:p w:rsidR="00FA2101" w:rsidRDefault="00FA2101" w:rsidP="00FA2101">
      <w:pPr>
        <w:ind w:firstLine="357"/>
        <w:jc w:val="center"/>
      </w:pPr>
      <w:r w:rsidRPr="00525571">
        <w:t xml:space="preserve">Религиозная организация </w:t>
      </w:r>
    </w:p>
    <w:p w:rsidR="00FA2101" w:rsidRPr="00B02821" w:rsidRDefault="00FA2101" w:rsidP="00FA2101">
      <w:pPr>
        <w:ind w:firstLine="357"/>
        <w:jc w:val="center"/>
        <w:rPr>
          <w:b/>
          <w:bCs/>
        </w:rPr>
      </w:pPr>
      <w:r w:rsidRPr="00525571">
        <w:t>— духовная образовательная организация высшего образования</w:t>
      </w:r>
      <w:r w:rsidRPr="00525571">
        <w:br/>
      </w:r>
      <w:r w:rsidRPr="00B02821" w:rsidDel="00236CD3">
        <w:t xml:space="preserve"> </w:t>
      </w:r>
      <w:r w:rsidRPr="00B02821">
        <w:rPr>
          <w:b/>
          <w:bCs/>
        </w:rPr>
        <w:t>«МОСКОВСКАЯ ДУХОВНАЯ АКАДЕМИЯ</w:t>
      </w:r>
    </w:p>
    <w:p w:rsidR="00FA2101" w:rsidRPr="00B02821" w:rsidRDefault="00FA2101" w:rsidP="00FA2101">
      <w:pPr>
        <w:ind w:firstLine="357"/>
        <w:jc w:val="center"/>
        <w:rPr>
          <w:b/>
          <w:bCs/>
        </w:rPr>
      </w:pPr>
      <w:r w:rsidRPr="00B02821">
        <w:rPr>
          <w:b/>
          <w:bCs/>
        </w:rPr>
        <w:t>РУССКОЙ ПРАВОСЛАВНОЙ ЦЕРКВИ»</w:t>
      </w:r>
    </w:p>
    <w:p w:rsidR="00FA2101" w:rsidRPr="00FA2101" w:rsidRDefault="00FA2101" w:rsidP="00FA2101">
      <w:pPr>
        <w:ind w:firstLine="357"/>
        <w:jc w:val="center"/>
        <w:rPr>
          <w:dstrike/>
          <w:outline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A2101">
        <w:rPr>
          <w:dstrike/>
          <w:outline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________________________________________________________________________________________</w:t>
      </w:r>
    </w:p>
    <w:p w:rsidR="00FA2101" w:rsidRPr="00FA2101" w:rsidRDefault="00FA2101" w:rsidP="00FA2101">
      <w:pPr>
        <w:ind w:firstLine="357"/>
        <w:jc w:val="center"/>
        <w:rPr>
          <w:dstrike/>
          <w:outline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FA2101" w:rsidRPr="00C058B9" w:rsidRDefault="00FA2101" w:rsidP="00FA2101">
      <w:pPr>
        <w:jc w:val="center"/>
        <w:rPr>
          <w:b/>
          <w:bCs/>
          <w:sz w:val="32"/>
          <w:szCs w:val="32"/>
        </w:rPr>
      </w:pPr>
      <w:r w:rsidRPr="00C058B9">
        <w:rPr>
          <w:b/>
          <w:bCs/>
          <w:sz w:val="32"/>
          <w:szCs w:val="32"/>
        </w:rPr>
        <w:t>Кафедра Богословия</w:t>
      </w:r>
    </w:p>
    <w:p w:rsidR="00FA2101" w:rsidRPr="00C058B9" w:rsidRDefault="00FA2101" w:rsidP="00FA2101">
      <w:pPr>
        <w:jc w:val="right"/>
        <w:rPr>
          <w:i/>
          <w:iCs/>
        </w:rPr>
      </w:pPr>
      <w:r w:rsidRPr="00C058B9">
        <w:rPr>
          <w:i/>
          <w:iCs/>
        </w:rPr>
        <w:t>На правах рукописи</w:t>
      </w:r>
    </w:p>
    <w:p w:rsidR="00FA2101" w:rsidRPr="00C058B9" w:rsidRDefault="00FA2101" w:rsidP="00FA21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Диссертация на соискание ученой степени </w:t>
      </w:r>
      <w:r>
        <w:rPr>
          <w:b/>
          <w:bCs/>
          <w:sz w:val="32"/>
          <w:szCs w:val="32"/>
        </w:rPr>
        <w:br/>
        <w:t>кандидата богословия</w:t>
      </w:r>
    </w:p>
    <w:p w:rsidR="00FA2101" w:rsidRPr="00C058B9" w:rsidRDefault="00FA2101" w:rsidP="00FA2101">
      <w:pPr>
        <w:ind w:firstLine="900"/>
        <w:jc w:val="center"/>
        <w:rPr>
          <w:b/>
          <w:bCs/>
          <w:sz w:val="32"/>
          <w:szCs w:val="32"/>
        </w:rPr>
      </w:pPr>
    </w:p>
    <w:p w:rsidR="00FA2101" w:rsidRDefault="00FA2101" w:rsidP="00FA2101">
      <w:pPr>
        <w:jc w:val="center"/>
        <w:rPr>
          <w:b/>
          <w:bCs/>
          <w:sz w:val="32"/>
          <w:szCs w:val="32"/>
        </w:rPr>
      </w:pPr>
      <w:r w:rsidRPr="00C058B9">
        <w:rPr>
          <w:b/>
          <w:bCs/>
          <w:sz w:val="32"/>
          <w:szCs w:val="32"/>
        </w:rPr>
        <w:t xml:space="preserve">Этико-богословское раскрытие понятия блага </w:t>
      </w:r>
      <w:r w:rsidRPr="00C058B9">
        <w:rPr>
          <w:b/>
          <w:bCs/>
          <w:sz w:val="32"/>
          <w:szCs w:val="32"/>
        </w:rPr>
        <w:br/>
        <w:t xml:space="preserve">в философском наследии Н.О. </w:t>
      </w:r>
      <w:proofErr w:type="spellStart"/>
      <w:r w:rsidRPr="00C058B9">
        <w:rPr>
          <w:b/>
          <w:bCs/>
          <w:sz w:val="32"/>
          <w:szCs w:val="32"/>
        </w:rPr>
        <w:t>Лосского</w:t>
      </w:r>
      <w:proofErr w:type="spellEnd"/>
    </w:p>
    <w:p w:rsidR="00FA2101" w:rsidRDefault="00FA2101" w:rsidP="00FA2101">
      <w:pPr>
        <w:jc w:val="center"/>
        <w:rPr>
          <w:b/>
          <w:bCs/>
          <w:sz w:val="32"/>
          <w:szCs w:val="32"/>
        </w:rPr>
      </w:pPr>
    </w:p>
    <w:p w:rsidR="00FA2101" w:rsidRPr="00C058B9" w:rsidRDefault="00FA2101" w:rsidP="00FA2101">
      <w:pPr>
        <w:jc w:val="center"/>
        <w:rPr>
          <w:b/>
          <w:bCs/>
          <w:sz w:val="32"/>
          <w:szCs w:val="32"/>
        </w:rPr>
      </w:pPr>
    </w:p>
    <w:p w:rsidR="00FA2101" w:rsidRPr="00C058B9" w:rsidRDefault="00FA2101" w:rsidP="00FA2101">
      <w:pPr>
        <w:jc w:val="center"/>
        <w:rPr>
          <w:b/>
          <w:bCs/>
        </w:rPr>
      </w:pPr>
      <w:r>
        <w:rPr>
          <w:b/>
          <w:bCs/>
        </w:rPr>
        <w:t>Специальность</w:t>
      </w:r>
      <w:r w:rsidRPr="00C058B9">
        <w:rPr>
          <w:b/>
          <w:bCs/>
        </w:rPr>
        <w:t>: русская религиозная философия</w:t>
      </w:r>
      <w:r>
        <w:rPr>
          <w:rStyle w:val="a7"/>
          <w:b/>
          <w:bCs/>
        </w:rPr>
        <w:footnoteReference w:id="1"/>
      </w:r>
    </w:p>
    <w:p w:rsidR="00FA2101" w:rsidRPr="00C058B9" w:rsidRDefault="00FA2101" w:rsidP="00FA2101">
      <w:pPr>
        <w:ind w:firstLine="900"/>
        <w:jc w:val="center"/>
        <w:rPr>
          <w:b/>
          <w:bCs/>
          <w:sz w:val="32"/>
          <w:szCs w:val="32"/>
        </w:rPr>
      </w:pPr>
    </w:p>
    <w:p w:rsidR="00FA2101" w:rsidRDefault="00FA2101" w:rsidP="00FA2101">
      <w:pPr>
        <w:tabs>
          <w:tab w:val="right" w:pos="5670"/>
          <w:tab w:val="right" w:pos="9356"/>
        </w:tabs>
        <w:ind w:left="1134"/>
        <w:jc w:val="center"/>
      </w:pPr>
      <w:r>
        <w:t xml:space="preserve">Автор                          </w:t>
      </w:r>
      <w:r>
        <w:tab/>
        <w:t xml:space="preserve">(подпись)               </w:t>
      </w:r>
      <w:r>
        <w:t>/</w:t>
      </w:r>
      <w:r w:rsidRPr="00C058B9">
        <w:t>Иванов Алексей</w:t>
      </w:r>
      <w:r>
        <w:t>/</w:t>
      </w:r>
    </w:p>
    <w:p w:rsidR="00FA2101" w:rsidRDefault="00FA2101" w:rsidP="00FA2101">
      <w:pPr>
        <w:tabs>
          <w:tab w:val="right" w:pos="5670"/>
          <w:tab w:val="right" w:pos="9356"/>
        </w:tabs>
        <w:ind w:left="1134"/>
        <w:jc w:val="center"/>
      </w:pPr>
    </w:p>
    <w:p w:rsidR="00FA2101" w:rsidRPr="00C058B9" w:rsidRDefault="00FA2101" w:rsidP="00FA2101">
      <w:pPr>
        <w:tabs>
          <w:tab w:val="right" w:pos="5670"/>
          <w:tab w:val="right" w:pos="9356"/>
        </w:tabs>
        <w:ind w:left="1134"/>
        <w:jc w:val="center"/>
      </w:pPr>
      <w:r>
        <w:t xml:space="preserve">                                                                           </w:t>
      </w:r>
    </w:p>
    <w:p w:rsidR="00FA2101" w:rsidRPr="00C058B9" w:rsidRDefault="00FA2101" w:rsidP="00FA2101">
      <w:pPr>
        <w:tabs>
          <w:tab w:val="right" w:pos="5670"/>
          <w:tab w:val="right" w:pos="9356"/>
        </w:tabs>
        <w:ind w:left="1134"/>
      </w:pPr>
      <w:r w:rsidRPr="00C058B9">
        <w:t>Научный руководитель:</w:t>
      </w:r>
      <w:r w:rsidRPr="00C058B9">
        <w:tab/>
        <w:t>(подпись)</w:t>
      </w:r>
      <w:r w:rsidRPr="00C058B9">
        <w:tab/>
        <w:t>/проф. Гаврюшин Н.К./</w:t>
      </w:r>
    </w:p>
    <w:p w:rsidR="00FA2101" w:rsidRDefault="00FA2101" w:rsidP="00FA2101">
      <w:pPr>
        <w:jc w:val="center"/>
      </w:pPr>
    </w:p>
    <w:p w:rsidR="00FA2101" w:rsidRDefault="00FA2101" w:rsidP="00FA2101">
      <w:pPr>
        <w:jc w:val="center"/>
      </w:pPr>
    </w:p>
    <w:p w:rsidR="00FA2101" w:rsidRPr="00011F4A" w:rsidRDefault="00FA2101" w:rsidP="00FA2101">
      <w:pPr>
        <w:jc w:val="center"/>
      </w:pPr>
      <w:proofErr w:type="spellStart"/>
      <w:r>
        <w:t>г</w:t>
      </w:r>
      <w:proofErr w:type="gramStart"/>
      <w:r>
        <w:t>.</w:t>
      </w:r>
      <w:r w:rsidRPr="00C058B9">
        <w:t>С</w:t>
      </w:r>
      <w:proofErr w:type="gramEnd"/>
      <w:r w:rsidRPr="00C058B9">
        <w:t>ергиев</w:t>
      </w:r>
      <w:proofErr w:type="spellEnd"/>
      <w:r w:rsidRPr="00C058B9">
        <w:t xml:space="preserve"> Посад</w:t>
      </w:r>
      <w:r>
        <w:t>, 2</w:t>
      </w:r>
      <w:r w:rsidRPr="00C058B9">
        <w:t>01</w:t>
      </w:r>
      <w:r>
        <w:t>6</w:t>
      </w:r>
    </w:p>
    <w:p w:rsidR="00CB0C2B" w:rsidRDefault="00FA2101" w:rsidP="00FA2101">
      <w:pPr>
        <w:ind w:firstLine="851"/>
        <w:jc w:val="right"/>
        <w:rPr>
          <w:b/>
          <w:bCs/>
          <w:color w:val="000000"/>
        </w:rPr>
      </w:pPr>
      <w:r>
        <w:rPr>
          <w:color w:val="FF0000"/>
        </w:rPr>
        <w:br w:type="page"/>
      </w:r>
    </w:p>
    <w:p w:rsidR="00FA2101" w:rsidRPr="00F26D77" w:rsidRDefault="00FA2101" w:rsidP="00FA2101">
      <w:pPr>
        <w:ind w:firstLine="851"/>
        <w:jc w:val="right"/>
        <w:rPr>
          <w:b/>
          <w:bCs/>
          <w:color w:val="000000"/>
        </w:rPr>
      </w:pPr>
      <w:r w:rsidRPr="00F26D77">
        <w:rPr>
          <w:b/>
          <w:bCs/>
          <w:color w:val="000000"/>
        </w:rPr>
        <w:lastRenderedPageBreak/>
        <w:t xml:space="preserve">Приложение </w:t>
      </w:r>
      <w:r>
        <w:rPr>
          <w:b/>
          <w:bCs/>
          <w:color w:val="000000"/>
        </w:rPr>
        <w:t>№ 2</w:t>
      </w:r>
    </w:p>
    <w:p w:rsidR="00FA2101" w:rsidRPr="00F26D77" w:rsidRDefault="00FA2101" w:rsidP="00FA2101">
      <w:pPr>
        <w:pStyle w:val="a4"/>
        <w:jc w:val="center"/>
        <w:rPr>
          <w:b/>
          <w:bCs/>
        </w:rPr>
      </w:pPr>
      <w:r>
        <w:rPr>
          <w:b/>
          <w:bCs/>
        </w:rPr>
        <w:t>О</w:t>
      </w:r>
      <w:r w:rsidRPr="00F26D77">
        <w:rPr>
          <w:b/>
          <w:bCs/>
        </w:rPr>
        <w:t xml:space="preserve">бразец оформления </w:t>
      </w:r>
      <w:r>
        <w:rPr>
          <w:b/>
          <w:bCs/>
        </w:rPr>
        <w:t>оглавления</w:t>
      </w:r>
    </w:p>
    <w:p w:rsidR="00FA2101" w:rsidRPr="00F26D77" w:rsidRDefault="00FA2101" w:rsidP="00FA2101">
      <w:pPr>
        <w:jc w:val="center"/>
        <w:rPr>
          <w:b/>
          <w:bCs/>
          <w:color w:val="000000"/>
        </w:rPr>
      </w:pPr>
      <w:r>
        <w:rPr>
          <w:b/>
          <w:bCs/>
        </w:rPr>
        <w:t>диссертации</w:t>
      </w:r>
    </w:p>
    <w:p w:rsidR="00FA2101" w:rsidRDefault="00FA2101" w:rsidP="00FA2101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FA2101" w:rsidRDefault="00FA2101" w:rsidP="00FA2101">
      <w:pPr>
        <w:jc w:val="center"/>
        <w:rPr>
          <w:color w:val="000000"/>
        </w:rPr>
      </w:pPr>
    </w:p>
    <w:p w:rsidR="00FA2101" w:rsidRDefault="00FA2101" w:rsidP="00FA2101">
      <w:pPr>
        <w:jc w:val="center"/>
        <w:outlineLvl w:val="0"/>
        <w:rPr>
          <w:color w:val="000000"/>
        </w:rPr>
      </w:pPr>
      <w:r>
        <w:rPr>
          <w:color w:val="000000"/>
        </w:rPr>
        <w:t>ОГЛАВЛЕНИЕ</w:t>
      </w:r>
    </w:p>
    <w:p w:rsidR="00FA2101" w:rsidRDefault="00FA2101" w:rsidP="00FA2101">
      <w:pPr>
        <w:rPr>
          <w:color w:val="000000"/>
        </w:rPr>
      </w:pPr>
    </w:p>
    <w:p w:rsidR="00FA2101" w:rsidRDefault="00FA2101" w:rsidP="00FA2101">
      <w:pPr>
        <w:rPr>
          <w:color w:val="000000"/>
        </w:rPr>
      </w:pPr>
    </w:p>
    <w:p w:rsidR="00FA2101" w:rsidRDefault="00FA2101" w:rsidP="00FA2101">
      <w:r>
        <w:t xml:space="preserve">Основные </w:t>
      </w:r>
      <w:r w:rsidRPr="00D93CE6">
        <w:t>сокращения</w:t>
      </w:r>
      <w:r>
        <w:t>..........................................................................................3</w:t>
      </w:r>
    </w:p>
    <w:p w:rsidR="00FA2101" w:rsidRDefault="00FA2101" w:rsidP="00FA2101">
      <w:pPr>
        <w:rPr>
          <w:color w:val="000000"/>
        </w:rPr>
      </w:pPr>
      <w:r>
        <w:rPr>
          <w:color w:val="000000"/>
        </w:rPr>
        <w:t>Введение ................................................................................................................4</w:t>
      </w:r>
    </w:p>
    <w:p w:rsidR="00FA2101" w:rsidRDefault="00FA2101" w:rsidP="00FA2101">
      <w:pPr>
        <w:rPr>
          <w:color w:val="000000"/>
        </w:rPr>
      </w:pPr>
      <w:r>
        <w:rPr>
          <w:color w:val="000000"/>
        </w:rPr>
        <w:t xml:space="preserve">Глава 1. </w:t>
      </w:r>
      <w:r w:rsidRPr="004544B2">
        <w:rPr>
          <w:color w:val="000000"/>
        </w:rPr>
        <w:t>Миссионерск</w:t>
      </w:r>
      <w:r>
        <w:rPr>
          <w:color w:val="000000"/>
        </w:rPr>
        <w:t>ая</w:t>
      </w:r>
      <w:r w:rsidRPr="004544B2">
        <w:rPr>
          <w:color w:val="000000"/>
        </w:rPr>
        <w:t xml:space="preserve"> деятельност</w:t>
      </w:r>
      <w:r>
        <w:rPr>
          <w:color w:val="000000"/>
        </w:rPr>
        <w:t>ь</w:t>
      </w:r>
      <w:r w:rsidRPr="004336F8">
        <w:rPr>
          <w:color w:val="000000"/>
        </w:rPr>
        <w:t xml:space="preserve"> </w:t>
      </w:r>
      <w:r>
        <w:rPr>
          <w:color w:val="000000"/>
        </w:rPr>
        <w:t>Русской</w:t>
      </w:r>
      <w:r w:rsidRPr="004336F8">
        <w:rPr>
          <w:color w:val="000000"/>
        </w:rPr>
        <w:t xml:space="preserve"> </w:t>
      </w:r>
      <w:r>
        <w:rPr>
          <w:color w:val="000000"/>
        </w:rPr>
        <w:t>Православной</w:t>
      </w:r>
    </w:p>
    <w:p w:rsidR="00FA2101" w:rsidRPr="004544B2" w:rsidRDefault="00FA2101" w:rsidP="00FA2101">
      <w:pPr>
        <w:rPr>
          <w:color w:val="000000"/>
        </w:rPr>
      </w:pPr>
      <w:r>
        <w:rPr>
          <w:color w:val="000000"/>
        </w:rPr>
        <w:t xml:space="preserve"> </w:t>
      </w:r>
      <w:r w:rsidRPr="004544B2">
        <w:rPr>
          <w:color w:val="000000"/>
        </w:rPr>
        <w:t>Церкви</w:t>
      </w:r>
      <w:r>
        <w:rPr>
          <w:color w:val="000000"/>
        </w:rPr>
        <w:t>...................................................................................................................7</w:t>
      </w:r>
    </w:p>
    <w:p w:rsidR="00FA2101" w:rsidRDefault="00FA2101" w:rsidP="00FA2101">
      <w:pPr>
        <w:rPr>
          <w:color w:val="000000"/>
        </w:rPr>
      </w:pPr>
      <w:r w:rsidRPr="00E63F2C">
        <w:rPr>
          <w:sz w:val="28"/>
          <w:szCs w:val="28"/>
        </w:rPr>
        <w:t>§</w:t>
      </w:r>
      <w:r w:rsidRPr="00FA2101">
        <w:rPr>
          <w:sz w:val="28"/>
          <w:szCs w:val="28"/>
        </w:rPr>
        <w:t xml:space="preserve"> </w:t>
      </w:r>
      <w:r>
        <w:rPr>
          <w:color w:val="000000"/>
        </w:rPr>
        <w:t xml:space="preserve">1.1. </w:t>
      </w:r>
      <w:r w:rsidRPr="00D93CE6">
        <w:rPr>
          <w:color w:val="000000"/>
        </w:rPr>
        <w:t>Цели и задачи современной миссии</w:t>
      </w:r>
      <w:r>
        <w:rPr>
          <w:color w:val="000000"/>
        </w:rPr>
        <w:t>…………………………………….7</w:t>
      </w:r>
    </w:p>
    <w:p w:rsidR="00FA2101" w:rsidRDefault="00FA2101" w:rsidP="00FA2101">
      <w:pPr>
        <w:rPr>
          <w:color w:val="000000"/>
        </w:rPr>
      </w:pPr>
      <w:r w:rsidRPr="00E63F2C">
        <w:rPr>
          <w:sz w:val="28"/>
          <w:szCs w:val="28"/>
        </w:rPr>
        <w:t>§</w:t>
      </w:r>
      <w:r w:rsidRPr="00FA2101">
        <w:rPr>
          <w:sz w:val="28"/>
          <w:szCs w:val="28"/>
        </w:rPr>
        <w:t xml:space="preserve"> </w:t>
      </w:r>
      <w:r>
        <w:rPr>
          <w:color w:val="000000"/>
        </w:rPr>
        <w:t xml:space="preserve">1.2. </w:t>
      </w:r>
      <w:r w:rsidRPr="004544B2">
        <w:rPr>
          <w:color w:val="000000"/>
        </w:rPr>
        <w:t>Формы и методы современной миссионерской деятельности</w:t>
      </w:r>
      <w:r>
        <w:rPr>
          <w:color w:val="000000"/>
        </w:rPr>
        <w:t>….…….11</w:t>
      </w:r>
    </w:p>
    <w:p w:rsidR="00FA2101" w:rsidRDefault="00FA2101" w:rsidP="00FA2101">
      <w:pPr>
        <w:rPr>
          <w:color w:val="000000"/>
        </w:rPr>
      </w:pPr>
      <w:r>
        <w:rPr>
          <w:color w:val="000000"/>
        </w:rPr>
        <w:t>Глава 2. Подготовка к миссионерскому служению...........................................19</w:t>
      </w:r>
    </w:p>
    <w:p w:rsidR="00FA2101" w:rsidRDefault="00FA2101" w:rsidP="00FA2101">
      <w:pPr>
        <w:rPr>
          <w:color w:val="000000"/>
        </w:rPr>
      </w:pPr>
      <w:r w:rsidRPr="00E63F2C">
        <w:rPr>
          <w:sz w:val="28"/>
          <w:szCs w:val="28"/>
        </w:rPr>
        <w:t>§</w:t>
      </w:r>
      <w:r w:rsidRPr="00FA2101">
        <w:rPr>
          <w:sz w:val="28"/>
          <w:szCs w:val="28"/>
        </w:rPr>
        <w:t xml:space="preserve"> </w:t>
      </w:r>
      <w:r>
        <w:rPr>
          <w:color w:val="000000"/>
        </w:rPr>
        <w:t xml:space="preserve">2.1. </w:t>
      </w:r>
      <w:r w:rsidRPr="002900D6">
        <w:t>Образ современного миссионера и его качества</w:t>
      </w:r>
      <w:r>
        <w:t>.....................................</w:t>
      </w:r>
      <w:r w:rsidRPr="001D249D">
        <w:rPr>
          <w:sz w:val="12"/>
          <w:szCs w:val="12"/>
        </w:rPr>
        <w:t xml:space="preserve"> </w:t>
      </w:r>
      <w:r>
        <w:t>19</w:t>
      </w:r>
      <w:r w:rsidRPr="002900D6">
        <w:rPr>
          <w:color w:val="000000"/>
        </w:rPr>
        <w:t xml:space="preserve"> </w:t>
      </w:r>
    </w:p>
    <w:p w:rsidR="00FA2101" w:rsidRDefault="00FA2101" w:rsidP="00FA2101">
      <w:r w:rsidRPr="00E63F2C">
        <w:rPr>
          <w:sz w:val="28"/>
          <w:szCs w:val="28"/>
        </w:rPr>
        <w:t>§</w:t>
      </w:r>
      <w:r w:rsidRPr="00FA2101">
        <w:rPr>
          <w:sz w:val="28"/>
          <w:szCs w:val="28"/>
        </w:rPr>
        <w:t xml:space="preserve"> </w:t>
      </w:r>
      <w:r>
        <w:rPr>
          <w:color w:val="000000"/>
        </w:rPr>
        <w:t>2.2. М</w:t>
      </w:r>
      <w:r w:rsidRPr="00386685">
        <w:t>иссионерск</w:t>
      </w:r>
      <w:r>
        <w:t>ая подготовка</w:t>
      </w:r>
      <w:r w:rsidRPr="00386685">
        <w:t xml:space="preserve"> в</w:t>
      </w:r>
      <w:r>
        <w:t xml:space="preserve"> учебно-воспитательном процессе</w:t>
      </w:r>
    </w:p>
    <w:p w:rsidR="00FA2101" w:rsidRDefault="00FA2101" w:rsidP="00FA2101">
      <w:r>
        <w:t xml:space="preserve"> </w:t>
      </w:r>
      <w:r w:rsidRPr="00386685">
        <w:t>Духовных школ</w:t>
      </w:r>
      <w:r>
        <w:t>....................................................................................................25</w:t>
      </w:r>
    </w:p>
    <w:p w:rsidR="00FA2101" w:rsidRDefault="00FA2101" w:rsidP="00FA2101">
      <w:r w:rsidRPr="00E63F2C">
        <w:rPr>
          <w:sz w:val="28"/>
          <w:szCs w:val="28"/>
        </w:rPr>
        <w:t>§</w:t>
      </w:r>
      <w:r>
        <w:rPr>
          <w:sz w:val="28"/>
          <w:szCs w:val="28"/>
          <w:lang w:val="el-GR"/>
        </w:rPr>
        <w:t xml:space="preserve"> </w:t>
      </w:r>
      <w:r>
        <w:t xml:space="preserve">2.3. </w:t>
      </w:r>
      <w:proofErr w:type="spellStart"/>
      <w:r w:rsidRPr="00386685">
        <w:t>Миссионерско-катехизаторск</w:t>
      </w:r>
      <w:r>
        <w:t>ая</w:t>
      </w:r>
      <w:proofErr w:type="spellEnd"/>
      <w:r w:rsidRPr="00386685">
        <w:t xml:space="preserve"> практик</w:t>
      </w:r>
      <w:r>
        <w:t>а...............................................38</w:t>
      </w:r>
    </w:p>
    <w:p w:rsidR="00FA2101" w:rsidRDefault="00FA2101" w:rsidP="00FA2101">
      <w:pPr>
        <w:rPr>
          <w:color w:val="000000"/>
        </w:rPr>
      </w:pPr>
      <w:r>
        <w:rPr>
          <w:color w:val="000000"/>
        </w:rPr>
        <w:t xml:space="preserve">Глава 3. </w:t>
      </w:r>
      <w:r w:rsidRPr="002900D6">
        <w:rPr>
          <w:color w:val="000000"/>
        </w:rPr>
        <w:t xml:space="preserve">Миссионерское служение </w:t>
      </w:r>
      <w:r>
        <w:rPr>
          <w:color w:val="000000"/>
        </w:rPr>
        <w:t>среди разных категорий</w:t>
      </w:r>
    </w:p>
    <w:p w:rsidR="00FA2101" w:rsidRDefault="00FA2101" w:rsidP="00FA2101">
      <w:r>
        <w:rPr>
          <w:color w:val="000000"/>
        </w:rPr>
        <w:t xml:space="preserve"> молодых людей.....................................................................................................48</w:t>
      </w:r>
    </w:p>
    <w:p w:rsidR="00FA2101" w:rsidRDefault="00FA2101" w:rsidP="00FA2101">
      <w:pPr>
        <w:rPr>
          <w:color w:val="000000"/>
        </w:rPr>
      </w:pPr>
      <w:r w:rsidRPr="00E63F2C">
        <w:rPr>
          <w:sz w:val="28"/>
          <w:szCs w:val="28"/>
        </w:rPr>
        <w:t>§</w:t>
      </w:r>
      <w:r w:rsidRPr="00FA2101">
        <w:rPr>
          <w:sz w:val="28"/>
          <w:szCs w:val="28"/>
        </w:rPr>
        <w:t xml:space="preserve"> </w:t>
      </w:r>
      <w:r>
        <w:rPr>
          <w:color w:val="000000"/>
        </w:rPr>
        <w:t xml:space="preserve">3.1. </w:t>
      </w:r>
      <w:proofErr w:type="spellStart"/>
      <w:r w:rsidRPr="00146106">
        <w:rPr>
          <w:color w:val="000000"/>
        </w:rPr>
        <w:t>Невоцерковленная</w:t>
      </w:r>
      <w:proofErr w:type="spellEnd"/>
      <w:r w:rsidRPr="00146106">
        <w:rPr>
          <w:color w:val="000000"/>
        </w:rPr>
        <w:t xml:space="preserve"> молодежь</w:t>
      </w:r>
      <w:r>
        <w:rPr>
          <w:color w:val="000000"/>
        </w:rPr>
        <w:t>.....................................................................53</w:t>
      </w:r>
    </w:p>
    <w:p w:rsidR="00FA2101" w:rsidRDefault="00FA2101" w:rsidP="00FA2101">
      <w:r w:rsidRPr="00E63F2C">
        <w:rPr>
          <w:sz w:val="28"/>
          <w:szCs w:val="28"/>
        </w:rPr>
        <w:t>§</w:t>
      </w:r>
      <w:r w:rsidRPr="00FA2101">
        <w:rPr>
          <w:sz w:val="28"/>
          <w:szCs w:val="28"/>
        </w:rPr>
        <w:t xml:space="preserve"> </w:t>
      </w:r>
      <w:r>
        <w:rPr>
          <w:color w:val="000000"/>
        </w:rPr>
        <w:t xml:space="preserve">3.2. </w:t>
      </w:r>
      <w:r w:rsidRPr="00146106">
        <w:rPr>
          <w:color w:val="000000"/>
        </w:rPr>
        <w:t>Неофиты, недавно пришедшие к православной вере</w:t>
      </w:r>
      <w:r>
        <w:rPr>
          <w:color w:val="000000"/>
        </w:rPr>
        <w:t>..............................58</w:t>
      </w:r>
    </w:p>
    <w:p w:rsidR="00FA2101" w:rsidRDefault="00FA2101" w:rsidP="00FA2101">
      <w:pPr>
        <w:rPr>
          <w:color w:val="000000"/>
        </w:rPr>
      </w:pPr>
      <w:r w:rsidRPr="00E63F2C">
        <w:rPr>
          <w:sz w:val="28"/>
          <w:szCs w:val="28"/>
        </w:rPr>
        <w:t>§</w:t>
      </w:r>
      <w:r>
        <w:rPr>
          <w:sz w:val="28"/>
          <w:szCs w:val="28"/>
          <w:lang w:val="el-GR"/>
        </w:rPr>
        <w:t xml:space="preserve"> </w:t>
      </w:r>
      <w:r w:rsidRPr="004336F8">
        <w:t>3.3.</w:t>
      </w:r>
      <w:r>
        <w:t xml:space="preserve"> </w:t>
      </w:r>
      <w:proofErr w:type="spellStart"/>
      <w:r w:rsidRPr="00386685">
        <w:rPr>
          <w:color w:val="000000"/>
        </w:rPr>
        <w:t>Воцерковленная</w:t>
      </w:r>
      <w:proofErr w:type="spellEnd"/>
      <w:r w:rsidRPr="00386685">
        <w:rPr>
          <w:color w:val="000000"/>
        </w:rPr>
        <w:t xml:space="preserve"> мол</w:t>
      </w:r>
      <w:r>
        <w:rPr>
          <w:color w:val="000000"/>
        </w:rPr>
        <w:t>одежь, различающаяся по степени</w:t>
      </w:r>
    </w:p>
    <w:p w:rsidR="00FA2101" w:rsidRDefault="00FA2101" w:rsidP="00FA2101">
      <w:pPr>
        <w:rPr>
          <w:color w:val="000000"/>
        </w:rPr>
      </w:pPr>
      <w:r>
        <w:rPr>
          <w:color w:val="000000"/>
        </w:rPr>
        <w:t xml:space="preserve"> </w:t>
      </w:r>
      <w:r w:rsidRPr="00386685">
        <w:rPr>
          <w:color w:val="000000"/>
        </w:rPr>
        <w:t xml:space="preserve">общественной активности </w:t>
      </w:r>
      <w:r>
        <w:rPr>
          <w:color w:val="000000"/>
        </w:rPr>
        <w:t>и уровню осознания своего места</w:t>
      </w:r>
    </w:p>
    <w:p w:rsidR="00FA2101" w:rsidRDefault="00FA2101" w:rsidP="00FA2101">
      <w:pPr>
        <w:rPr>
          <w:color w:val="000000"/>
        </w:rPr>
      </w:pPr>
      <w:r>
        <w:rPr>
          <w:color w:val="000000"/>
        </w:rPr>
        <w:t xml:space="preserve"> </w:t>
      </w:r>
      <w:r w:rsidRPr="00386685">
        <w:rPr>
          <w:color w:val="000000"/>
        </w:rPr>
        <w:t>в Церкви</w:t>
      </w:r>
      <w:r>
        <w:rPr>
          <w:color w:val="000000"/>
        </w:rPr>
        <w:t>.................................................................................................................60</w:t>
      </w:r>
    </w:p>
    <w:p w:rsidR="00FA2101" w:rsidRDefault="00FA2101" w:rsidP="00FA2101">
      <w:pPr>
        <w:rPr>
          <w:color w:val="000000"/>
        </w:rPr>
      </w:pPr>
      <w:r>
        <w:rPr>
          <w:color w:val="000000"/>
        </w:rPr>
        <w:t>Заключение.............................................................................................................62</w:t>
      </w:r>
    </w:p>
    <w:p w:rsidR="00FA2101" w:rsidRDefault="00FA2101" w:rsidP="00FA2101">
      <w:r w:rsidRPr="00AC4F30">
        <w:t>Список источников и литературы</w:t>
      </w:r>
      <w:r>
        <w:t>........................................................................64</w:t>
      </w:r>
    </w:p>
    <w:p w:rsidR="00FA2101" w:rsidRDefault="00FA2101" w:rsidP="00FA2101">
      <w:r>
        <w:t>Приложения</w:t>
      </w:r>
    </w:p>
    <w:p w:rsidR="00FA2101" w:rsidRDefault="00FA2101" w:rsidP="00FA2101">
      <w:r>
        <w:t>Приложение 1. И</w:t>
      </w:r>
      <w:r w:rsidRPr="00AC4F30">
        <w:t>тогов</w:t>
      </w:r>
      <w:r>
        <w:t>ый</w:t>
      </w:r>
      <w:r w:rsidRPr="00AC4F30">
        <w:t xml:space="preserve"> до</w:t>
      </w:r>
      <w:r>
        <w:t xml:space="preserve">кумент Общецерковной </w:t>
      </w:r>
      <w:proofErr w:type="gramStart"/>
      <w:r>
        <w:t>молодежной</w:t>
      </w:r>
      <w:proofErr w:type="gramEnd"/>
    </w:p>
    <w:p w:rsidR="00FA2101" w:rsidRDefault="00FA2101" w:rsidP="00FA2101">
      <w:r w:rsidRPr="00AC4F30">
        <w:t>конференции "Современная молодежь в Церк</w:t>
      </w:r>
      <w:r>
        <w:t>ви: проблемы и пути</w:t>
      </w:r>
    </w:p>
    <w:p w:rsidR="00FA2101" w:rsidRDefault="00FA2101" w:rsidP="00FA2101">
      <w:r>
        <w:t>их решения"............................................................................................................66</w:t>
      </w:r>
    </w:p>
    <w:p w:rsidR="00FA2101" w:rsidRDefault="00FA2101" w:rsidP="00FA2101">
      <w:r>
        <w:t>Приложение 2. П</w:t>
      </w:r>
      <w:r w:rsidRPr="0058115E">
        <w:t>исьм</w:t>
      </w:r>
      <w:r>
        <w:t>о</w:t>
      </w:r>
      <w:r w:rsidRPr="0058115E">
        <w:t xml:space="preserve"> архимандрит</w:t>
      </w:r>
      <w:r>
        <w:t xml:space="preserve">а </w:t>
      </w:r>
      <w:proofErr w:type="spellStart"/>
      <w:r>
        <w:t>Макария</w:t>
      </w:r>
      <w:proofErr w:type="spellEnd"/>
      <w:r>
        <w:t xml:space="preserve"> (Глухарева)</w:t>
      </w:r>
    </w:p>
    <w:p w:rsidR="00FA2101" w:rsidRPr="0058115E" w:rsidRDefault="00FA2101" w:rsidP="00FA2101">
      <w:r w:rsidRPr="0058115E">
        <w:t>к обер</w:t>
      </w:r>
      <w:r>
        <w:t xml:space="preserve">-прокурору Святейшего Синода </w:t>
      </w:r>
      <w:proofErr w:type="spellStart"/>
      <w:r>
        <w:t>С.</w:t>
      </w:r>
      <w:r w:rsidRPr="0058115E">
        <w:t>Д.</w:t>
      </w:r>
      <w:r>
        <w:t>Нечаеву</w:t>
      </w:r>
      <w:proofErr w:type="spellEnd"/>
      <w:r>
        <w:t>.........................................68</w:t>
      </w:r>
    </w:p>
    <w:p w:rsidR="00FA2101" w:rsidRDefault="00FA2101" w:rsidP="00FA2101"/>
    <w:p w:rsidR="00FA2101" w:rsidRDefault="00FA2101">
      <w:pPr>
        <w:spacing w:after="200" w:line="276" w:lineRule="auto"/>
      </w:pPr>
      <w:r>
        <w:br w:type="page"/>
      </w:r>
    </w:p>
    <w:p w:rsidR="003F7170" w:rsidRPr="00F26D77" w:rsidRDefault="003F7170" w:rsidP="003F7170">
      <w:pPr>
        <w:ind w:firstLine="851"/>
        <w:jc w:val="right"/>
        <w:rPr>
          <w:b/>
          <w:bCs/>
          <w:color w:val="000000"/>
        </w:rPr>
      </w:pPr>
      <w:r w:rsidRPr="00F26D77">
        <w:rPr>
          <w:b/>
          <w:bCs/>
          <w:color w:val="000000"/>
        </w:rPr>
        <w:lastRenderedPageBreak/>
        <w:t xml:space="preserve">Приложение </w:t>
      </w:r>
      <w:r>
        <w:rPr>
          <w:b/>
          <w:bCs/>
          <w:color w:val="000000"/>
        </w:rPr>
        <w:t xml:space="preserve">№ </w:t>
      </w:r>
      <w:r w:rsidR="007F54C5">
        <w:rPr>
          <w:b/>
          <w:bCs/>
          <w:color w:val="000000"/>
        </w:rPr>
        <w:t>3</w:t>
      </w:r>
    </w:p>
    <w:p w:rsidR="003F7170" w:rsidRPr="00603C44" w:rsidRDefault="003F7170" w:rsidP="003F7170">
      <w:pPr>
        <w:ind w:left="6372" w:firstLine="708"/>
        <w:jc w:val="center"/>
        <w:rPr>
          <w:b/>
          <w:bCs/>
          <w:color w:val="000000"/>
        </w:rPr>
      </w:pPr>
    </w:p>
    <w:p w:rsidR="003F7170" w:rsidRPr="00603C44" w:rsidRDefault="003F7170" w:rsidP="003F7170">
      <w:pPr>
        <w:jc w:val="right"/>
        <w:rPr>
          <w:color w:val="000000"/>
        </w:rPr>
      </w:pPr>
    </w:p>
    <w:p w:rsidR="003F7170" w:rsidRPr="00603C44" w:rsidRDefault="003F7170" w:rsidP="003F7170">
      <w:pPr>
        <w:jc w:val="center"/>
        <w:outlineLvl w:val="0"/>
        <w:rPr>
          <w:b/>
          <w:bCs/>
          <w:u w:val="single"/>
        </w:rPr>
      </w:pPr>
      <w:r w:rsidRPr="00603C44">
        <w:rPr>
          <w:b/>
          <w:bCs/>
          <w:u w:val="single"/>
        </w:rPr>
        <w:t>Примеры библиографического описания книг</w:t>
      </w:r>
    </w:p>
    <w:p w:rsidR="003F7170" w:rsidRPr="00603C44" w:rsidRDefault="003F7170" w:rsidP="003F7170">
      <w:pPr>
        <w:jc w:val="center"/>
      </w:pPr>
    </w:p>
    <w:p w:rsidR="003F7170" w:rsidRPr="00603C44" w:rsidRDefault="003F7170" w:rsidP="003F7170">
      <w:pPr>
        <w:jc w:val="center"/>
        <w:outlineLvl w:val="0"/>
        <w:rPr>
          <w:b/>
          <w:bCs/>
        </w:rPr>
      </w:pPr>
      <w:r w:rsidRPr="00603C44">
        <w:rPr>
          <w:b/>
          <w:bCs/>
        </w:rPr>
        <w:t>КНИГИ</w:t>
      </w:r>
    </w:p>
    <w:p w:rsidR="003F7170" w:rsidRPr="00603C44" w:rsidRDefault="003F7170" w:rsidP="003F7170">
      <w:pPr>
        <w:jc w:val="center"/>
        <w:rPr>
          <w:b/>
          <w:bCs/>
        </w:rPr>
      </w:pPr>
      <w:r w:rsidRPr="00603C44">
        <w:rPr>
          <w:b/>
          <w:bCs/>
        </w:rPr>
        <w:t>Книги</w:t>
      </w:r>
      <w:r>
        <w:rPr>
          <w:b/>
          <w:bCs/>
        </w:rPr>
        <w:t xml:space="preserve"> </w:t>
      </w:r>
      <w:r w:rsidRPr="00603C44">
        <w:rPr>
          <w:b/>
          <w:bCs/>
        </w:rPr>
        <w:t>с</w:t>
      </w:r>
      <w:r>
        <w:rPr>
          <w:b/>
          <w:bCs/>
        </w:rPr>
        <w:t xml:space="preserve"> </w:t>
      </w:r>
      <w:r w:rsidRPr="00603C44">
        <w:rPr>
          <w:b/>
          <w:bCs/>
        </w:rPr>
        <w:t>одним</w:t>
      </w:r>
      <w:r>
        <w:rPr>
          <w:b/>
          <w:bCs/>
        </w:rPr>
        <w:t xml:space="preserve"> </w:t>
      </w:r>
      <w:r w:rsidRPr="00603C44">
        <w:rPr>
          <w:b/>
          <w:bCs/>
        </w:rPr>
        <w:t>автором</w:t>
      </w:r>
    </w:p>
    <w:p w:rsidR="003F7170" w:rsidRPr="00603C44" w:rsidRDefault="003F7170" w:rsidP="003F7170">
      <w:pPr>
        <w:jc w:val="both"/>
      </w:pPr>
      <w:r w:rsidRPr="00603C44">
        <w:rPr>
          <w:i/>
          <w:iCs/>
        </w:rPr>
        <w:t xml:space="preserve">Василий Великий, </w:t>
      </w:r>
      <w:proofErr w:type="spellStart"/>
      <w:r w:rsidRPr="00603C44">
        <w:rPr>
          <w:i/>
          <w:iCs/>
        </w:rPr>
        <w:t>свт</w:t>
      </w:r>
      <w:proofErr w:type="spellEnd"/>
      <w:r w:rsidRPr="00603C44">
        <w:rPr>
          <w:i/>
          <w:iCs/>
        </w:rPr>
        <w:t>.</w:t>
      </w:r>
      <w:r w:rsidRPr="00603C44">
        <w:t xml:space="preserve"> Творения</w:t>
      </w:r>
      <w:proofErr w:type="gramStart"/>
      <w:r w:rsidRPr="00603C44">
        <w:t xml:space="preserve"> :</w:t>
      </w:r>
      <w:proofErr w:type="gramEnd"/>
      <w:r w:rsidRPr="00603C44">
        <w:t xml:space="preserve"> в 5 ч. М., 1991. Ч. 1: Беседы на </w:t>
      </w:r>
      <w:proofErr w:type="spellStart"/>
      <w:r w:rsidRPr="00603C44">
        <w:t>Шестоднев</w:t>
      </w:r>
      <w:proofErr w:type="spellEnd"/>
      <w:r w:rsidRPr="00603C44">
        <w:t>. 408 с.</w:t>
      </w:r>
    </w:p>
    <w:p w:rsidR="003F7170" w:rsidRPr="00603C44" w:rsidRDefault="003F7170" w:rsidP="003F7170">
      <w:pPr>
        <w:jc w:val="both"/>
      </w:pPr>
      <w:r w:rsidRPr="00603C44">
        <w:rPr>
          <w:i/>
          <w:iCs/>
        </w:rPr>
        <w:t xml:space="preserve">Григорий </w:t>
      </w:r>
      <w:proofErr w:type="spellStart"/>
      <w:r w:rsidRPr="00603C44">
        <w:rPr>
          <w:i/>
          <w:iCs/>
        </w:rPr>
        <w:t>Нисский</w:t>
      </w:r>
      <w:proofErr w:type="spellEnd"/>
      <w:r w:rsidRPr="00603C44">
        <w:rPr>
          <w:i/>
          <w:iCs/>
        </w:rPr>
        <w:t xml:space="preserve">, </w:t>
      </w:r>
      <w:proofErr w:type="spellStart"/>
      <w:r w:rsidRPr="00603C44">
        <w:rPr>
          <w:i/>
          <w:iCs/>
        </w:rPr>
        <w:t>свт</w:t>
      </w:r>
      <w:proofErr w:type="spellEnd"/>
      <w:r w:rsidRPr="00603C44">
        <w:rPr>
          <w:i/>
          <w:iCs/>
        </w:rPr>
        <w:t>.</w:t>
      </w:r>
      <w:r w:rsidRPr="00603C44">
        <w:t xml:space="preserve"> Об устроении человека. СПб</w:t>
      </w:r>
      <w:proofErr w:type="gramStart"/>
      <w:r w:rsidRPr="00603C44">
        <w:t xml:space="preserve">., </w:t>
      </w:r>
      <w:proofErr w:type="gramEnd"/>
      <w:r w:rsidRPr="00603C44">
        <w:t>1995. 123 с.</w:t>
      </w:r>
    </w:p>
    <w:p w:rsidR="003F7170" w:rsidRPr="00603C44" w:rsidRDefault="003F7170" w:rsidP="003F7170">
      <w:pPr>
        <w:jc w:val="both"/>
      </w:pPr>
      <w:r w:rsidRPr="00603C44">
        <w:rPr>
          <w:i/>
          <w:iCs/>
        </w:rPr>
        <w:t>Владимир (Котляров), митр.</w:t>
      </w:r>
      <w:r w:rsidRPr="00603C44">
        <w:t xml:space="preserve"> Обитель северной столицы</w:t>
      </w:r>
      <w:proofErr w:type="gramStart"/>
      <w:r w:rsidRPr="00603C44">
        <w:t xml:space="preserve"> :</w:t>
      </w:r>
      <w:proofErr w:type="gramEnd"/>
      <w:r w:rsidRPr="00603C44">
        <w:t xml:space="preserve"> Свято-Троице-Сергиева пустынь. СПб</w:t>
      </w:r>
      <w:proofErr w:type="gramStart"/>
      <w:r w:rsidRPr="00603C44">
        <w:t xml:space="preserve">., </w:t>
      </w:r>
      <w:proofErr w:type="gramEnd"/>
      <w:r w:rsidRPr="00603C44">
        <w:t>2002. 650 с.</w:t>
      </w:r>
    </w:p>
    <w:p w:rsidR="003F7170" w:rsidRPr="00603C44" w:rsidRDefault="003F7170" w:rsidP="003F7170">
      <w:pPr>
        <w:jc w:val="both"/>
      </w:pPr>
      <w:r w:rsidRPr="00603C44">
        <w:rPr>
          <w:i/>
          <w:iCs/>
        </w:rPr>
        <w:t xml:space="preserve">Филарет (Гумилевский), </w:t>
      </w:r>
      <w:proofErr w:type="spellStart"/>
      <w:r w:rsidRPr="00603C44">
        <w:rPr>
          <w:i/>
          <w:iCs/>
        </w:rPr>
        <w:t>архиеп</w:t>
      </w:r>
      <w:proofErr w:type="spellEnd"/>
      <w:r w:rsidRPr="00603C44">
        <w:rPr>
          <w:i/>
          <w:iCs/>
        </w:rPr>
        <w:t>.</w:t>
      </w:r>
      <w:r w:rsidRPr="00603C44">
        <w:t xml:space="preserve"> Историческое учение об Отцах Церкви. М., 2007. 421 с.</w:t>
      </w:r>
    </w:p>
    <w:p w:rsidR="003F7170" w:rsidRPr="00603C44" w:rsidRDefault="003F7170" w:rsidP="003F7170">
      <w:pPr>
        <w:jc w:val="both"/>
      </w:pPr>
      <w:r w:rsidRPr="00603C44">
        <w:rPr>
          <w:i/>
          <w:iCs/>
        </w:rPr>
        <w:t xml:space="preserve">Малиновский Н., </w:t>
      </w:r>
      <w:proofErr w:type="spellStart"/>
      <w:r w:rsidRPr="00603C44">
        <w:rPr>
          <w:i/>
          <w:iCs/>
        </w:rPr>
        <w:t>прот</w:t>
      </w:r>
      <w:proofErr w:type="spellEnd"/>
      <w:r w:rsidRPr="00603C44">
        <w:rPr>
          <w:i/>
          <w:iCs/>
        </w:rPr>
        <w:t>.</w:t>
      </w:r>
      <w:r w:rsidRPr="00603C44">
        <w:t xml:space="preserve"> Очерки православного догматического богословия. М., 2003. 540 с.</w:t>
      </w:r>
    </w:p>
    <w:p w:rsidR="003F7170" w:rsidRPr="00603C44" w:rsidRDefault="003F7170" w:rsidP="003F7170">
      <w:pPr>
        <w:jc w:val="center"/>
        <w:outlineLvl w:val="0"/>
        <w:rPr>
          <w:b/>
          <w:bCs/>
        </w:rPr>
      </w:pPr>
      <w:r w:rsidRPr="00603C44">
        <w:rPr>
          <w:b/>
          <w:bCs/>
        </w:rPr>
        <w:t>Книги с двумя или тремя авторами</w:t>
      </w:r>
    </w:p>
    <w:p w:rsidR="003F7170" w:rsidRPr="00603C44" w:rsidRDefault="003F7170" w:rsidP="003F7170">
      <w:pPr>
        <w:jc w:val="both"/>
      </w:pPr>
      <w:r w:rsidRPr="00603C44">
        <w:rPr>
          <w:i/>
          <w:iCs/>
        </w:rPr>
        <w:t>Александрова Т.Л., Суздальцева Т.В.</w:t>
      </w:r>
      <w:r w:rsidRPr="00603C44">
        <w:t xml:space="preserve"> Русь уходящая</w:t>
      </w:r>
      <w:proofErr w:type="gramStart"/>
      <w:r w:rsidRPr="00603C44">
        <w:t xml:space="preserve"> :</w:t>
      </w:r>
      <w:proofErr w:type="gramEnd"/>
      <w:r w:rsidRPr="00603C44">
        <w:t xml:space="preserve"> рассказы митрополита Питирима. СПб</w:t>
      </w:r>
      <w:proofErr w:type="gramStart"/>
      <w:r w:rsidRPr="00603C44">
        <w:t xml:space="preserve">., </w:t>
      </w:r>
      <w:proofErr w:type="gramEnd"/>
      <w:r w:rsidRPr="00603C44">
        <w:t>2007. 312 с.</w:t>
      </w:r>
    </w:p>
    <w:p w:rsidR="003F7170" w:rsidRPr="00603C44" w:rsidRDefault="003F7170" w:rsidP="003F7170">
      <w:pPr>
        <w:jc w:val="both"/>
      </w:pPr>
      <w:r w:rsidRPr="00603C44">
        <w:rPr>
          <w:i/>
          <w:iCs/>
        </w:rPr>
        <w:t>Дудников А.В.,</w:t>
      </w:r>
      <w:r>
        <w:rPr>
          <w:i/>
          <w:iCs/>
        </w:rPr>
        <w:t xml:space="preserve"> </w:t>
      </w:r>
      <w:proofErr w:type="spellStart"/>
      <w:r w:rsidRPr="00603C44">
        <w:rPr>
          <w:i/>
          <w:iCs/>
        </w:rPr>
        <w:t>Рудомазина</w:t>
      </w:r>
      <w:proofErr w:type="spellEnd"/>
      <w:r w:rsidRPr="00603C44">
        <w:rPr>
          <w:i/>
          <w:iCs/>
        </w:rPr>
        <w:t> Н.Е.,</w:t>
      </w:r>
      <w:r>
        <w:rPr>
          <w:i/>
          <w:iCs/>
        </w:rPr>
        <w:t xml:space="preserve"> </w:t>
      </w:r>
      <w:proofErr w:type="spellStart"/>
      <w:r w:rsidRPr="00603C44">
        <w:rPr>
          <w:i/>
          <w:iCs/>
        </w:rPr>
        <w:t>Чебаевская</w:t>
      </w:r>
      <w:proofErr w:type="spellEnd"/>
      <w:r w:rsidRPr="00603C44">
        <w:rPr>
          <w:i/>
          <w:iCs/>
        </w:rPr>
        <w:t> Л.П.</w:t>
      </w:r>
      <w:r>
        <w:rPr>
          <w:i/>
          <w:iCs/>
        </w:rPr>
        <w:t xml:space="preserve"> </w:t>
      </w:r>
      <w:r w:rsidRPr="00603C44">
        <w:t>Современный русский язык</w:t>
      </w:r>
      <w:proofErr w:type="gramStart"/>
      <w:r w:rsidRPr="00603C44">
        <w:t xml:space="preserve"> :</w:t>
      </w:r>
      <w:proofErr w:type="gramEnd"/>
      <w:r w:rsidRPr="00603C44">
        <w:t xml:space="preserve"> учебник для вузов. М., 1990. 280 с.</w:t>
      </w:r>
    </w:p>
    <w:p w:rsidR="003F7170" w:rsidRPr="00603C44" w:rsidRDefault="003F7170" w:rsidP="003F7170">
      <w:pPr>
        <w:jc w:val="center"/>
        <w:outlineLvl w:val="0"/>
        <w:rPr>
          <w:b/>
          <w:bCs/>
        </w:rPr>
      </w:pPr>
      <w:r w:rsidRPr="00603C44">
        <w:rPr>
          <w:b/>
          <w:bCs/>
        </w:rPr>
        <w:t>Сборники и книги с коллективным автором</w:t>
      </w:r>
    </w:p>
    <w:p w:rsidR="003F7170" w:rsidRPr="00603C44" w:rsidRDefault="003F7170" w:rsidP="003F7170">
      <w:pPr>
        <w:jc w:val="both"/>
      </w:pPr>
      <w:r w:rsidRPr="00603C44">
        <w:t>Путь апостольского служения святителя Иннокентия (Вениаминова)</w:t>
      </w:r>
      <w:proofErr w:type="gramStart"/>
      <w:r w:rsidRPr="00603C44">
        <w:t xml:space="preserve"> :</w:t>
      </w:r>
      <w:proofErr w:type="gramEnd"/>
      <w:r w:rsidRPr="00603C44">
        <w:t xml:space="preserve"> материалы научно-практической конференции. Хабаровск, 2007.</w:t>
      </w:r>
    </w:p>
    <w:p w:rsidR="003F7170" w:rsidRPr="00603C44" w:rsidRDefault="003F7170" w:rsidP="003F7170">
      <w:pPr>
        <w:jc w:val="both"/>
      </w:pPr>
      <w:r w:rsidRPr="00603C44">
        <w:t>Новгородская область : путеводитель</w:t>
      </w:r>
      <w:proofErr w:type="gramStart"/>
      <w:r w:rsidRPr="00603C44">
        <w:t xml:space="preserve"> / П</w:t>
      </w:r>
      <w:proofErr w:type="gramEnd"/>
      <w:r w:rsidRPr="00603C44">
        <w:t>од ред. В.М.</w:t>
      </w:r>
      <w:r w:rsidRPr="00603C44">
        <w:rPr>
          <w:lang w:val="en-US"/>
        </w:rPr>
        <w:t> </w:t>
      </w:r>
      <w:proofErr w:type="spellStart"/>
      <w:r w:rsidRPr="00603C44">
        <w:t>Строгова</w:t>
      </w:r>
      <w:proofErr w:type="spellEnd"/>
      <w:r w:rsidRPr="00603C44">
        <w:t>, И.О.</w:t>
      </w:r>
      <w:r w:rsidRPr="00603C44">
        <w:rPr>
          <w:lang w:val="en-US"/>
        </w:rPr>
        <w:t> </w:t>
      </w:r>
      <w:r w:rsidRPr="00603C44">
        <w:t>Кравченко. Нижний Новгород, 2002.</w:t>
      </w:r>
    </w:p>
    <w:p w:rsidR="003F7170" w:rsidRPr="00603C44" w:rsidRDefault="003F7170" w:rsidP="003F7170">
      <w:pPr>
        <w:jc w:val="both"/>
      </w:pPr>
      <w:r w:rsidRPr="00603C44">
        <w:t>Житие и чудеса преподобного Сергия, игумена Радонежского. Сергиев Посад, 2001.</w:t>
      </w:r>
    </w:p>
    <w:p w:rsidR="003F7170" w:rsidRPr="00603C44" w:rsidRDefault="003F7170" w:rsidP="003F7170">
      <w:pPr>
        <w:jc w:val="both"/>
      </w:pPr>
      <w:proofErr w:type="spellStart"/>
      <w:r w:rsidRPr="00603C44">
        <w:t>Оптина</w:t>
      </w:r>
      <w:proofErr w:type="spellEnd"/>
      <w:r w:rsidRPr="00603C44">
        <w:t xml:space="preserve"> пустынь в годы гонений: жития </w:t>
      </w:r>
      <w:proofErr w:type="spellStart"/>
      <w:r w:rsidRPr="00603C44">
        <w:t>новомучеников</w:t>
      </w:r>
      <w:proofErr w:type="spellEnd"/>
      <w:r w:rsidRPr="00603C44">
        <w:t xml:space="preserve"> и исповедников / сост. </w:t>
      </w:r>
      <w:proofErr w:type="spellStart"/>
      <w:r w:rsidRPr="00603C44">
        <w:t>игум</w:t>
      </w:r>
      <w:proofErr w:type="spellEnd"/>
      <w:r w:rsidRPr="00603C44">
        <w:t xml:space="preserve">. </w:t>
      </w:r>
      <w:proofErr w:type="spellStart"/>
      <w:r w:rsidRPr="00603C44">
        <w:t>Дамаскин</w:t>
      </w:r>
      <w:proofErr w:type="spellEnd"/>
      <w:r w:rsidRPr="00603C44">
        <w:t xml:space="preserve"> (Орловский). Козельск, 2007. </w:t>
      </w:r>
    </w:p>
    <w:p w:rsidR="003F7170" w:rsidRPr="00603C44" w:rsidRDefault="003F7170" w:rsidP="003F7170">
      <w:pPr>
        <w:keepNext/>
        <w:jc w:val="center"/>
        <w:outlineLvl w:val="0"/>
        <w:rPr>
          <w:b/>
          <w:bCs/>
        </w:rPr>
      </w:pPr>
      <w:r w:rsidRPr="00603C44">
        <w:rPr>
          <w:b/>
          <w:bCs/>
        </w:rPr>
        <w:t>СОСТАВНЫЕ ЧАСТИ ДОКУМЕНТА</w:t>
      </w:r>
    </w:p>
    <w:p w:rsidR="003F7170" w:rsidRPr="00603C44" w:rsidRDefault="003F7170" w:rsidP="003F7170">
      <w:pPr>
        <w:jc w:val="center"/>
        <w:rPr>
          <w:b/>
          <w:bCs/>
        </w:rPr>
      </w:pPr>
      <w:r w:rsidRPr="00603C44">
        <w:rPr>
          <w:b/>
          <w:bCs/>
        </w:rPr>
        <w:t>Статьи из журналов</w:t>
      </w:r>
    </w:p>
    <w:p w:rsidR="003F7170" w:rsidRPr="00603C44" w:rsidRDefault="003F7170" w:rsidP="003F7170">
      <w:pPr>
        <w:jc w:val="both"/>
      </w:pPr>
      <w:r w:rsidRPr="00603C44">
        <w:rPr>
          <w:i/>
          <w:iCs/>
        </w:rPr>
        <w:t>Антоний (</w:t>
      </w:r>
      <w:proofErr w:type="spellStart"/>
      <w:r w:rsidRPr="00603C44">
        <w:rPr>
          <w:i/>
          <w:iCs/>
        </w:rPr>
        <w:t>Блум</w:t>
      </w:r>
      <w:proofErr w:type="spellEnd"/>
      <w:r w:rsidRPr="00603C44">
        <w:rPr>
          <w:i/>
          <w:iCs/>
        </w:rPr>
        <w:t>), митр.</w:t>
      </w:r>
      <w:r w:rsidRPr="00603C44">
        <w:t xml:space="preserve"> О богослужении и стиле христианской жизни // ЖМП. 1968. № 9. С. 67-72.</w:t>
      </w:r>
    </w:p>
    <w:p w:rsidR="003F7170" w:rsidRPr="00603C44" w:rsidRDefault="003F7170" w:rsidP="003F7170">
      <w:pPr>
        <w:jc w:val="both"/>
      </w:pPr>
      <w:r w:rsidRPr="00603C44">
        <w:rPr>
          <w:i/>
          <w:iCs/>
        </w:rPr>
        <w:t>Скурат К.Е.</w:t>
      </w:r>
      <w:r w:rsidRPr="00603C44">
        <w:t xml:space="preserve"> Догматические темы в русской церковной литературе </w:t>
      </w:r>
      <w:r w:rsidRPr="00603C44">
        <w:rPr>
          <w:lang w:val="en-US"/>
        </w:rPr>
        <w:t>XI</w:t>
      </w:r>
      <w:r w:rsidRPr="00603C44">
        <w:t xml:space="preserve"> – </w:t>
      </w:r>
      <w:r w:rsidRPr="00603C44">
        <w:rPr>
          <w:lang w:val="en-US"/>
        </w:rPr>
        <w:t>XVII</w:t>
      </w:r>
      <w:r w:rsidRPr="00603C44">
        <w:t xml:space="preserve"> веков // Богословские труды. № 29 (1989). С. 5-19.</w:t>
      </w:r>
    </w:p>
    <w:p w:rsidR="003F7170" w:rsidRPr="00603C44" w:rsidRDefault="003F7170" w:rsidP="003F7170">
      <w:pPr>
        <w:jc w:val="both"/>
      </w:pPr>
      <w:proofErr w:type="spellStart"/>
      <w:r w:rsidRPr="00603C44">
        <w:rPr>
          <w:i/>
          <w:iCs/>
        </w:rPr>
        <w:t>Экономцев</w:t>
      </w:r>
      <w:proofErr w:type="spellEnd"/>
      <w:r w:rsidRPr="00603C44">
        <w:rPr>
          <w:i/>
          <w:iCs/>
        </w:rPr>
        <w:t xml:space="preserve"> И.Н.</w:t>
      </w:r>
      <w:r w:rsidRPr="00603C44">
        <w:t xml:space="preserve"> Основание Славяно-греко-латинской академии // ЖМП. 1985. № 2. С. 67-78.</w:t>
      </w:r>
    </w:p>
    <w:p w:rsidR="003F7170" w:rsidRPr="00603C44" w:rsidRDefault="003F7170" w:rsidP="003F7170">
      <w:pPr>
        <w:jc w:val="center"/>
        <w:outlineLvl w:val="0"/>
        <w:rPr>
          <w:b/>
          <w:bCs/>
        </w:rPr>
      </w:pPr>
      <w:r w:rsidRPr="00603C44">
        <w:rPr>
          <w:b/>
          <w:bCs/>
        </w:rPr>
        <w:t>Статьи из газет</w:t>
      </w:r>
    </w:p>
    <w:p w:rsidR="003F7170" w:rsidRPr="00603C44" w:rsidRDefault="003F7170" w:rsidP="003F7170">
      <w:pPr>
        <w:jc w:val="both"/>
      </w:pPr>
      <w:r w:rsidRPr="00603C44">
        <w:rPr>
          <w:i/>
          <w:iCs/>
        </w:rPr>
        <w:t xml:space="preserve">Марк, </w:t>
      </w:r>
      <w:proofErr w:type="spellStart"/>
      <w:r w:rsidRPr="00603C44">
        <w:rPr>
          <w:i/>
          <w:iCs/>
        </w:rPr>
        <w:t>архиеп</w:t>
      </w:r>
      <w:proofErr w:type="spellEnd"/>
      <w:r w:rsidRPr="00603C44">
        <w:rPr>
          <w:i/>
          <w:iCs/>
        </w:rPr>
        <w:t>. Хабаровский и Приамурский.</w:t>
      </w:r>
      <w:r w:rsidRPr="00603C44">
        <w:t xml:space="preserve"> Миссия как путь самоотречения // Православный вестник Приамурья. 2006. № 7 (80). С. 4-5.</w:t>
      </w:r>
    </w:p>
    <w:p w:rsidR="003F7170" w:rsidRPr="00603C44" w:rsidRDefault="003F7170" w:rsidP="003F7170">
      <w:pPr>
        <w:jc w:val="both"/>
      </w:pPr>
      <w:r w:rsidRPr="00603C44">
        <w:t>Социально-экономическое положение Хабаровского края в 2006 году // Тихо</w:t>
      </w:r>
      <w:r w:rsidRPr="00603C44">
        <w:softHyphen/>
        <w:t>океанская звезда. 2007. 20 февраля. № 32 (25356). С. 3.</w:t>
      </w:r>
    </w:p>
    <w:p w:rsidR="003F7170" w:rsidRPr="00603C44" w:rsidRDefault="003F7170" w:rsidP="003F7170">
      <w:pPr>
        <w:jc w:val="center"/>
        <w:outlineLvl w:val="0"/>
        <w:rPr>
          <w:b/>
          <w:bCs/>
        </w:rPr>
      </w:pPr>
      <w:r w:rsidRPr="00603C44">
        <w:rPr>
          <w:b/>
          <w:bCs/>
        </w:rPr>
        <w:t>Статьи из сборников</w:t>
      </w:r>
    </w:p>
    <w:p w:rsidR="003F7170" w:rsidRPr="00603C44" w:rsidRDefault="003F7170" w:rsidP="003F7170">
      <w:pPr>
        <w:jc w:val="both"/>
      </w:pPr>
      <w:r w:rsidRPr="00603C44">
        <w:rPr>
          <w:i/>
          <w:iCs/>
        </w:rPr>
        <w:t xml:space="preserve">Даниленко Б., </w:t>
      </w:r>
      <w:proofErr w:type="spellStart"/>
      <w:r w:rsidRPr="00603C44">
        <w:rPr>
          <w:i/>
          <w:iCs/>
        </w:rPr>
        <w:t>прот</w:t>
      </w:r>
      <w:proofErr w:type="spellEnd"/>
      <w:r w:rsidRPr="00603C44">
        <w:rPr>
          <w:i/>
          <w:iCs/>
        </w:rPr>
        <w:t>.</w:t>
      </w:r>
      <w:r w:rsidRPr="00603C44">
        <w:t xml:space="preserve"> Перевод и интерпретация Священного Писания в этнокультурах Дальнего Востока // Христианство на Дальнем Востоке</w:t>
      </w:r>
      <w:proofErr w:type="gramStart"/>
      <w:r w:rsidRPr="00603C44">
        <w:t xml:space="preserve"> :</w:t>
      </w:r>
      <w:proofErr w:type="gramEnd"/>
      <w:r w:rsidRPr="00603C44">
        <w:t xml:space="preserve"> материалы международной научно-практической конференции. Хабаровск, 2006. С. 116-119.</w:t>
      </w:r>
    </w:p>
    <w:p w:rsidR="003F7170" w:rsidRPr="00603C44" w:rsidRDefault="003F7170" w:rsidP="003F7170">
      <w:pPr>
        <w:jc w:val="both"/>
      </w:pPr>
      <w:r w:rsidRPr="00603C44">
        <w:rPr>
          <w:i/>
          <w:iCs/>
        </w:rPr>
        <w:t>Климова М.В.</w:t>
      </w:r>
      <w:r w:rsidRPr="00603C44">
        <w:t xml:space="preserve"> Повесть об Андрее Критском и фольклор // Рукописная традиция Х-ХХ вв. на Востоке России. Новосибирск, 1983. С. 27-38.</w:t>
      </w:r>
    </w:p>
    <w:p w:rsidR="003F7170" w:rsidRPr="00603C44" w:rsidRDefault="003F7170" w:rsidP="003F7170">
      <w:pPr>
        <w:jc w:val="center"/>
        <w:outlineLvl w:val="0"/>
        <w:rPr>
          <w:b/>
          <w:bCs/>
        </w:rPr>
      </w:pPr>
      <w:r w:rsidRPr="00603C44">
        <w:rPr>
          <w:b/>
          <w:bCs/>
        </w:rPr>
        <w:t>Составная часть тома (выпуска) собрания сочинений</w:t>
      </w:r>
    </w:p>
    <w:p w:rsidR="003F7170" w:rsidRPr="00603C44" w:rsidRDefault="003F7170" w:rsidP="003F7170">
      <w:pPr>
        <w:jc w:val="both"/>
      </w:pPr>
      <w:r w:rsidRPr="00603C44">
        <w:rPr>
          <w:i/>
          <w:iCs/>
        </w:rPr>
        <w:t xml:space="preserve">Василий Великий, </w:t>
      </w:r>
      <w:proofErr w:type="spellStart"/>
      <w:r w:rsidRPr="00603C44">
        <w:rPr>
          <w:i/>
          <w:iCs/>
        </w:rPr>
        <w:t>свт</w:t>
      </w:r>
      <w:proofErr w:type="spellEnd"/>
      <w:r w:rsidRPr="00603C44">
        <w:rPr>
          <w:i/>
          <w:iCs/>
        </w:rPr>
        <w:t>.</w:t>
      </w:r>
      <w:r w:rsidRPr="00603C44">
        <w:t xml:space="preserve"> Предначертание подвижничества // Творения</w:t>
      </w:r>
      <w:proofErr w:type="gramStart"/>
      <w:r w:rsidRPr="00603C44">
        <w:t xml:space="preserve"> :</w:t>
      </w:r>
      <w:proofErr w:type="gramEnd"/>
      <w:r w:rsidRPr="00603C44">
        <w:t xml:space="preserve"> в 5 ч. М., 1991. Ч. 5. С. 32-36.</w:t>
      </w:r>
    </w:p>
    <w:p w:rsidR="003F7170" w:rsidRPr="00603C44" w:rsidRDefault="003F7170" w:rsidP="003F7170">
      <w:pPr>
        <w:jc w:val="both"/>
      </w:pPr>
      <w:proofErr w:type="spellStart"/>
      <w:r w:rsidRPr="00603C44">
        <w:rPr>
          <w:i/>
          <w:iCs/>
        </w:rPr>
        <w:t>Клитина</w:t>
      </w:r>
      <w:proofErr w:type="spellEnd"/>
      <w:r w:rsidRPr="00603C44">
        <w:rPr>
          <w:i/>
          <w:iCs/>
        </w:rPr>
        <w:t xml:space="preserve"> Е.Н.</w:t>
      </w:r>
      <w:r w:rsidRPr="00603C44">
        <w:t xml:space="preserve"> Вкладные книги Троице-Сергиева монастыря // Труды отдела древнерусской литературы. 1971. Т. 26. С. 287-293.</w:t>
      </w:r>
    </w:p>
    <w:p w:rsidR="003F7170" w:rsidRPr="00603C44" w:rsidRDefault="003F7170" w:rsidP="003F7170">
      <w:pPr>
        <w:jc w:val="both"/>
      </w:pPr>
      <w:proofErr w:type="spellStart"/>
      <w:r w:rsidRPr="00603C44">
        <w:rPr>
          <w:i/>
          <w:iCs/>
        </w:rPr>
        <w:t>Макарий</w:t>
      </w:r>
      <w:proofErr w:type="spellEnd"/>
      <w:r w:rsidRPr="00603C44">
        <w:rPr>
          <w:i/>
          <w:iCs/>
        </w:rPr>
        <w:t xml:space="preserve"> (Булгаков), митр.</w:t>
      </w:r>
      <w:r w:rsidRPr="00603C44">
        <w:t xml:space="preserve"> История Русской Церкви в период постепенного перехода ее к самостоятельности (1250-1589) // История Русской Церкви</w:t>
      </w:r>
      <w:proofErr w:type="gramStart"/>
      <w:r w:rsidRPr="00603C44">
        <w:t xml:space="preserve"> :</w:t>
      </w:r>
      <w:proofErr w:type="gramEnd"/>
      <w:r w:rsidRPr="00603C44">
        <w:t xml:space="preserve"> в 10 кн. М., 1995. Кн. 3.</w:t>
      </w:r>
    </w:p>
    <w:p w:rsidR="003F7170" w:rsidRPr="00603C44" w:rsidRDefault="003F7170" w:rsidP="003F7170">
      <w:pPr>
        <w:jc w:val="both"/>
      </w:pPr>
      <w:r w:rsidRPr="00603C44">
        <w:lastRenderedPageBreak/>
        <w:t>Сказание об обретении мощей</w:t>
      </w:r>
      <w:r>
        <w:t xml:space="preserve"> </w:t>
      </w:r>
      <w:r w:rsidRPr="00603C44">
        <w:t>святого Иоанна, архиепископа Новгородского // История Русской Церкви</w:t>
      </w:r>
      <w:proofErr w:type="gramStart"/>
      <w:r w:rsidRPr="00603C44">
        <w:t xml:space="preserve"> :</w:t>
      </w:r>
      <w:proofErr w:type="gramEnd"/>
      <w:r w:rsidRPr="00603C44">
        <w:t xml:space="preserve"> в 10 кн. М., 1995. Кн. 3. С. 445-446.</w:t>
      </w:r>
    </w:p>
    <w:p w:rsidR="003F7170" w:rsidRPr="00603C44" w:rsidRDefault="003F7170" w:rsidP="003F7170">
      <w:pPr>
        <w:jc w:val="both"/>
      </w:pPr>
      <w:r w:rsidRPr="00603C44">
        <w:rPr>
          <w:i/>
          <w:iCs/>
        </w:rPr>
        <w:t>Барсов Н.И.</w:t>
      </w:r>
      <w:r w:rsidRPr="00603C44">
        <w:t xml:space="preserve"> </w:t>
      </w:r>
      <w:proofErr w:type="spellStart"/>
      <w:r w:rsidRPr="00603C44">
        <w:t>Рабан</w:t>
      </w:r>
      <w:proofErr w:type="spellEnd"/>
      <w:r w:rsidRPr="00603C44">
        <w:t xml:space="preserve"> Мавр // Христианство</w:t>
      </w:r>
      <w:proofErr w:type="gramStart"/>
      <w:r w:rsidRPr="00603C44">
        <w:t xml:space="preserve"> :</w:t>
      </w:r>
      <w:proofErr w:type="gramEnd"/>
      <w:r w:rsidRPr="00603C44">
        <w:t xml:space="preserve"> энциклопедический словарь в 3 т. М., 1993. Т. 2. С. 425.</w:t>
      </w:r>
    </w:p>
    <w:p w:rsidR="003F7170" w:rsidRPr="00603C44" w:rsidRDefault="003F7170" w:rsidP="003F7170">
      <w:pPr>
        <w:jc w:val="both"/>
      </w:pPr>
      <w:proofErr w:type="spellStart"/>
      <w:r w:rsidRPr="00603C44">
        <w:t>Оффиций</w:t>
      </w:r>
      <w:proofErr w:type="spellEnd"/>
      <w:r w:rsidRPr="00603C44">
        <w:t xml:space="preserve"> // Музыкальный энциклопедический словарь. М., 1990. С. 405.</w:t>
      </w:r>
    </w:p>
    <w:p w:rsidR="003F7170" w:rsidRPr="00603C44" w:rsidRDefault="003F7170" w:rsidP="003F7170">
      <w:pPr>
        <w:jc w:val="both"/>
      </w:pPr>
      <w:r w:rsidRPr="00603C44">
        <w:rPr>
          <w:i/>
          <w:iCs/>
        </w:rPr>
        <w:t>Пушкин А.С.</w:t>
      </w:r>
      <w:r w:rsidRPr="00603C44">
        <w:t xml:space="preserve"> Борис Годунов // Соч.</w:t>
      </w:r>
      <w:proofErr w:type="gramStart"/>
      <w:r w:rsidRPr="00603C44">
        <w:t xml:space="preserve"> :</w:t>
      </w:r>
      <w:proofErr w:type="gramEnd"/>
      <w:r w:rsidRPr="00603C44">
        <w:t xml:space="preserve"> в 3 т. М., 1986. Т. 2. С. 432-437.</w:t>
      </w:r>
    </w:p>
    <w:p w:rsidR="003F7170" w:rsidRPr="00603C44" w:rsidRDefault="003F7170" w:rsidP="003F7170">
      <w:pPr>
        <w:jc w:val="center"/>
        <w:outlineLvl w:val="0"/>
        <w:rPr>
          <w:b/>
          <w:bCs/>
        </w:rPr>
      </w:pPr>
      <w:r w:rsidRPr="00603C44">
        <w:rPr>
          <w:b/>
          <w:bCs/>
        </w:rPr>
        <w:t>ЭЛЕКТРОННЫЕ РЕСУРСЫ</w:t>
      </w:r>
    </w:p>
    <w:p w:rsidR="003F7170" w:rsidRPr="00603C44" w:rsidRDefault="003F7170" w:rsidP="003F7170">
      <w:pPr>
        <w:jc w:val="center"/>
        <w:rPr>
          <w:b/>
          <w:bCs/>
        </w:rPr>
      </w:pPr>
      <w:r w:rsidRPr="00603C44">
        <w:rPr>
          <w:b/>
          <w:bCs/>
        </w:rPr>
        <w:t>Ресурсы локального доступа</w:t>
      </w:r>
    </w:p>
    <w:p w:rsidR="003F7170" w:rsidRPr="00603C44" w:rsidRDefault="003F7170" w:rsidP="003F7170">
      <w:pPr>
        <w:jc w:val="both"/>
      </w:pPr>
      <w:r w:rsidRPr="00603C44">
        <w:t>Журнал Московской Духовной Академии «Богословский вестник»: 1892-2006 [Электронный ресурс]. Электрон</w:t>
      </w:r>
      <w:proofErr w:type="gramStart"/>
      <w:r w:rsidRPr="00603C44">
        <w:t>.</w:t>
      </w:r>
      <w:proofErr w:type="gramEnd"/>
      <w:r w:rsidRPr="00603C44">
        <w:t xml:space="preserve"> </w:t>
      </w:r>
      <w:proofErr w:type="gramStart"/>
      <w:r w:rsidRPr="00603C44">
        <w:t>п</w:t>
      </w:r>
      <w:proofErr w:type="gramEnd"/>
      <w:r w:rsidRPr="00603C44">
        <w:t>убликации и статьи. М.: АНО «ЦИТ МДА», 2007. 1 DVD-ROM.</w:t>
      </w:r>
    </w:p>
    <w:p w:rsidR="003F7170" w:rsidRPr="00603C44" w:rsidRDefault="003F7170" w:rsidP="003F7170">
      <w:pPr>
        <w:jc w:val="both"/>
      </w:pPr>
      <w:r w:rsidRPr="00603C44">
        <w:t>Деяния и история Вселенских соборов [Электронный ресурс]. Электрон</w:t>
      </w:r>
      <w:proofErr w:type="gramStart"/>
      <w:r w:rsidRPr="00603C44">
        <w:t>.</w:t>
      </w:r>
      <w:proofErr w:type="gramEnd"/>
      <w:r w:rsidRPr="00603C44">
        <w:t xml:space="preserve"> </w:t>
      </w:r>
      <w:proofErr w:type="gramStart"/>
      <w:r w:rsidRPr="00603C44">
        <w:t>к</w:t>
      </w:r>
      <w:proofErr w:type="gramEnd"/>
      <w:r w:rsidRPr="00603C44">
        <w:t>ниги и статьи. СПб</w:t>
      </w:r>
      <w:proofErr w:type="gramStart"/>
      <w:r w:rsidRPr="00603C44">
        <w:t xml:space="preserve">.: </w:t>
      </w:r>
      <w:proofErr w:type="spellStart"/>
      <w:proofErr w:type="gramEnd"/>
      <w:r w:rsidRPr="00603C44">
        <w:t>Аксион</w:t>
      </w:r>
      <w:proofErr w:type="spellEnd"/>
      <w:r w:rsidRPr="00603C44">
        <w:t xml:space="preserve"> </w:t>
      </w:r>
      <w:proofErr w:type="spellStart"/>
      <w:r w:rsidRPr="00603C44">
        <w:t>эстин</w:t>
      </w:r>
      <w:proofErr w:type="spellEnd"/>
      <w:r w:rsidRPr="00603C44">
        <w:t>, 2007. 1 CD-ROM.</w:t>
      </w:r>
    </w:p>
    <w:p w:rsidR="003F7170" w:rsidRPr="00603C44" w:rsidRDefault="003F7170" w:rsidP="003F7170">
      <w:pPr>
        <w:jc w:val="both"/>
      </w:pPr>
      <w:r w:rsidRPr="00603C44">
        <w:t>Православный календарь на 2010 год [Электронный ресурс]. Электрон</w:t>
      </w:r>
      <w:proofErr w:type="gramStart"/>
      <w:r w:rsidRPr="00603C44">
        <w:t>.</w:t>
      </w:r>
      <w:proofErr w:type="gramEnd"/>
      <w:r w:rsidRPr="00603C44">
        <w:t xml:space="preserve"> </w:t>
      </w:r>
      <w:proofErr w:type="gramStart"/>
      <w:r w:rsidRPr="00603C44">
        <w:t>д</w:t>
      </w:r>
      <w:proofErr w:type="gramEnd"/>
      <w:r w:rsidRPr="00603C44">
        <w:t xml:space="preserve">ан. и </w:t>
      </w:r>
      <w:proofErr w:type="spellStart"/>
      <w:r w:rsidRPr="00603C44">
        <w:t>прогр</w:t>
      </w:r>
      <w:proofErr w:type="spellEnd"/>
      <w:r w:rsidRPr="00603C44">
        <w:t>. 1 CD-ROM.</w:t>
      </w:r>
    </w:p>
    <w:p w:rsidR="003F7170" w:rsidRPr="00603C44" w:rsidRDefault="003F7170" w:rsidP="003F7170">
      <w:pPr>
        <w:jc w:val="center"/>
        <w:outlineLvl w:val="0"/>
        <w:rPr>
          <w:b/>
          <w:bCs/>
        </w:rPr>
      </w:pPr>
      <w:r w:rsidRPr="00603C44">
        <w:rPr>
          <w:b/>
          <w:bCs/>
        </w:rPr>
        <w:t>Ресурсы удаленного доступа</w:t>
      </w:r>
    </w:p>
    <w:p w:rsidR="003F7170" w:rsidRPr="00603C44" w:rsidRDefault="003F7170" w:rsidP="003F7170">
      <w:pPr>
        <w:jc w:val="both"/>
      </w:pPr>
      <w:r w:rsidRPr="00603C44">
        <w:t>Библиотека православного христианина [Электронный ресурс]. Электрон</w:t>
      </w:r>
      <w:proofErr w:type="gramStart"/>
      <w:r w:rsidRPr="00603C44">
        <w:t>.</w:t>
      </w:r>
      <w:proofErr w:type="gramEnd"/>
      <w:r w:rsidRPr="00603C44">
        <w:t xml:space="preserve"> </w:t>
      </w:r>
      <w:proofErr w:type="gramStart"/>
      <w:r w:rsidRPr="00603C44">
        <w:t>к</w:t>
      </w:r>
      <w:proofErr w:type="gramEnd"/>
      <w:r w:rsidRPr="00603C44">
        <w:t xml:space="preserve">ниги. </w:t>
      </w:r>
      <w:r w:rsidRPr="00603C44">
        <w:rPr>
          <w:lang w:val="en-US"/>
        </w:rPr>
        <w:t>URL</w:t>
      </w:r>
      <w:r w:rsidRPr="00603C44">
        <w:t>: http://www.wco.ru/biblio (дата обращения: 17.04.2006).</w:t>
      </w:r>
    </w:p>
    <w:p w:rsidR="003F7170" w:rsidRPr="00603C44" w:rsidRDefault="003F7170" w:rsidP="003F7170">
      <w:pPr>
        <w:jc w:val="both"/>
      </w:pPr>
      <w:proofErr w:type="spellStart"/>
      <w:r w:rsidRPr="00603C44">
        <w:rPr>
          <w:i/>
          <w:iCs/>
        </w:rPr>
        <w:t>Гречихин</w:t>
      </w:r>
      <w:proofErr w:type="spellEnd"/>
      <w:r w:rsidRPr="00603C44">
        <w:rPr>
          <w:i/>
          <w:iCs/>
        </w:rPr>
        <w:t xml:space="preserve"> А.А.</w:t>
      </w:r>
      <w:r w:rsidRPr="00603C44">
        <w:t xml:space="preserve"> Общая библиография</w:t>
      </w:r>
      <w:proofErr w:type="gramStart"/>
      <w:r w:rsidRPr="00603C44">
        <w:t xml:space="preserve"> :</w:t>
      </w:r>
      <w:proofErr w:type="gramEnd"/>
      <w:r w:rsidRPr="00603C44">
        <w:t xml:space="preserve"> учебник для вузов. М., 2000 [Электронный ресурс]. Электрон., текст</w:t>
      </w:r>
      <w:proofErr w:type="gramStart"/>
      <w:r w:rsidRPr="00603C44">
        <w:t>.</w:t>
      </w:r>
      <w:proofErr w:type="gramEnd"/>
      <w:r w:rsidRPr="00603C44">
        <w:t xml:space="preserve"> </w:t>
      </w:r>
      <w:proofErr w:type="gramStart"/>
      <w:r w:rsidRPr="00603C44">
        <w:t>и</w:t>
      </w:r>
      <w:proofErr w:type="gramEnd"/>
      <w:r w:rsidRPr="00603C44">
        <w:t xml:space="preserve"> граф. дан. </w:t>
      </w:r>
      <w:r w:rsidRPr="00603C44">
        <w:rPr>
          <w:lang w:val="en-US"/>
        </w:rPr>
        <w:t>URL</w:t>
      </w:r>
      <w:r w:rsidRPr="00603C44">
        <w:t xml:space="preserve">: </w:t>
      </w:r>
      <w:r w:rsidRPr="00603C44">
        <w:rPr>
          <w:lang w:val="en-US"/>
        </w:rPr>
        <w:t>http</w:t>
      </w:r>
      <w:r w:rsidRPr="00603C44">
        <w:t>://</w:t>
      </w:r>
      <w:r w:rsidRPr="00603C44">
        <w:rPr>
          <w:lang w:val="en-US"/>
        </w:rPr>
        <w:t>www</w:t>
      </w:r>
      <w:r w:rsidRPr="00603C44">
        <w:t>.</w:t>
      </w:r>
      <w:r w:rsidRPr="00603C44">
        <w:rPr>
          <w:lang w:val="en-US"/>
        </w:rPr>
        <w:t>hi</w:t>
      </w:r>
      <w:r w:rsidRPr="00603C44">
        <w:t>-</w:t>
      </w:r>
      <w:proofErr w:type="spellStart"/>
      <w:r w:rsidRPr="00603C44">
        <w:rPr>
          <w:lang w:val="en-US"/>
        </w:rPr>
        <w:t>edu</w:t>
      </w:r>
      <w:proofErr w:type="spellEnd"/>
      <w:r w:rsidRPr="00603C44">
        <w:t>.</w:t>
      </w:r>
      <w:proofErr w:type="spellStart"/>
      <w:r w:rsidRPr="00603C44">
        <w:rPr>
          <w:lang w:val="en-US"/>
        </w:rPr>
        <w:t>ru</w:t>
      </w:r>
      <w:proofErr w:type="spellEnd"/>
      <w:r w:rsidRPr="00603C44">
        <w:t>/</w:t>
      </w:r>
      <w:r w:rsidRPr="00603C44">
        <w:rPr>
          <w:lang w:val="en-US"/>
        </w:rPr>
        <w:t>e</w:t>
      </w:r>
      <w:r w:rsidRPr="00603C44">
        <w:t>-</w:t>
      </w:r>
      <w:r w:rsidRPr="00603C44">
        <w:rPr>
          <w:lang w:val="en-US"/>
        </w:rPr>
        <w:t>books</w:t>
      </w:r>
      <w:r w:rsidRPr="00603C44">
        <w:t>/</w:t>
      </w:r>
      <w:r w:rsidRPr="00603C44">
        <w:rPr>
          <w:lang w:val="en-US"/>
        </w:rPr>
        <w:t>CB</w:t>
      </w:r>
      <w:r w:rsidRPr="00603C44">
        <w:t>/</w:t>
      </w:r>
      <w:r w:rsidRPr="00603C44">
        <w:rPr>
          <w:lang w:val="en-US"/>
        </w:rPr>
        <w:t>about</w:t>
      </w:r>
      <w:r w:rsidRPr="00603C44">
        <w:t>.</w:t>
      </w:r>
      <w:proofErr w:type="spellStart"/>
      <w:r w:rsidRPr="00603C44">
        <w:rPr>
          <w:lang w:val="en-US"/>
        </w:rPr>
        <w:t>htm</w:t>
      </w:r>
      <w:proofErr w:type="spellEnd"/>
      <w:r w:rsidRPr="00603C44">
        <w:t xml:space="preserve"> (дата обращения: 19.05.2004).</w:t>
      </w:r>
    </w:p>
    <w:p w:rsidR="003F7170" w:rsidRPr="00603C44" w:rsidRDefault="003F7170" w:rsidP="003F7170">
      <w:pPr>
        <w:jc w:val="center"/>
        <w:outlineLvl w:val="0"/>
        <w:rPr>
          <w:b/>
          <w:bCs/>
          <w:lang w:val="en-US"/>
        </w:rPr>
      </w:pPr>
      <w:r w:rsidRPr="00603C44">
        <w:rPr>
          <w:b/>
          <w:bCs/>
        </w:rPr>
        <w:tab/>
        <w:t>ИНОСТРАННЫЕ</w:t>
      </w:r>
      <w:r>
        <w:rPr>
          <w:b/>
          <w:bCs/>
          <w:lang w:val="en-US"/>
        </w:rPr>
        <w:t xml:space="preserve"> </w:t>
      </w:r>
      <w:r w:rsidRPr="00603C44">
        <w:rPr>
          <w:b/>
          <w:bCs/>
        </w:rPr>
        <w:t>ИСТОЧНИКИ</w:t>
      </w:r>
    </w:p>
    <w:p w:rsidR="003F7170" w:rsidRPr="00603C44" w:rsidRDefault="003F7170" w:rsidP="003F7170">
      <w:pPr>
        <w:jc w:val="both"/>
        <w:rPr>
          <w:lang w:val="pt-PT"/>
        </w:rPr>
      </w:pPr>
      <w:proofErr w:type="gramStart"/>
      <w:r w:rsidRPr="00603C44">
        <w:rPr>
          <w:i/>
          <w:iCs/>
          <w:lang w:val="en-US"/>
        </w:rPr>
        <w:t xml:space="preserve">Cherubim, </w:t>
      </w:r>
      <w:proofErr w:type="spellStart"/>
      <w:r w:rsidRPr="00603C44">
        <w:rPr>
          <w:i/>
          <w:iCs/>
          <w:lang w:val="en-US"/>
        </w:rPr>
        <w:t>archim</w:t>
      </w:r>
      <w:proofErr w:type="spellEnd"/>
      <w:r w:rsidRPr="00603C44">
        <w:rPr>
          <w:i/>
          <w:iCs/>
          <w:lang w:val="en-US"/>
        </w:rPr>
        <w:t>.</w:t>
      </w:r>
      <w:proofErr w:type="gramEnd"/>
      <w:r w:rsidRPr="00603C44">
        <w:rPr>
          <w:lang w:val="en-US"/>
        </w:rPr>
        <w:t xml:space="preserve"> </w:t>
      </w:r>
      <w:proofErr w:type="gramStart"/>
      <w:r w:rsidRPr="00603C44">
        <w:rPr>
          <w:lang w:val="en-US"/>
        </w:rPr>
        <w:t>Contemporary Ascetics of Mount Athos.</w:t>
      </w:r>
      <w:proofErr w:type="gramEnd"/>
      <w:r w:rsidRPr="00603C44">
        <w:rPr>
          <w:lang w:val="en-US"/>
        </w:rPr>
        <w:t xml:space="preserve"> </w:t>
      </w:r>
      <w:r w:rsidRPr="00603C44">
        <w:rPr>
          <w:lang w:val="pt-PT"/>
        </w:rPr>
        <w:t>Vol. 1. Platina [California], 1992. 253 p.</w:t>
      </w:r>
    </w:p>
    <w:p w:rsidR="003F7170" w:rsidRPr="00603C44" w:rsidRDefault="003F7170" w:rsidP="003F7170">
      <w:pPr>
        <w:jc w:val="both"/>
        <w:rPr>
          <w:lang w:val="en-US"/>
        </w:rPr>
      </w:pPr>
      <w:proofErr w:type="spellStart"/>
      <w:r w:rsidRPr="00603C44">
        <w:rPr>
          <w:i/>
          <w:iCs/>
          <w:lang w:val="en-US"/>
        </w:rPr>
        <w:t>Teodor</w:t>
      </w:r>
      <w:proofErr w:type="spellEnd"/>
      <w:r w:rsidRPr="00603C44">
        <w:rPr>
          <w:i/>
          <w:iCs/>
          <w:lang w:val="pt-PT"/>
        </w:rPr>
        <w:t xml:space="preserve"> de Wyzewa.</w:t>
      </w:r>
      <w:r w:rsidRPr="00603C44">
        <w:rPr>
          <w:lang w:val="pt-PT"/>
        </w:rPr>
        <w:t xml:space="preserve"> </w:t>
      </w:r>
      <w:r w:rsidRPr="00603C44">
        <w:rPr>
          <w:lang w:val="fr-FR"/>
        </w:rPr>
        <w:t xml:space="preserve">Introduction // Le bienheureux Jaques de Voragine. </w:t>
      </w:r>
      <w:r w:rsidRPr="00603C44">
        <w:rPr>
          <w:lang w:val="en-US"/>
        </w:rPr>
        <w:t xml:space="preserve">La </w:t>
      </w:r>
      <w:proofErr w:type="spellStart"/>
      <w:r w:rsidRPr="00603C44">
        <w:rPr>
          <w:lang w:val="en-US"/>
        </w:rPr>
        <w:t>Legende</w:t>
      </w:r>
      <w:proofErr w:type="spellEnd"/>
      <w:r w:rsidRPr="00603C44">
        <w:rPr>
          <w:lang w:val="en-US"/>
        </w:rPr>
        <w:t xml:space="preserve"> </w:t>
      </w:r>
      <w:proofErr w:type="spellStart"/>
      <w:r w:rsidRPr="00603C44">
        <w:rPr>
          <w:lang w:val="en-US"/>
        </w:rPr>
        <w:t>Dorée</w:t>
      </w:r>
      <w:proofErr w:type="spellEnd"/>
      <w:r w:rsidRPr="00603C44">
        <w:rPr>
          <w:lang w:val="en-US"/>
        </w:rPr>
        <w:t xml:space="preserve">. Paris. </w:t>
      </w:r>
      <w:proofErr w:type="gramStart"/>
      <w:r w:rsidRPr="00603C44">
        <w:rPr>
          <w:lang w:val="en-US"/>
        </w:rPr>
        <w:t>1910, I – XXVII pp.</w:t>
      </w:r>
      <w:proofErr w:type="gramEnd"/>
    </w:p>
    <w:p w:rsidR="003F7170" w:rsidRPr="00603C44" w:rsidRDefault="003F7170" w:rsidP="003F7170">
      <w:pPr>
        <w:jc w:val="both"/>
      </w:pPr>
      <w:proofErr w:type="spellStart"/>
      <w:r w:rsidRPr="00603C44">
        <w:rPr>
          <w:i/>
          <w:iCs/>
          <w:lang w:val="en-US"/>
        </w:rPr>
        <w:t>Gabrol</w:t>
      </w:r>
      <w:proofErr w:type="spellEnd"/>
      <w:r w:rsidRPr="00603C44">
        <w:rPr>
          <w:i/>
          <w:iCs/>
          <w:lang w:val="en-US"/>
        </w:rPr>
        <w:t xml:space="preserve"> F.</w:t>
      </w:r>
      <w:r w:rsidRPr="00603C44">
        <w:rPr>
          <w:lang w:val="en-US"/>
        </w:rPr>
        <w:t xml:space="preserve"> Divine Office // Catholic Encyclopedia on CD-ROM [</w:t>
      </w:r>
      <w:r w:rsidRPr="00603C44">
        <w:t>Электронный</w:t>
      </w:r>
      <w:r w:rsidRPr="00603C44">
        <w:rPr>
          <w:lang w:val="en-US"/>
        </w:rPr>
        <w:t xml:space="preserve"> </w:t>
      </w:r>
      <w:r w:rsidRPr="00603C44">
        <w:t>ресурс</w:t>
      </w:r>
      <w:r w:rsidRPr="00603C44">
        <w:rPr>
          <w:lang w:val="en-US"/>
        </w:rPr>
        <w:t xml:space="preserve">]. The Catholic Encyclopedia, by Robert Appleton Company, 1907–1914. </w:t>
      </w:r>
      <w:proofErr w:type="gramStart"/>
      <w:r w:rsidRPr="00603C44">
        <w:rPr>
          <w:lang w:val="en-US"/>
        </w:rPr>
        <w:t>Online Edition by Kevin Knight, 1999.</w:t>
      </w:r>
      <w:proofErr w:type="gramEnd"/>
      <w:r w:rsidRPr="00603C44">
        <w:rPr>
          <w:lang w:val="en-US"/>
        </w:rPr>
        <w:t xml:space="preserve"> URL</w:t>
      </w:r>
      <w:r w:rsidRPr="00603C44">
        <w:t xml:space="preserve">: </w:t>
      </w:r>
      <w:r w:rsidRPr="00603C44">
        <w:rPr>
          <w:lang w:val="en-US"/>
        </w:rPr>
        <w:t>http</w:t>
      </w:r>
      <w:r w:rsidRPr="00603C44">
        <w:t>://</w:t>
      </w:r>
      <w:r w:rsidRPr="00603C44">
        <w:rPr>
          <w:lang w:val="en-US"/>
        </w:rPr>
        <w:t>www</w:t>
      </w:r>
      <w:r w:rsidRPr="00603C44">
        <w:t>.</w:t>
      </w:r>
      <w:proofErr w:type="spellStart"/>
      <w:r w:rsidRPr="00603C44">
        <w:rPr>
          <w:lang w:val="en-US"/>
        </w:rPr>
        <w:t>newadvent</w:t>
      </w:r>
      <w:proofErr w:type="spellEnd"/>
      <w:r w:rsidRPr="00603C44">
        <w:t>.</w:t>
      </w:r>
      <w:r w:rsidRPr="00603C44">
        <w:rPr>
          <w:lang w:val="en-US"/>
        </w:rPr>
        <w:t>org</w:t>
      </w:r>
      <w:r w:rsidRPr="00603C44">
        <w:t>/</w:t>
      </w:r>
      <w:proofErr w:type="spellStart"/>
      <w:r w:rsidRPr="00603C44">
        <w:rPr>
          <w:lang w:val="en-US"/>
        </w:rPr>
        <w:t>cathen</w:t>
      </w:r>
      <w:proofErr w:type="spellEnd"/>
      <w:r w:rsidRPr="00603C44">
        <w:t xml:space="preserve"> (дата обращения: 19.05.2004).</w:t>
      </w:r>
    </w:p>
    <w:p w:rsidR="003F7170" w:rsidRPr="00603C44" w:rsidRDefault="003F7170" w:rsidP="003F7170"/>
    <w:p w:rsidR="003F7170" w:rsidRPr="00603C44" w:rsidRDefault="003F7170" w:rsidP="003F7170"/>
    <w:p w:rsidR="003F7170" w:rsidRPr="00603C44" w:rsidRDefault="003F7170" w:rsidP="003F7170">
      <w:pPr>
        <w:ind w:left="4956" w:firstLine="708"/>
        <w:jc w:val="center"/>
        <w:rPr>
          <w:color w:val="000000"/>
        </w:rPr>
      </w:pPr>
      <w:r w:rsidRPr="00603C44">
        <w:rPr>
          <w:b/>
          <w:bCs/>
        </w:rPr>
        <w:br w:type="page"/>
      </w:r>
    </w:p>
    <w:p w:rsidR="003F7170" w:rsidRPr="00F26D77" w:rsidRDefault="003F7170" w:rsidP="003F7170">
      <w:pPr>
        <w:ind w:firstLine="851"/>
        <w:jc w:val="right"/>
        <w:rPr>
          <w:b/>
          <w:bCs/>
          <w:color w:val="000000"/>
        </w:rPr>
      </w:pPr>
      <w:r w:rsidRPr="00F26D77">
        <w:rPr>
          <w:b/>
          <w:bCs/>
          <w:color w:val="000000"/>
        </w:rPr>
        <w:lastRenderedPageBreak/>
        <w:t xml:space="preserve">Приложение </w:t>
      </w:r>
      <w:r>
        <w:rPr>
          <w:b/>
          <w:bCs/>
          <w:color w:val="000000"/>
        </w:rPr>
        <w:t xml:space="preserve">№ </w:t>
      </w:r>
      <w:r w:rsidR="007F54C5">
        <w:rPr>
          <w:b/>
          <w:bCs/>
          <w:color w:val="000000"/>
        </w:rPr>
        <w:t>4</w:t>
      </w:r>
    </w:p>
    <w:p w:rsidR="003F7170" w:rsidRDefault="003F7170" w:rsidP="003F7170">
      <w:pPr>
        <w:jc w:val="center"/>
        <w:outlineLvl w:val="0"/>
        <w:rPr>
          <w:b/>
          <w:bCs/>
          <w:u w:val="single"/>
        </w:rPr>
      </w:pPr>
    </w:p>
    <w:p w:rsidR="003F7170" w:rsidRPr="00603C44" w:rsidRDefault="003F7170" w:rsidP="003F7170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Образец С</w:t>
      </w:r>
      <w:r w:rsidRPr="00603C44">
        <w:rPr>
          <w:b/>
          <w:bCs/>
          <w:u w:val="single"/>
        </w:rPr>
        <w:t>писка источников и литературы</w:t>
      </w:r>
    </w:p>
    <w:p w:rsidR="003F7170" w:rsidRPr="00603C44" w:rsidRDefault="003F7170" w:rsidP="003F7170">
      <w:pPr>
        <w:jc w:val="center"/>
      </w:pPr>
    </w:p>
    <w:p w:rsidR="003F7170" w:rsidRPr="00603C44" w:rsidRDefault="003F7170" w:rsidP="003F7170">
      <w:pPr>
        <w:keepNext/>
        <w:ind w:left="432"/>
        <w:jc w:val="center"/>
        <w:outlineLvl w:val="0"/>
        <w:rPr>
          <w:b/>
          <w:bCs/>
          <w:caps/>
          <w:sz w:val="32"/>
          <w:szCs w:val="32"/>
        </w:rPr>
      </w:pPr>
    </w:p>
    <w:p w:rsidR="003F7170" w:rsidRPr="00603C44" w:rsidRDefault="003F7170" w:rsidP="003F7170">
      <w:pPr>
        <w:keepNext/>
        <w:ind w:left="432"/>
        <w:jc w:val="center"/>
        <w:outlineLvl w:val="0"/>
        <w:rPr>
          <w:b/>
          <w:bCs/>
          <w:caps/>
          <w:sz w:val="32"/>
          <w:szCs w:val="32"/>
        </w:rPr>
      </w:pPr>
      <w:r w:rsidRPr="00603C44">
        <w:rPr>
          <w:b/>
          <w:bCs/>
          <w:caps/>
          <w:sz w:val="32"/>
          <w:szCs w:val="32"/>
        </w:rPr>
        <w:t>Список</w:t>
      </w:r>
      <w:r>
        <w:rPr>
          <w:b/>
          <w:bCs/>
          <w:caps/>
          <w:sz w:val="32"/>
          <w:szCs w:val="32"/>
        </w:rPr>
        <w:t xml:space="preserve"> </w:t>
      </w:r>
      <w:r w:rsidRPr="00603C44">
        <w:rPr>
          <w:b/>
          <w:bCs/>
          <w:caps/>
          <w:sz w:val="32"/>
          <w:szCs w:val="32"/>
        </w:rPr>
        <w:t>источников и литературы</w:t>
      </w:r>
    </w:p>
    <w:p w:rsidR="003F7170" w:rsidRPr="00603C44" w:rsidRDefault="003F7170" w:rsidP="003F7170">
      <w:pPr>
        <w:jc w:val="center"/>
        <w:rPr>
          <w:b/>
          <w:bCs/>
        </w:rPr>
      </w:pPr>
    </w:p>
    <w:p w:rsidR="003F7170" w:rsidRPr="00603C44" w:rsidRDefault="003F7170" w:rsidP="003F7170">
      <w:pPr>
        <w:jc w:val="center"/>
        <w:outlineLvl w:val="0"/>
        <w:rPr>
          <w:b/>
          <w:bCs/>
        </w:rPr>
      </w:pPr>
      <w:r w:rsidRPr="00603C44">
        <w:rPr>
          <w:b/>
          <w:bCs/>
        </w:rPr>
        <w:t xml:space="preserve">Источники. </w:t>
      </w:r>
    </w:p>
    <w:p w:rsidR="003F7170" w:rsidRPr="00603C44" w:rsidRDefault="003F7170" w:rsidP="003F7170">
      <w:pPr>
        <w:jc w:val="center"/>
      </w:pPr>
      <w:r w:rsidRPr="00603C44">
        <w:rPr>
          <w:u w:val="single"/>
        </w:rPr>
        <w:t>Архивные материалы</w:t>
      </w:r>
    </w:p>
    <w:p w:rsidR="003F7170" w:rsidRPr="00603C44" w:rsidRDefault="003F7170" w:rsidP="003F7170">
      <w:pPr>
        <w:jc w:val="center"/>
        <w:rPr>
          <w:u w:val="single"/>
        </w:rPr>
      </w:pPr>
      <w:r w:rsidRPr="00603C44">
        <w:rPr>
          <w:u w:val="single"/>
        </w:rPr>
        <w:t>Государственный архив Российской Федерации (ГАРФ)</w:t>
      </w:r>
    </w:p>
    <w:p w:rsidR="003F7170" w:rsidRPr="00603C44" w:rsidRDefault="003F7170" w:rsidP="003F7170">
      <w:pPr>
        <w:numPr>
          <w:ilvl w:val="0"/>
          <w:numId w:val="16"/>
        </w:numPr>
        <w:ind w:left="709"/>
        <w:jc w:val="both"/>
      </w:pPr>
      <w:r w:rsidRPr="00603C44">
        <w:t>Фонд 147 – Департамент милиции Министерства внутренних дел,</w:t>
      </w:r>
      <w:r>
        <w:t xml:space="preserve"> </w:t>
      </w:r>
      <w:r w:rsidRPr="00603C44">
        <w:t xml:space="preserve">Омск. </w:t>
      </w:r>
    </w:p>
    <w:p w:rsidR="003F7170" w:rsidRPr="00603C44" w:rsidRDefault="003F7170" w:rsidP="003F7170">
      <w:pPr>
        <w:numPr>
          <w:ilvl w:val="0"/>
          <w:numId w:val="16"/>
        </w:numPr>
        <w:ind w:left="709"/>
        <w:jc w:val="both"/>
      </w:pPr>
      <w:r w:rsidRPr="00603C44">
        <w:t>Фонд 154 – Министерство иностранных дел Временного правительства автономной Сибири, Владивосток.</w:t>
      </w:r>
    </w:p>
    <w:p w:rsidR="003F7170" w:rsidRPr="00603C44" w:rsidRDefault="003F7170" w:rsidP="003F7170">
      <w:pPr>
        <w:jc w:val="center"/>
        <w:outlineLvl w:val="0"/>
        <w:rPr>
          <w:u w:val="single"/>
        </w:rPr>
      </w:pPr>
      <w:r w:rsidRPr="00603C44">
        <w:rPr>
          <w:u w:val="single"/>
        </w:rPr>
        <w:t>Опубликованные источники</w:t>
      </w:r>
    </w:p>
    <w:p w:rsidR="003F7170" w:rsidRPr="00603C44" w:rsidRDefault="003F7170" w:rsidP="003F7170">
      <w:pPr>
        <w:numPr>
          <w:ilvl w:val="0"/>
          <w:numId w:val="16"/>
        </w:numPr>
        <w:ind w:left="709"/>
        <w:jc w:val="both"/>
      </w:pPr>
      <w:r w:rsidRPr="002A10E0">
        <w:rPr>
          <w:i/>
          <w:iCs/>
        </w:rPr>
        <w:t xml:space="preserve">Василий Великий, </w:t>
      </w:r>
      <w:proofErr w:type="spellStart"/>
      <w:r w:rsidRPr="002A10E0">
        <w:rPr>
          <w:i/>
          <w:iCs/>
        </w:rPr>
        <w:t>свт</w:t>
      </w:r>
      <w:proofErr w:type="spellEnd"/>
      <w:r w:rsidRPr="002A10E0">
        <w:rPr>
          <w:i/>
          <w:iCs/>
        </w:rPr>
        <w:t>.</w:t>
      </w:r>
      <w:r w:rsidRPr="00603C44">
        <w:t xml:space="preserve"> Предначертание подвижничества // Творения</w:t>
      </w:r>
      <w:proofErr w:type="gramStart"/>
      <w:r w:rsidRPr="00603C44">
        <w:t xml:space="preserve"> :</w:t>
      </w:r>
      <w:proofErr w:type="gramEnd"/>
      <w:r w:rsidRPr="00603C44">
        <w:t xml:space="preserve"> в</w:t>
      </w:r>
      <w:r>
        <w:t xml:space="preserve"> </w:t>
      </w:r>
      <w:r w:rsidRPr="00603C44">
        <w:t>5 ч. М., 1991. Ч. 5. С. 32-36.</w:t>
      </w:r>
    </w:p>
    <w:p w:rsidR="003F7170" w:rsidRPr="00603C44" w:rsidRDefault="003F7170" w:rsidP="003F7170">
      <w:pPr>
        <w:numPr>
          <w:ilvl w:val="0"/>
          <w:numId w:val="16"/>
        </w:numPr>
        <w:ind w:left="709"/>
        <w:jc w:val="both"/>
      </w:pPr>
      <w:r w:rsidRPr="002A10E0">
        <w:rPr>
          <w:i/>
          <w:iCs/>
        </w:rPr>
        <w:t xml:space="preserve">Василий Великий, </w:t>
      </w:r>
      <w:proofErr w:type="spellStart"/>
      <w:r w:rsidRPr="002A10E0">
        <w:rPr>
          <w:i/>
          <w:iCs/>
        </w:rPr>
        <w:t>свт</w:t>
      </w:r>
      <w:proofErr w:type="spellEnd"/>
      <w:r w:rsidRPr="002A10E0">
        <w:rPr>
          <w:i/>
          <w:iCs/>
        </w:rPr>
        <w:t>.</w:t>
      </w:r>
      <w:r w:rsidRPr="00603C44">
        <w:t xml:space="preserve"> Творения</w:t>
      </w:r>
      <w:proofErr w:type="gramStart"/>
      <w:r w:rsidRPr="00603C44">
        <w:t xml:space="preserve"> :</w:t>
      </w:r>
      <w:proofErr w:type="gramEnd"/>
      <w:r w:rsidRPr="00603C44">
        <w:t xml:space="preserve"> в 5 ч. М., 1991. Ч. 1: Беседы на </w:t>
      </w:r>
      <w:proofErr w:type="spellStart"/>
      <w:r w:rsidRPr="00603C44">
        <w:t>Шестоднев</w:t>
      </w:r>
      <w:proofErr w:type="spellEnd"/>
      <w:r w:rsidRPr="00603C44">
        <w:t>. 408 с</w:t>
      </w:r>
      <w:proofErr w:type="gramStart"/>
      <w:r w:rsidRPr="00603C44">
        <w:t xml:space="preserve">.. </w:t>
      </w:r>
      <w:proofErr w:type="gramEnd"/>
    </w:p>
    <w:p w:rsidR="003F7170" w:rsidRPr="00603C44" w:rsidRDefault="003F7170" w:rsidP="003F7170">
      <w:pPr>
        <w:numPr>
          <w:ilvl w:val="0"/>
          <w:numId w:val="16"/>
        </w:numPr>
        <w:ind w:left="709"/>
        <w:jc w:val="both"/>
      </w:pPr>
      <w:proofErr w:type="spellStart"/>
      <w:r w:rsidRPr="002A10E0">
        <w:rPr>
          <w:i/>
          <w:iCs/>
        </w:rPr>
        <w:t>Клитина</w:t>
      </w:r>
      <w:proofErr w:type="spellEnd"/>
      <w:r w:rsidRPr="002A10E0">
        <w:rPr>
          <w:i/>
          <w:iCs/>
        </w:rPr>
        <w:t xml:space="preserve"> Е.Н.</w:t>
      </w:r>
      <w:r w:rsidRPr="00603C44">
        <w:t xml:space="preserve"> Вкладные книги Троице-Сергиева монастыря // Труды отдела древнерусской литературы. 1971. Т. 26. С. 287-293.</w:t>
      </w:r>
    </w:p>
    <w:p w:rsidR="003F7170" w:rsidRPr="00603C44" w:rsidRDefault="003F7170" w:rsidP="003F7170">
      <w:pPr>
        <w:jc w:val="center"/>
        <w:outlineLvl w:val="0"/>
        <w:rPr>
          <w:b/>
          <w:bCs/>
        </w:rPr>
      </w:pPr>
      <w:r w:rsidRPr="00603C44">
        <w:rPr>
          <w:b/>
          <w:bCs/>
        </w:rPr>
        <w:t>Литература.</w:t>
      </w:r>
    </w:p>
    <w:p w:rsidR="003F7170" w:rsidRPr="00603C44" w:rsidRDefault="003F7170" w:rsidP="003F7170">
      <w:pPr>
        <w:jc w:val="center"/>
        <w:rPr>
          <w:u w:val="single"/>
        </w:rPr>
      </w:pPr>
      <w:r w:rsidRPr="00603C44">
        <w:rPr>
          <w:u w:val="single"/>
        </w:rPr>
        <w:t>Монографические исследования</w:t>
      </w:r>
    </w:p>
    <w:p w:rsidR="003F7170" w:rsidRPr="00603C44" w:rsidRDefault="003F7170" w:rsidP="003F7170">
      <w:pPr>
        <w:numPr>
          <w:ilvl w:val="0"/>
          <w:numId w:val="16"/>
        </w:numPr>
        <w:ind w:left="709"/>
        <w:jc w:val="both"/>
      </w:pPr>
      <w:r w:rsidRPr="00603C44">
        <w:rPr>
          <w:i/>
          <w:iCs/>
        </w:rPr>
        <w:t>Александрова Т.Л., Суздальцева Т.В.</w:t>
      </w:r>
      <w:r w:rsidRPr="00603C44">
        <w:t xml:space="preserve"> Русь уходящая</w:t>
      </w:r>
      <w:proofErr w:type="gramStart"/>
      <w:r w:rsidRPr="00603C44">
        <w:t xml:space="preserve"> :</w:t>
      </w:r>
      <w:proofErr w:type="gramEnd"/>
      <w:r w:rsidRPr="00603C44">
        <w:t xml:space="preserve"> рассказы митрополита Питирима. СПб</w:t>
      </w:r>
      <w:proofErr w:type="gramStart"/>
      <w:r w:rsidRPr="00603C44">
        <w:t xml:space="preserve">., </w:t>
      </w:r>
      <w:proofErr w:type="gramEnd"/>
      <w:r w:rsidRPr="00603C44">
        <w:t>2007. 312 с.</w:t>
      </w:r>
    </w:p>
    <w:p w:rsidR="003F7170" w:rsidRPr="00603C44" w:rsidRDefault="003F7170" w:rsidP="003F7170">
      <w:pPr>
        <w:numPr>
          <w:ilvl w:val="0"/>
          <w:numId w:val="16"/>
        </w:numPr>
        <w:ind w:left="709"/>
        <w:jc w:val="both"/>
      </w:pPr>
      <w:r w:rsidRPr="00603C44">
        <w:rPr>
          <w:i/>
          <w:iCs/>
        </w:rPr>
        <w:t>Владимир (Котляров), митр.</w:t>
      </w:r>
      <w:r w:rsidRPr="00603C44">
        <w:t xml:space="preserve"> Обитель северной столицы</w:t>
      </w:r>
      <w:proofErr w:type="gramStart"/>
      <w:r w:rsidRPr="00603C44">
        <w:t xml:space="preserve"> :</w:t>
      </w:r>
      <w:proofErr w:type="gramEnd"/>
      <w:r w:rsidRPr="00603C44">
        <w:t xml:space="preserve"> Свято-Троице-Сергиева пустынь. СПб</w:t>
      </w:r>
      <w:proofErr w:type="gramStart"/>
      <w:r w:rsidRPr="00603C44">
        <w:t xml:space="preserve">., </w:t>
      </w:r>
      <w:proofErr w:type="gramEnd"/>
      <w:r w:rsidRPr="00603C44">
        <w:t>2002. 650 с.</w:t>
      </w:r>
    </w:p>
    <w:p w:rsidR="003F7170" w:rsidRPr="00603C44" w:rsidRDefault="003F7170" w:rsidP="003F7170">
      <w:pPr>
        <w:numPr>
          <w:ilvl w:val="0"/>
          <w:numId w:val="16"/>
        </w:numPr>
        <w:ind w:left="709"/>
        <w:jc w:val="both"/>
      </w:pPr>
      <w:r w:rsidRPr="00603C44">
        <w:rPr>
          <w:i/>
          <w:iCs/>
        </w:rPr>
        <w:t>Дудников А.В.,</w:t>
      </w:r>
      <w:r>
        <w:rPr>
          <w:i/>
          <w:iCs/>
        </w:rPr>
        <w:t xml:space="preserve"> </w:t>
      </w:r>
      <w:proofErr w:type="spellStart"/>
      <w:r w:rsidRPr="00603C44">
        <w:rPr>
          <w:i/>
          <w:iCs/>
        </w:rPr>
        <w:t>Рудомазина</w:t>
      </w:r>
      <w:proofErr w:type="spellEnd"/>
      <w:r w:rsidRPr="00603C44">
        <w:rPr>
          <w:i/>
          <w:iCs/>
        </w:rPr>
        <w:t> Н.Е.,</w:t>
      </w:r>
      <w:r>
        <w:rPr>
          <w:i/>
          <w:iCs/>
        </w:rPr>
        <w:t xml:space="preserve"> </w:t>
      </w:r>
      <w:proofErr w:type="spellStart"/>
      <w:r w:rsidRPr="00603C44">
        <w:rPr>
          <w:i/>
          <w:iCs/>
        </w:rPr>
        <w:t>Чебаевская</w:t>
      </w:r>
      <w:proofErr w:type="spellEnd"/>
      <w:r w:rsidRPr="00603C44">
        <w:rPr>
          <w:i/>
          <w:iCs/>
        </w:rPr>
        <w:t> Л.П.</w:t>
      </w:r>
      <w:r>
        <w:rPr>
          <w:i/>
          <w:iCs/>
        </w:rPr>
        <w:t xml:space="preserve"> </w:t>
      </w:r>
      <w:r w:rsidRPr="00603C44">
        <w:t>Современный русский язык</w:t>
      </w:r>
      <w:proofErr w:type="gramStart"/>
      <w:r w:rsidRPr="00603C44">
        <w:t xml:space="preserve"> :</w:t>
      </w:r>
      <w:proofErr w:type="gramEnd"/>
      <w:r w:rsidRPr="00603C44">
        <w:t xml:space="preserve"> учебник для вузов. М., 1990. 280 с.</w:t>
      </w:r>
    </w:p>
    <w:p w:rsidR="003F7170" w:rsidRPr="00603C44" w:rsidRDefault="003F7170" w:rsidP="003F7170">
      <w:pPr>
        <w:numPr>
          <w:ilvl w:val="0"/>
          <w:numId w:val="16"/>
        </w:numPr>
        <w:ind w:left="709"/>
        <w:jc w:val="both"/>
      </w:pPr>
      <w:r w:rsidRPr="00603C44">
        <w:rPr>
          <w:i/>
          <w:iCs/>
        </w:rPr>
        <w:t xml:space="preserve">Малиновский Н., </w:t>
      </w:r>
      <w:proofErr w:type="spellStart"/>
      <w:r w:rsidRPr="00603C44">
        <w:rPr>
          <w:i/>
          <w:iCs/>
        </w:rPr>
        <w:t>прот</w:t>
      </w:r>
      <w:proofErr w:type="spellEnd"/>
      <w:r w:rsidRPr="00603C44">
        <w:rPr>
          <w:i/>
          <w:iCs/>
        </w:rPr>
        <w:t>.</w:t>
      </w:r>
      <w:r w:rsidRPr="00603C44">
        <w:t xml:space="preserve"> Очерки православного догматического богословия. М., 2003. 540 с.</w:t>
      </w:r>
    </w:p>
    <w:p w:rsidR="003F7170" w:rsidRPr="00603C44" w:rsidRDefault="003F7170" w:rsidP="003F7170">
      <w:pPr>
        <w:numPr>
          <w:ilvl w:val="0"/>
          <w:numId w:val="16"/>
        </w:numPr>
        <w:ind w:left="709"/>
        <w:jc w:val="both"/>
      </w:pPr>
      <w:r w:rsidRPr="00603C44">
        <w:rPr>
          <w:i/>
          <w:iCs/>
        </w:rPr>
        <w:t xml:space="preserve">Филарет (Гумилевский), </w:t>
      </w:r>
      <w:proofErr w:type="spellStart"/>
      <w:r w:rsidRPr="00603C44">
        <w:rPr>
          <w:i/>
          <w:iCs/>
        </w:rPr>
        <w:t>архиеп</w:t>
      </w:r>
      <w:proofErr w:type="spellEnd"/>
      <w:r w:rsidRPr="00603C44">
        <w:rPr>
          <w:i/>
          <w:iCs/>
        </w:rPr>
        <w:t>.</w:t>
      </w:r>
      <w:r w:rsidRPr="00603C44">
        <w:t xml:space="preserve"> Историческое учение об Отцах Церкви. М., 2007. 421 с. </w:t>
      </w:r>
    </w:p>
    <w:p w:rsidR="003F7170" w:rsidRPr="00603C44" w:rsidRDefault="003F7170" w:rsidP="003F7170">
      <w:pPr>
        <w:numPr>
          <w:ilvl w:val="0"/>
          <w:numId w:val="14"/>
        </w:numPr>
        <w:jc w:val="center"/>
        <w:rPr>
          <w:u w:val="single"/>
        </w:rPr>
      </w:pPr>
      <w:r w:rsidRPr="00603C44">
        <w:rPr>
          <w:u w:val="single"/>
        </w:rPr>
        <w:t>Статьи</w:t>
      </w:r>
    </w:p>
    <w:p w:rsidR="003F7170" w:rsidRPr="00603C44" w:rsidRDefault="003F7170" w:rsidP="003F7170">
      <w:pPr>
        <w:numPr>
          <w:ilvl w:val="1"/>
          <w:numId w:val="17"/>
        </w:numPr>
        <w:ind w:left="709" w:hanging="425"/>
        <w:jc w:val="both"/>
      </w:pPr>
      <w:r w:rsidRPr="00603C44">
        <w:rPr>
          <w:i/>
          <w:iCs/>
        </w:rPr>
        <w:t xml:space="preserve">Даниленко Б., </w:t>
      </w:r>
      <w:proofErr w:type="spellStart"/>
      <w:r w:rsidRPr="00603C44">
        <w:rPr>
          <w:i/>
          <w:iCs/>
        </w:rPr>
        <w:t>прот</w:t>
      </w:r>
      <w:proofErr w:type="spellEnd"/>
      <w:r w:rsidRPr="00603C44">
        <w:rPr>
          <w:i/>
          <w:iCs/>
        </w:rPr>
        <w:t>.</w:t>
      </w:r>
      <w:r w:rsidRPr="00603C44">
        <w:t xml:space="preserve"> Перевод и интерпретация Священного Писания в этнокультурах Дальнего Востока // Христианство на Дальнем Востоке</w:t>
      </w:r>
      <w:proofErr w:type="gramStart"/>
      <w:r w:rsidRPr="00603C44">
        <w:t xml:space="preserve"> :</w:t>
      </w:r>
      <w:proofErr w:type="gramEnd"/>
      <w:r w:rsidRPr="00603C44">
        <w:t xml:space="preserve"> материалы международной научно-практической конференции. Хабаровск, 2006. С. 116-119.</w:t>
      </w:r>
    </w:p>
    <w:p w:rsidR="003F7170" w:rsidRPr="00603C44" w:rsidRDefault="003F7170" w:rsidP="003F7170">
      <w:pPr>
        <w:numPr>
          <w:ilvl w:val="1"/>
          <w:numId w:val="17"/>
        </w:numPr>
        <w:ind w:left="709" w:hanging="425"/>
        <w:jc w:val="both"/>
      </w:pPr>
      <w:r w:rsidRPr="00603C44">
        <w:rPr>
          <w:i/>
          <w:iCs/>
        </w:rPr>
        <w:t xml:space="preserve">Марк, </w:t>
      </w:r>
      <w:proofErr w:type="spellStart"/>
      <w:r w:rsidRPr="00603C44">
        <w:rPr>
          <w:i/>
          <w:iCs/>
        </w:rPr>
        <w:t>архиеп</w:t>
      </w:r>
      <w:proofErr w:type="spellEnd"/>
      <w:r w:rsidRPr="00603C44">
        <w:rPr>
          <w:i/>
          <w:iCs/>
        </w:rPr>
        <w:t>. Хабаровский и Приамурский.</w:t>
      </w:r>
      <w:r w:rsidRPr="00603C44">
        <w:t xml:space="preserve"> Миссия как путь самоотречения // Православный вестник Приамурья. 2006. № 7 (80). С. 4-5.</w:t>
      </w:r>
    </w:p>
    <w:p w:rsidR="003F7170" w:rsidRPr="00603C44" w:rsidRDefault="003F7170" w:rsidP="003F7170">
      <w:pPr>
        <w:jc w:val="center"/>
        <w:outlineLvl w:val="0"/>
        <w:rPr>
          <w:u w:val="single"/>
        </w:rPr>
      </w:pPr>
      <w:r w:rsidRPr="00603C44">
        <w:rPr>
          <w:u w:val="single"/>
        </w:rPr>
        <w:t>Авторефераты</w:t>
      </w:r>
    </w:p>
    <w:p w:rsidR="003F7170" w:rsidRPr="00603C44" w:rsidRDefault="003F7170" w:rsidP="003F7170">
      <w:pPr>
        <w:numPr>
          <w:ilvl w:val="0"/>
          <w:numId w:val="18"/>
        </w:numPr>
        <w:ind w:left="567" w:hanging="425"/>
        <w:jc w:val="both"/>
      </w:pPr>
      <w:proofErr w:type="spellStart"/>
      <w:r w:rsidRPr="00603C44">
        <w:rPr>
          <w:i/>
          <w:iCs/>
        </w:rPr>
        <w:t>Авдошкина</w:t>
      </w:r>
      <w:proofErr w:type="spellEnd"/>
      <w:r w:rsidRPr="00603C44">
        <w:rPr>
          <w:i/>
          <w:iCs/>
        </w:rPr>
        <w:t xml:space="preserve"> О.В.</w:t>
      </w:r>
      <w:r w:rsidRPr="00603C44">
        <w:t xml:space="preserve"> Деятельность местных отделений общероссийских политических партий на Дальнем Востоке России (март 1917 – ноябрь 1922 гг.)</w:t>
      </w:r>
      <w:proofErr w:type="gramStart"/>
      <w:r w:rsidRPr="00603C44">
        <w:t xml:space="preserve"> :</w:t>
      </w:r>
      <w:proofErr w:type="gramEnd"/>
      <w:r w:rsidRPr="00603C44">
        <w:t xml:space="preserve"> </w:t>
      </w:r>
      <w:proofErr w:type="spellStart"/>
      <w:r w:rsidRPr="00603C44">
        <w:t>Автореф</w:t>
      </w:r>
      <w:proofErr w:type="spellEnd"/>
      <w:r w:rsidRPr="00603C44">
        <w:t xml:space="preserve">. </w:t>
      </w:r>
      <w:proofErr w:type="spellStart"/>
      <w:r w:rsidRPr="00603C44">
        <w:t>дис</w:t>
      </w:r>
      <w:proofErr w:type="spellEnd"/>
      <w:r w:rsidRPr="00603C44">
        <w:t>. … канд. ист. наук.</w:t>
      </w:r>
      <w:r>
        <w:t xml:space="preserve"> </w:t>
      </w:r>
      <w:r w:rsidRPr="00603C44">
        <w:t>Хабаровск: Хабаровская государственная академия экономики и права, 2000.</w:t>
      </w:r>
      <w:r>
        <w:t xml:space="preserve"> </w:t>
      </w:r>
      <w:r w:rsidRPr="00603C44">
        <w:t>25 с.</w:t>
      </w:r>
    </w:p>
    <w:p w:rsidR="003F7170" w:rsidRPr="00603C44" w:rsidRDefault="003F7170" w:rsidP="003F7170">
      <w:pPr>
        <w:numPr>
          <w:ilvl w:val="0"/>
          <w:numId w:val="18"/>
        </w:numPr>
        <w:ind w:left="567"/>
        <w:jc w:val="both"/>
      </w:pPr>
      <w:proofErr w:type="spellStart"/>
      <w:r w:rsidRPr="00603C44">
        <w:rPr>
          <w:i/>
          <w:iCs/>
        </w:rPr>
        <w:t>Балковая</w:t>
      </w:r>
      <w:proofErr w:type="spellEnd"/>
      <w:r w:rsidRPr="00603C44">
        <w:rPr>
          <w:i/>
          <w:iCs/>
        </w:rPr>
        <w:t xml:space="preserve"> В.Г.</w:t>
      </w:r>
      <w:r w:rsidRPr="00603C44">
        <w:t xml:space="preserve"> Политические партии на Дальнем Востоке</w:t>
      </w:r>
      <w:proofErr w:type="gramStart"/>
      <w:r w:rsidRPr="00603C44">
        <w:t xml:space="preserve"> :</w:t>
      </w:r>
      <w:proofErr w:type="gramEnd"/>
      <w:r w:rsidRPr="00603C44">
        <w:t xml:space="preserve"> </w:t>
      </w:r>
      <w:proofErr w:type="spellStart"/>
      <w:r w:rsidRPr="00603C44">
        <w:t>Автореф</w:t>
      </w:r>
      <w:proofErr w:type="spellEnd"/>
      <w:r w:rsidRPr="00603C44">
        <w:t xml:space="preserve">. </w:t>
      </w:r>
      <w:proofErr w:type="spellStart"/>
      <w:r w:rsidRPr="00603C44">
        <w:t>дис</w:t>
      </w:r>
      <w:proofErr w:type="spellEnd"/>
      <w:r w:rsidRPr="00603C44">
        <w:t>. … канд. ист. наук. Владивосток: ВИМО ДВГУ, 1998. 29 с.</w:t>
      </w:r>
    </w:p>
    <w:p w:rsidR="003F7170" w:rsidRPr="00603C44" w:rsidRDefault="003F7170" w:rsidP="003F7170">
      <w:pPr>
        <w:ind w:left="1080"/>
        <w:jc w:val="center"/>
        <w:outlineLvl w:val="0"/>
        <w:rPr>
          <w:u w:val="single"/>
        </w:rPr>
      </w:pPr>
      <w:r w:rsidRPr="00603C44">
        <w:rPr>
          <w:u w:val="single"/>
        </w:rPr>
        <w:t>Электронные ресурсы</w:t>
      </w:r>
    </w:p>
    <w:p w:rsidR="003F7170" w:rsidRPr="00603C44" w:rsidRDefault="003F7170" w:rsidP="003F7170">
      <w:pPr>
        <w:ind w:left="1080"/>
        <w:jc w:val="center"/>
        <w:rPr>
          <w:u w:val="single"/>
        </w:rPr>
      </w:pPr>
      <w:r w:rsidRPr="00603C44">
        <w:rPr>
          <w:u w:val="single"/>
        </w:rPr>
        <w:t>Ресурсы локального доступа</w:t>
      </w:r>
    </w:p>
    <w:p w:rsidR="003F7170" w:rsidRPr="00603C44" w:rsidRDefault="003F7170" w:rsidP="003F7170">
      <w:pPr>
        <w:numPr>
          <w:ilvl w:val="0"/>
          <w:numId w:val="18"/>
        </w:numPr>
        <w:ind w:left="567"/>
        <w:jc w:val="both"/>
      </w:pPr>
      <w:r w:rsidRPr="00603C44">
        <w:t>Журнал Московской Духовной Академии «Богословский вестник»: 1892-2006 [Электронный ресурс]. Электрон</w:t>
      </w:r>
      <w:proofErr w:type="gramStart"/>
      <w:r w:rsidRPr="00603C44">
        <w:t>.</w:t>
      </w:r>
      <w:proofErr w:type="gramEnd"/>
      <w:r w:rsidRPr="00603C44">
        <w:t xml:space="preserve"> </w:t>
      </w:r>
      <w:proofErr w:type="gramStart"/>
      <w:r w:rsidRPr="00603C44">
        <w:t>п</w:t>
      </w:r>
      <w:proofErr w:type="gramEnd"/>
      <w:r w:rsidRPr="00603C44">
        <w:t>убликации и статьи. М.: АНО «ЦИТ МДА», 2007. 1 DVD-ROM.</w:t>
      </w:r>
    </w:p>
    <w:p w:rsidR="003F7170" w:rsidRPr="00603C44" w:rsidRDefault="003F7170" w:rsidP="003F7170">
      <w:pPr>
        <w:numPr>
          <w:ilvl w:val="0"/>
          <w:numId w:val="18"/>
        </w:numPr>
        <w:ind w:left="567"/>
        <w:jc w:val="both"/>
      </w:pPr>
      <w:r w:rsidRPr="00603C44">
        <w:t>Деяния и история Вселенских соборов [Электронный ресурс]. Электрон</w:t>
      </w:r>
      <w:proofErr w:type="gramStart"/>
      <w:r w:rsidRPr="00603C44">
        <w:t>.</w:t>
      </w:r>
      <w:proofErr w:type="gramEnd"/>
      <w:r w:rsidRPr="00603C44">
        <w:t xml:space="preserve"> </w:t>
      </w:r>
      <w:proofErr w:type="gramStart"/>
      <w:r w:rsidRPr="00603C44">
        <w:t>к</w:t>
      </w:r>
      <w:proofErr w:type="gramEnd"/>
      <w:r w:rsidRPr="00603C44">
        <w:t>ниги и статьи. СПб</w:t>
      </w:r>
      <w:proofErr w:type="gramStart"/>
      <w:r w:rsidRPr="00603C44">
        <w:t xml:space="preserve">.: </w:t>
      </w:r>
      <w:proofErr w:type="spellStart"/>
      <w:proofErr w:type="gramEnd"/>
      <w:r w:rsidRPr="00603C44">
        <w:t>Аксион</w:t>
      </w:r>
      <w:proofErr w:type="spellEnd"/>
      <w:r w:rsidRPr="00603C44">
        <w:t xml:space="preserve"> </w:t>
      </w:r>
      <w:proofErr w:type="spellStart"/>
      <w:r w:rsidRPr="00603C44">
        <w:t>эстин</w:t>
      </w:r>
      <w:proofErr w:type="spellEnd"/>
      <w:r w:rsidRPr="00603C44">
        <w:t>, 2007. 1 CD-ROM.</w:t>
      </w:r>
    </w:p>
    <w:p w:rsidR="003F7170" w:rsidRPr="00603C44" w:rsidRDefault="003F7170" w:rsidP="003F7170">
      <w:pPr>
        <w:numPr>
          <w:ilvl w:val="0"/>
          <w:numId w:val="18"/>
        </w:numPr>
        <w:ind w:left="567"/>
        <w:jc w:val="both"/>
      </w:pPr>
      <w:r w:rsidRPr="00603C44">
        <w:lastRenderedPageBreak/>
        <w:t>Православный календарь на 2010 год [Электронный ресурс]. Электрон</w:t>
      </w:r>
      <w:proofErr w:type="gramStart"/>
      <w:r w:rsidRPr="00603C44">
        <w:t>.</w:t>
      </w:r>
      <w:proofErr w:type="gramEnd"/>
      <w:r w:rsidRPr="00603C44">
        <w:t xml:space="preserve"> </w:t>
      </w:r>
      <w:proofErr w:type="gramStart"/>
      <w:r w:rsidRPr="00603C44">
        <w:t>д</w:t>
      </w:r>
      <w:proofErr w:type="gramEnd"/>
      <w:r w:rsidRPr="00603C44">
        <w:t xml:space="preserve">ан. и </w:t>
      </w:r>
      <w:proofErr w:type="spellStart"/>
      <w:r w:rsidRPr="00603C44">
        <w:t>прогр</w:t>
      </w:r>
      <w:proofErr w:type="spellEnd"/>
      <w:r w:rsidRPr="00603C44">
        <w:t>. 1 CD-ROM.</w:t>
      </w:r>
    </w:p>
    <w:p w:rsidR="003F7170" w:rsidRPr="00603C44" w:rsidRDefault="003F7170" w:rsidP="003F7170">
      <w:pPr>
        <w:ind w:left="1080"/>
        <w:jc w:val="center"/>
        <w:outlineLvl w:val="0"/>
        <w:rPr>
          <w:u w:val="single"/>
        </w:rPr>
      </w:pPr>
      <w:r w:rsidRPr="00603C44">
        <w:rPr>
          <w:u w:val="single"/>
        </w:rPr>
        <w:t>Ресурсы удаленного доступа</w:t>
      </w:r>
    </w:p>
    <w:p w:rsidR="003F7170" w:rsidRPr="00603C44" w:rsidRDefault="003F7170" w:rsidP="003F7170">
      <w:pPr>
        <w:numPr>
          <w:ilvl w:val="0"/>
          <w:numId w:val="18"/>
        </w:numPr>
        <w:ind w:left="567"/>
        <w:jc w:val="both"/>
      </w:pPr>
      <w:r w:rsidRPr="00603C44">
        <w:t>Библиотека православного христианина [Электронный ресурс]. Электрон</w:t>
      </w:r>
      <w:proofErr w:type="gramStart"/>
      <w:r w:rsidRPr="00603C44">
        <w:t>.</w:t>
      </w:r>
      <w:proofErr w:type="gramEnd"/>
      <w:r w:rsidRPr="00603C44">
        <w:t xml:space="preserve"> </w:t>
      </w:r>
      <w:proofErr w:type="gramStart"/>
      <w:r w:rsidRPr="00603C44">
        <w:t>к</w:t>
      </w:r>
      <w:proofErr w:type="gramEnd"/>
      <w:r w:rsidRPr="00603C44">
        <w:t xml:space="preserve">ниги. </w:t>
      </w:r>
      <w:r w:rsidRPr="00603C44">
        <w:rPr>
          <w:lang w:val="en-US"/>
        </w:rPr>
        <w:t>URL</w:t>
      </w:r>
      <w:r w:rsidRPr="00603C44">
        <w:t>: http://www.wco.ru/biblio (дата обращения: 17.04.2006).</w:t>
      </w:r>
    </w:p>
    <w:p w:rsidR="003F7170" w:rsidRPr="00603C44" w:rsidRDefault="003F7170" w:rsidP="003F7170">
      <w:pPr>
        <w:ind w:left="708" w:firstLine="1"/>
        <w:jc w:val="center"/>
        <w:outlineLvl w:val="0"/>
        <w:rPr>
          <w:u w:val="single"/>
        </w:rPr>
      </w:pPr>
      <w:r w:rsidRPr="00603C44">
        <w:rPr>
          <w:u w:val="single"/>
        </w:rPr>
        <w:t>Литература иностранных авторов</w:t>
      </w:r>
    </w:p>
    <w:p w:rsidR="003F7170" w:rsidRPr="00603C44" w:rsidRDefault="003F7170" w:rsidP="003F7170">
      <w:pPr>
        <w:numPr>
          <w:ilvl w:val="1"/>
          <w:numId w:val="15"/>
        </w:numPr>
        <w:ind w:left="567" w:hanging="283"/>
        <w:jc w:val="both"/>
        <w:rPr>
          <w:lang w:val="en-US"/>
        </w:rPr>
      </w:pPr>
      <w:r w:rsidRPr="00603C44">
        <w:rPr>
          <w:i/>
          <w:iCs/>
          <w:lang w:val="en-US"/>
        </w:rPr>
        <w:t xml:space="preserve"> Cherubim, </w:t>
      </w:r>
      <w:proofErr w:type="spellStart"/>
      <w:r w:rsidRPr="00603C44">
        <w:rPr>
          <w:i/>
          <w:iCs/>
          <w:lang w:val="en-US"/>
        </w:rPr>
        <w:t>archim</w:t>
      </w:r>
      <w:proofErr w:type="spellEnd"/>
      <w:r w:rsidRPr="00603C44">
        <w:rPr>
          <w:i/>
          <w:iCs/>
          <w:lang w:val="en-US"/>
        </w:rPr>
        <w:t>.</w:t>
      </w:r>
      <w:r w:rsidRPr="00603C44">
        <w:rPr>
          <w:lang w:val="en-US"/>
        </w:rPr>
        <w:t xml:space="preserve"> Contemporary Ascetics of Mount Athos. </w:t>
      </w:r>
      <w:r w:rsidRPr="00603C44">
        <w:rPr>
          <w:lang w:val="pt-PT"/>
        </w:rPr>
        <w:t>Vol. 1. Platina [California], 1992. 253 p.</w:t>
      </w:r>
      <w:r w:rsidRPr="00603C44">
        <w:rPr>
          <w:lang w:val="en-US"/>
        </w:rPr>
        <w:t xml:space="preserve"> </w:t>
      </w:r>
    </w:p>
    <w:p w:rsidR="003F7170" w:rsidRPr="00D518E2" w:rsidRDefault="003F7170" w:rsidP="003F7170">
      <w:pPr>
        <w:numPr>
          <w:ilvl w:val="1"/>
          <w:numId w:val="15"/>
        </w:numPr>
        <w:ind w:left="567" w:hanging="283"/>
        <w:jc w:val="both"/>
        <w:rPr>
          <w:lang w:val="pt-PT"/>
        </w:rPr>
      </w:pPr>
      <w:r w:rsidRPr="00603C44">
        <w:rPr>
          <w:i/>
          <w:iCs/>
          <w:lang w:val="pt-PT"/>
        </w:rPr>
        <w:t>Teodor de Wyzewa.</w:t>
      </w:r>
      <w:r w:rsidRPr="00603C44">
        <w:rPr>
          <w:lang w:val="pt-PT"/>
        </w:rPr>
        <w:t xml:space="preserve"> Introduction // Le bienheureux Jaques de Voragine. La Legende Dorée. Paris. 1910, I – XXVII pp.</w:t>
      </w:r>
    </w:p>
    <w:p w:rsidR="003F7170" w:rsidRDefault="003F7170" w:rsidP="003F7170">
      <w:pPr>
        <w:ind w:firstLine="567"/>
        <w:jc w:val="both"/>
      </w:pPr>
    </w:p>
    <w:p w:rsidR="003F7170" w:rsidRPr="00B61A51" w:rsidRDefault="003F7170" w:rsidP="003F7170">
      <w:pPr>
        <w:pStyle w:val="a4"/>
        <w:ind w:firstLine="709"/>
        <w:jc w:val="both"/>
        <w:rPr>
          <w:sz w:val="28"/>
          <w:szCs w:val="28"/>
        </w:rPr>
      </w:pPr>
    </w:p>
    <w:p w:rsidR="004255CE" w:rsidRDefault="004255CE"/>
    <w:sectPr w:rsidR="0042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4BF" w:rsidRDefault="008904BF" w:rsidP="00FA2101">
      <w:r>
        <w:separator/>
      </w:r>
    </w:p>
  </w:endnote>
  <w:endnote w:type="continuationSeparator" w:id="0">
    <w:p w:rsidR="008904BF" w:rsidRDefault="008904BF" w:rsidP="00FA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4BF" w:rsidRDefault="008904BF" w:rsidP="00FA2101">
      <w:r>
        <w:separator/>
      </w:r>
    </w:p>
  </w:footnote>
  <w:footnote w:type="continuationSeparator" w:id="0">
    <w:p w:rsidR="008904BF" w:rsidRDefault="008904BF" w:rsidP="00FA2101">
      <w:r>
        <w:continuationSeparator/>
      </w:r>
    </w:p>
  </w:footnote>
  <w:footnote w:id="1">
    <w:p w:rsidR="00FA2101" w:rsidRDefault="00FA2101" w:rsidP="00FA2101">
      <w:pPr>
        <w:pStyle w:val="a5"/>
      </w:pPr>
      <w:r>
        <w:rPr>
          <w:rStyle w:val="a7"/>
        </w:rPr>
        <w:footnoteRef/>
      </w:r>
      <w:r>
        <w:t xml:space="preserve"> Из Номенклатуры специальностей </w:t>
      </w:r>
      <w:r w:rsidRPr="000A32B5">
        <w:t>Московской Духовной Академии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C24"/>
    <w:multiLevelType w:val="multilevel"/>
    <w:tmpl w:val="1E42483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04817907"/>
    <w:multiLevelType w:val="multilevel"/>
    <w:tmpl w:val="985EEB32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45361BD"/>
    <w:multiLevelType w:val="multilevel"/>
    <w:tmpl w:val="D272EB18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3">
    <w:nsid w:val="15A3378C"/>
    <w:multiLevelType w:val="multilevel"/>
    <w:tmpl w:val="7F6273A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D44703E"/>
    <w:multiLevelType w:val="multilevel"/>
    <w:tmpl w:val="7C36A36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5">
    <w:nsid w:val="1E1E1999"/>
    <w:multiLevelType w:val="multilevel"/>
    <w:tmpl w:val="8C24C75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1"/>
      <w:numFmt w:val="decimal"/>
      <w:lvlText w:val="%2."/>
      <w:lvlJc w:val="left"/>
      <w:pPr>
        <w:ind w:left="150" w:firstLine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2B2E4FF7"/>
    <w:multiLevelType w:val="hybridMultilevel"/>
    <w:tmpl w:val="6C50AD00"/>
    <w:lvl w:ilvl="0" w:tplc="4EB01D5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A6D87"/>
    <w:multiLevelType w:val="hybridMultilevel"/>
    <w:tmpl w:val="EC1A554E"/>
    <w:lvl w:ilvl="0" w:tplc="24701DF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963204"/>
    <w:multiLevelType w:val="multilevel"/>
    <w:tmpl w:val="E0547C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ind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9872F57"/>
    <w:multiLevelType w:val="hybridMultilevel"/>
    <w:tmpl w:val="22A4596A"/>
    <w:lvl w:ilvl="0" w:tplc="194E4FB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2A7DA9"/>
    <w:multiLevelType w:val="multilevel"/>
    <w:tmpl w:val="3E2CAB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4D0B73E9"/>
    <w:multiLevelType w:val="hybridMultilevel"/>
    <w:tmpl w:val="192AD7A8"/>
    <w:lvl w:ilvl="0" w:tplc="26480B12">
      <w:start w:val="1"/>
      <w:numFmt w:val="decimal"/>
      <w:lvlText w:val="%1"/>
      <w:lvlJc w:val="left"/>
      <w:pPr>
        <w:ind w:left="142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F35DAC"/>
    <w:multiLevelType w:val="multilevel"/>
    <w:tmpl w:val="9E3A8EB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624D7843"/>
    <w:multiLevelType w:val="hybridMultilevel"/>
    <w:tmpl w:val="AF54E0A8"/>
    <w:lvl w:ilvl="0" w:tplc="59DCE95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601C67"/>
    <w:multiLevelType w:val="hybridMultilevel"/>
    <w:tmpl w:val="A300DCC6"/>
    <w:lvl w:ilvl="0" w:tplc="13F6246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EC5F2E"/>
    <w:multiLevelType w:val="multilevel"/>
    <w:tmpl w:val="603096D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20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16">
    <w:nsid w:val="6D13439C"/>
    <w:multiLevelType w:val="hybridMultilevel"/>
    <w:tmpl w:val="FA0C3D5C"/>
    <w:lvl w:ilvl="0" w:tplc="952A0A2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B565D26"/>
    <w:multiLevelType w:val="multilevel"/>
    <w:tmpl w:val="6D54A14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50" w:firstLine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7C1B66F2"/>
    <w:multiLevelType w:val="multilevel"/>
    <w:tmpl w:val="3E245F7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  <w:color w:val="auto"/>
      </w:rPr>
    </w:lvl>
    <w:lvl w:ilvl="1">
      <w:start w:val="25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15"/>
  </w:num>
  <w:num w:numId="9">
    <w:abstractNumId w:val="18"/>
  </w:num>
  <w:num w:numId="10">
    <w:abstractNumId w:val="7"/>
  </w:num>
  <w:num w:numId="11">
    <w:abstractNumId w:val="11"/>
  </w:num>
  <w:num w:numId="12">
    <w:abstractNumId w:val="14"/>
  </w:num>
  <w:num w:numId="13">
    <w:abstractNumId w:val="13"/>
  </w:num>
  <w:num w:numId="14">
    <w:abstractNumId w:val="17"/>
  </w:num>
  <w:num w:numId="15">
    <w:abstractNumId w:val="8"/>
  </w:num>
  <w:num w:numId="16">
    <w:abstractNumId w:val="16"/>
  </w:num>
  <w:num w:numId="17">
    <w:abstractNumId w:val="5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B0"/>
    <w:rsid w:val="00230E72"/>
    <w:rsid w:val="003C7CAF"/>
    <w:rsid w:val="003F7170"/>
    <w:rsid w:val="004255CE"/>
    <w:rsid w:val="007F54C5"/>
    <w:rsid w:val="008204B0"/>
    <w:rsid w:val="008904BF"/>
    <w:rsid w:val="009633F7"/>
    <w:rsid w:val="009C6074"/>
    <w:rsid w:val="00B03256"/>
    <w:rsid w:val="00B31385"/>
    <w:rsid w:val="00CB0C2B"/>
    <w:rsid w:val="00FA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2">
    <w:name w:val="header2"/>
    <w:basedOn w:val="a"/>
    <w:uiPriority w:val="99"/>
    <w:rsid w:val="003F7170"/>
    <w:pPr>
      <w:ind w:left="75" w:right="75" w:firstLine="375"/>
      <w:jc w:val="center"/>
    </w:pPr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F7170"/>
    <w:pPr>
      <w:ind w:left="720"/>
      <w:contextualSpacing/>
    </w:pPr>
  </w:style>
  <w:style w:type="paragraph" w:styleId="a4">
    <w:name w:val="Normal (Web)"/>
    <w:basedOn w:val="a"/>
    <w:rsid w:val="003F7170"/>
  </w:style>
  <w:style w:type="paragraph" w:styleId="a5">
    <w:name w:val="footnote text"/>
    <w:basedOn w:val="a"/>
    <w:link w:val="a6"/>
    <w:uiPriority w:val="99"/>
    <w:rsid w:val="00FA210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A21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FA21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2">
    <w:name w:val="header2"/>
    <w:basedOn w:val="a"/>
    <w:uiPriority w:val="99"/>
    <w:rsid w:val="003F7170"/>
    <w:pPr>
      <w:ind w:left="75" w:right="75" w:firstLine="375"/>
      <w:jc w:val="center"/>
    </w:pPr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F7170"/>
    <w:pPr>
      <w:ind w:left="720"/>
      <w:contextualSpacing/>
    </w:pPr>
  </w:style>
  <w:style w:type="paragraph" w:styleId="a4">
    <w:name w:val="Normal (Web)"/>
    <w:basedOn w:val="a"/>
    <w:rsid w:val="003F7170"/>
  </w:style>
  <w:style w:type="paragraph" w:styleId="a5">
    <w:name w:val="footnote text"/>
    <w:basedOn w:val="a"/>
    <w:link w:val="a6"/>
    <w:uiPriority w:val="99"/>
    <w:rsid w:val="00FA210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A21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FA21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4058</Words>
  <Characters>23137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o.Adrian</cp:lastModifiedBy>
  <cp:revision>6</cp:revision>
  <dcterms:created xsi:type="dcterms:W3CDTF">2016-12-22T13:07:00Z</dcterms:created>
  <dcterms:modified xsi:type="dcterms:W3CDTF">2016-12-27T13:30:00Z</dcterms:modified>
</cp:coreProperties>
</file>