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8" w:rsidRDefault="00956908" w:rsidP="00956908">
      <w:pPr>
        <w:overflowPunct/>
        <w:autoSpaceDE/>
        <w:textAlignment w:val="auto"/>
        <w:rPr>
          <w:sz w:val="24"/>
          <w:szCs w:val="24"/>
        </w:rPr>
      </w:pPr>
      <w:r>
        <w:rPr>
          <w:sz w:val="24"/>
          <w:szCs w:val="24"/>
        </w:rPr>
        <w:t>Религиозная организация – духовная образовательная организация высшего образования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ind w:firstLine="357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«МОСКОВСКАЯ ДУХОВНАЯ АКАДЕМИЯ</w:t>
      </w:r>
    </w:p>
    <w:p w:rsidR="00956908" w:rsidRDefault="00956908" w:rsidP="00956908">
      <w:pPr>
        <w:overflowPunct/>
        <w:autoSpaceDE/>
        <w:ind w:firstLine="357"/>
        <w:jc w:val="center"/>
        <w:textAlignment w:val="auto"/>
        <w:rPr>
          <w:dstrike/>
          <w:outline/>
          <w:sz w:val="24"/>
          <w:szCs w:val="24"/>
          <w:vertAlign w:val="superscript"/>
        </w:rPr>
      </w:pPr>
      <w:r>
        <w:rPr>
          <w:b/>
          <w:sz w:val="28"/>
          <w:szCs w:val="28"/>
        </w:rPr>
        <w:t>РУССКОЙ ПРАВОСЛАВНОЙ ЦЕРКВИ»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dstrike/>
          <w:outline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28"/>
        <w:gridCol w:w="1087"/>
        <w:gridCol w:w="4264"/>
      </w:tblGrid>
      <w:tr w:rsidR="00956908" w:rsidTr="00F938A8">
        <w:tc>
          <w:tcPr>
            <w:tcW w:w="4428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УТВЕРЖДЕНО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заседании 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Научно-методического Совета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протокол № ____________ </w:t>
            </w:r>
          </w:p>
          <w:p w:rsidR="00956908" w:rsidRDefault="00956908" w:rsidP="00501FD6">
            <w:pPr>
              <w:overflowPunct/>
              <w:autoSpaceDE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«____» ______________ 201</w:t>
            </w:r>
            <w:r w:rsidR="00501F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7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научно-богословской работе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Духовной Академии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протоиерей Александр Задорнов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____________________ 201</w:t>
            </w:r>
            <w:r w:rsidR="00501F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  <w:p w:rsidR="00956908" w:rsidRDefault="00956908" w:rsidP="00F938A8">
            <w:pPr>
              <w:overflowPunct/>
              <w:autoSpaceDE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КАФЕДРА ФИЛОЛОГИИ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sz w:val="32"/>
          <w:szCs w:val="32"/>
        </w:rPr>
        <w:t>«Французский язык»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направлению подготовки 48.03.01 Теология 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(уровень бакалавриата)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sz w:val="28"/>
          <w:szCs w:val="28"/>
        </w:rPr>
        <w:t xml:space="preserve">Форма обучения: </w:t>
      </w:r>
      <w:r w:rsidR="00501FD6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sz w:val="28"/>
          <w:szCs w:val="28"/>
        </w:rPr>
        <w:t>г.</w:t>
      </w:r>
      <w:r w:rsidR="00501FD6">
        <w:rPr>
          <w:sz w:val="28"/>
          <w:szCs w:val="28"/>
        </w:rPr>
        <w:t xml:space="preserve"> </w:t>
      </w:r>
      <w:r>
        <w:rPr>
          <w:sz w:val="28"/>
          <w:szCs w:val="28"/>
        </w:rPr>
        <w:t>Сергиев Посад, 201</w:t>
      </w:r>
      <w:r w:rsidR="00501FD6">
        <w:rPr>
          <w:sz w:val="28"/>
          <w:szCs w:val="28"/>
        </w:rPr>
        <w:t>7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B66630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lastRenderedPageBreak/>
        <w:t>Рабочую программу дисциплины разработал</w:t>
      </w:r>
      <w:r>
        <w:rPr>
          <w:sz w:val="24"/>
          <w:szCs w:val="24"/>
        </w:rPr>
        <w:t xml:space="preserve"> </w:t>
      </w:r>
    </w:p>
    <w:p w:rsidR="00956908" w:rsidRDefault="00B66630" w:rsidP="00956908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иеромонах </w:t>
      </w:r>
      <w:proofErr w:type="spellStart"/>
      <w:r>
        <w:rPr>
          <w:sz w:val="24"/>
          <w:szCs w:val="24"/>
        </w:rPr>
        <w:t>Филофей</w:t>
      </w:r>
      <w:proofErr w:type="spellEnd"/>
      <w:r>
        <w:rPr>
          <w:sz w:val="24"/>
          <w:szCs w:val="24"/>
        </w:rPr>
        <w:t xml:space="preserve"> (Артюшин)</w:t>
      </w:r>
      <w:r w:rsidR="0095690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(Ф.И.О. разработчика программы полностью, ученая степень, ученое звание)</w:t>
      </w: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Рецензент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956908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</w:p>
    <w:p w:rsidR="00956908" w:rsidRDefault="00956908" w:rsidP="00956908">
      <w:pPr>
        <w:overflowPunct/>
        <w:jc w:val="center"/>
        <w:textAlignment w:val="auto"/>
        <w:rPr>
          <w:sz w:val="28"/>
          <w:szCs w:val="28"/>
        </w:rPr>
      </w:pPr>
      <w:r>
        <w:rPr>
          <w:sz w:val="24"/>
          <w:szCs w:val="24"/>
        </w:rPr>
        <w:t>(ФИО, должность, ученое звание) (подпись)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Рецензент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956908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</w:p>
    <w:p w:rsidR="00956908" w:rsidRDefault="00956908" w:rsidP="00956908">
      <w:pPr>
        <w:overflowPunct/>
        <w:jc w:val="center"/>
        <w:textAlignment w:val="auto"/>
        <w:rPr>
          <w:sz w:val="28"/>
          <w:szCs w:val="28"/>
        </w:rPr>
      </w:pPr>
      <w:r>
        <w:rPr>
          <w:sz w:val="24"/>
          <w:szCs w:val="24"/>
        </w:rPr>
        <w:t>(ФИО, должность, ученое звание) (подпись)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Программа рассмотрена на заседании кафедры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«____»____________201__ г., протокол № __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</w:rPr>
      </w:pPr>
      <w:r>
        <w:rPr>
          <w:sz w:val="28"/>
          <w:szCs w:val="28"/>
        </w:rPr>
        <w:t xml:space="preserve">Заведующий кафедрой             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</w:t>
      </w:r>
      <w:r>
        <w:t>Личная подпись   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Учебной работе                         _______________     </w:t>
      </w:r>
      <w:r>
        <w:rPr>
          <w:sz w:val="28"/>
          <w:szCs w:val="28"/>
        </w:rPr>
        <w:tab/>
        <w:t xml:space="preserve">           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  <w:r>
        <w:t>Личная подпись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Учебно-методическим отделом   ________________   </w:t>
      </w:r>
      <w:r>
        <w:rPr>
          <w:sz w:val="28"/>
          <w:szCs w:val="28"/>
        </w:rPr>
        <w:tab/>
        <w:t xml:space="preserve">  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</w:t>
      </w:r>
      <w:r>
        <w:t>Личная подпись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© _______________________ (Фамилия, инициалы разработчика)</w:t>
      </w:r>
    </w:p>
    <w:p w:rsidR="00956908" w:rsidRDefault="00956908" w:rsidP="00956908">
      <w:pPr>
        <w:overflowPunct/>
        <w:autoSpaceDE/>
        <w:jc w:val="both"/>
        <w:textAlignment w:val="auto"/>
        <w:rPr>
          <w:b/>
          <w:sz w:val="22"/>
          <w:szCs w:val="22"/>
        </w:rPr>
      </w:pPr>
      <w:r>
        <w:rPr>
          <w:sz w:val="24"/>
          <w:szCs w:val="24"/>
        </w:rPr>
        <w:t>© МДА РПЦ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b/>
          <w:sz w:val="28"/>
          <w:szCs w:val="22"/>
        </w:rPr>
        <w:lastRenderedPageBreak/>
        <w:t>1. Цели освоения дисциплины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Цель курса «Французский язык» – дать студентам бакалавриата Московской духовной академии базовый уровень знания французского языка в соответствии с современными федеральными государственными образовательными стандартами высшего образования и сообщить общекультурные и </w:t>
      </w:r>
      <w:proofErr w:type="gramStart"/>
      <w:r w:rsidRPr="00956908">
        <w:rPr>
          <w:sz w:val="28"/>
          <w:szCs w:val="22"/>
        </w:rPr>
        <w:t>профессиональных</w:t>
      </w:r>
      <w:proofErr w:type="gramEnd"/>
      <w:r w:rsidRPr="00956908">
        <w:rPr>
          <w:sz w:val="28"/>
          <w:szCs w:val="22"/>
        </w:rPr>
        <w:t xml:space="preserve"> компетенции. Целью курса также является  практическое овладение бытовой речью и языком профессиональной коммуникации для активного применения иностранного </w:t>
      </w:r>
      <w:proofErr w:type="gramStart"/>
      <w:r w:rsidRPr="00956908">
        <w:rPr>
          <w:sz w:val="28"/>
          <w:szCs w:val="22"/>
        </w:rPr>
        <w:t>языка</w:t>
      </w:r>
      <w:proofErr w:type="gramEnd"/>
      <w:r w:rsidRPr="00956908">
        <w:rPr>
          <w:sz w:val="28"/>
          <w:szCs w:val="22"/>
        </w:rPr>
        <w:t xml:space="preserve"> как в повседневном, так и профессиональном общении, что соответствует требованиям ФГОС Теология, который предполагает изучение иностранного языка (ФГОС Теология п. 4.1).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>Для достижения означенной цели требуется решение следующих задач:</w:t>
      </w:r>
    </w:p>
    <w:p w:rsidR="00956908" w:rsidRPr="00956908" w:rsidRDefault="00956908" w:rsidP="00956908">
      <w:pPr>
        <w:ind w:left="1800"/>
        <w:rPr>
          <w:sz w:val="28"/>
          <w:szCs w:val="22"/>
        </w:rPr>
      </w:pP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дать четкое представление о фонетическом строе французского языка, интонационных языковых особенностях; специфике фразового ударения;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дать отчетливое представление о грамматическом строе и основных конструкциях французского языка;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читать и понимать на слух несложные адаптированные специальные и общеразговорные тексты и диалоги для формирования лексического минимума в объеме 1400-1600 лексических единиц общего и профессионального характера;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писать несложные тексты в пределах изучаемой общеязыковой и профессиональной тематики;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выработать умение поддерживать несложную беседу по пройденному  материалу (ответить на вопросы, выразить согласие или несогласие и т. п.);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выражать собственное мнение в пределах изучаемой общеязыковой и специальной тематики.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jc w:val="center"/>
        <w:rPr>
          <w:rFonts w:eastAsia="HiddenHorzOCR"/>
          <w:b/>
          <w:sz w:val="28"/>
          <w:szCs w:val="28"/>
        </w:rPr>
      </w:pPr>
      <w:r w:rsidRPr="00956908">
        <w:rPr>
          <w:rFonts w:eastAsia="HiddenHorzOCR"/>
          <w:b/>
          <w:sz w:val="28"/>
          <w:szCs w:val="28"/>
        </w:rPr>
        <w:t>Структура и содержание дисциплины</w:t>
      </w:r>
    </w:p>
    <w:p w:rsidR="00956908" w:rsidRPr="00956908" w:rsidRDefault="00956908" w:rsidP="0095690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C9" w:rsidRPr="00836DC9" w:rsidRDefault="00956908" w:rsidP="00836DC9">
            <w:pPr>
              <w:jc w:val="both"/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Тема: </w:t>
            </w:r>
            <w:r w:rsidR="00836DC9" w:rsidRPr="00043F75">
              <w:rPr>
                <w:b/>
                <w:i/>
                <w:sz w:val="28"/>
                <w:szCs w:val="28"/>
              </w:rPr>
              <w:t>«Знакомство»</w:t>
            </w:r>
          </w:p>
          <w:p w:rsidR="00836DC9" w:rsidRPr="00836DC9" w:rsidRDefault="00836DC9" w:rsidP="00836DC9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836DC9">
              <w:rPr>
                <w:sz w:val="28"/>
                <w:szCs w:val="28"/>
              </w:rPr>
              <w:t xml:space="preserve">Неличные формы глагола: </w:t>
            </w:r>
            <w:proofErr w:type="spellStart"/>
            <w:r w:rsidRPr="00836DC9">
              <w:rPr>
                <w:sz w:val="28"/>
                <w:szCs w:val="28"/>
                <w:lang w:val="en-US"/>
              </w:rPr>
              <w:t>participe</w:t>
            </w:r>
            <w:proofErr w:type="spellEnd"/>
            <w:r w:rsidRPr="00836DC9">
              <w:rPr>
                <w:sz w:val="28"/>
                <w:szCs w:val="28"/>
              </w:rPr>
              <w:t xml:space="preserve"> </w:t>
            </w:r>
            <w:r w:rsidRPr="00836DC9">
              <w:rPr>
                <w:sz w:val="28"/>
                <w:szCs w:val="28"/>
                <w:lang w:val="en-US"/>
              </w:rPr>
              <w:t>pr</w:t>
            </w:r>
            <w:proofErr w:type="spellStart"/>
            <w:r w:rsidRPr="00836DC9">
              <w:rPr>
                <w:sz w:val="28"/>
                <w:szCs w:val="28"/>
              </w:rPr>
              <w:t>é</w:t>
            </w:r>
            <w:proofErr w:type="spellEnd"/>
            <w:r w:rsidRPr="00836DC9">
              <w:rPr>
                <w:sz w:val="28"/>
                <w:szCs w:val="28"/>
                <w:lang w:val="en-US"/>
              </w:rPr>
              <w:t>sent</w:t>
            </w:r>
            <w:r w:rsidRPr="00836DC9">
              <w:rPr>
                <w:sz w:val="28"/>
                <w:szCs w:val="28"/>
              </w:rPr>
              <w:t xml:space="preserve">, </w:t>
            </w:r>
            <w:proofErr w:type="spellStart"/>
            <w:r w:rsidRPr="00836DC9">
              <w:rPr>
                <w:sz w:val="28"/>
                <w:szCs w:val="28"/>
                <w:lang w:val="en-US"/>
              </w:rPr>
              <w:t>participe</w:t>
            </w:r>
            <w:proofErr w:type="spellEnd"/>
            <w:r w:rsidRPr="00836DC9">
              <w:rPr>
                <w:sz w:val="28"/>
                <w:szCs w:val="28"/>
              </w:rPr>
              <w:t xml:space="preserve"> </w:t>
            </w:r>
            <w:r w:rsidRPr="00836DC9">
              <w:rPr>
                <w:sz w:val="28"/>
                <w:szCs w:val="28"/>
                <w:lang w:val="en-US"/>
              </w:rPr>
              <w:t>pass</w:t>
            </w:r>
            <w:proofErr w:type="spellStart"/>
            <w:r w:rsidRPr="00836DC9">
              <w:rPr>
                <w:sz w:val="28"/>
                <w:szCs w:val="28"/>
              </w:rPr>
              <w:t>é</w:t>
            </w:r>
            <w:proofErr w:type="spellEnd"/>
            <w:r w:rsidRPr="00836DC9">
              <w:rPr>
                <w:sz w:val="28"/>
                <w:szCs w:val="28"/>
              </w:rPr>
              <w:t xml:space="preserve">, </w:t>
            </w:r>
            <w:r w:rsidRPr="00836DC9">
              <w:rPr>
                <w:sz w:val="28"/>
                <w:szCs w:val="28"/>
                <w:lang w:val="en-US"/>
              </w:rPr>
              <w:t>g</w:t>
            </w:r>
            <w:proofErr w:type="spellStart"/>
            <w:r w:rsidRPr="00836DC9">
              <w:rPr>
                <w:sz w:val="28"/>
                <w:szCs w:val="28"/>
              </w:rPr>
              <w:t>é</w:t>
            </w:r>
            <w:r w:rsidRPr="00836DC9">
              <w:rPr>
                <w:sz w:val="28"/>
                <w:szCs w:val="28"/>
                <w:lang w:val="en-US"/>
              </w:rPr>
              <w:t>rondif</w:t>
            </w:r>
            <w:proofErr w:type="spellEnd"/>
            <w:r w:rsidRPr="00836DC9">
              <w:rPr>
                <w:sz w:val="28"/>
                <w:szCs w:val="28"/>
              </w:rPr>
              <w:t xml:space="preserve">. Согласование </w:t>
            </w:r>
            <w:proofErr w:type="spellStart"/>
            <w:r w:rsidRPr="00836DC9">
              <w:rPr>
                <w:sz w:val="28"/>
                <w:szCs w:val="28"/>
                <w:lang w:val="en-US"/>
              </w:rPr>
              <w:t>participe</w:t>
            </w:r>
            <w:proofErr w:type="spellEnd"/>
            <w:r w:rsidRPr="00836DC9">
              <w:rPr>
                <w:sz w:val="28"/>
                <w:szCs w:val="28"/>
              </w:rPr>
              <w:t xml:space="preserve"> </w:t>
            </w:r>
            <w:r w:rsidRPr="00836DC9">
              <w:rPr>
                <w:sz w:val="28"/>
                <w:szCs w:val="28"/>
                <w:lang w:val="en-US"/>
              </w:rPr>
              <w:t>pass</w:t>
            </w:r>
            <w:proofErr w:type="spellStart"/>
            <w:r w:rsidRPr="00836DC9">
              <w:rPr>
                <w:sz w:val="28"/>
                <w:szCs w:val="28"/>
              </w:rPr>
              <w:t>é</w:t>
            </w:r>
            <w:proofErr w:type="spellEnd"/>
            <w:r w:rsidRPr="00836DC9">
              <w:rPr>
                <w:sz w:val="28"/>
                <w:szCs w:val="28"/>
              </w:rPr>
              <w:t xml:space="preserve">. </w:t>
            </w:r>
          </w:p>
          <w:p w:rsidR="00CC06DB" w:rsidRDefault="00836DC9" w:rsidP="00836DC9">
            <w:pPr>
              <w:jc w:val="both"/>
              <w:rPr>
                <w:i/>
                <w:sz w:val="28"/>
                <w:szCs w:val="28"/>
              </w:rPr>
            </w:pPr>
            <w:r w:rsidRPr="00836DC9">
              <w:rPr>
                <w:i/>
                <w:sz w:val="28"/>
                <w:szCs w:val="28"/>
              </w:rPr>
              <w:t xml:space="preserve">Чтение </w:t>
            </w:r>
            <w:r>
              <w:rPr>
                <w:i/>
                <w:sz w:val="28"/>
                <w:szCs w:val="28"/>
              </w:rPr>
              <w:t>адаптированных текстов</w:t>
            </w:r>
            <w:r w:rsidR="00043F75">
              <w:rPr>
                <w:i/>
                <w:sz w:val="28"/>
                <w:szCs w:val="28"/>
              </w:rPr>
              <w:t xml:space="preserve"> в соответствии с богослужебным циклом</w:t>
            </w:r>
            <w:r w:rsidR="000B491B">
              <w:rPr>
                <w:i/>
                <w:sz w:val="28"/>
                <w:szCs w:val="28"/>
              </w:rPr>
              <w:t xml:space="preserve">: </w:t>
            </w:r>
            <w:r w:rsidR="00043F75">
              <w:rPr>
                <w:i/>
                <w:sz w:val="28"/>
                <w:szCs w:val="28"/>
              </w:rPr>
              <w:t>Рождество Христово. Тропарь и кондак праздника.</w:t>
            </w:r>
          </w:p>
          <w:p w:rsidR="003B174E" w:rsidRPr="00CC06DB" w:rsidRDefault="003B174E" w:rsidP="00836DC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C9" w:rsidRPr="00836DC9" w:rsidRDefault="00956908" w:rsidP="00836DC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</w:t>
            </w:r>
            <w:r w:rsidR="00836DC9" w:rsidRPr="00043F75">
              <w:rPr>
                <w:b/>
                <w:i/>
                <w:sz w:val="28"/>
                <w:szCs w:val="28"/>
              </w:rPr>
              <w:t>«Город и деревня»</w:t>
            </w:r>
          </w:p>
          <w:p w:rsidR="00836DC9" w:rsidRPr="00836DC9" w:rsidRDefault="00836DC9" w:rsidP="00836DC9">
            <w:pPr>
              <w:rPr>
                <w:sz w:val="28"/>
                <w:szCs w:val="28"/>
              </w:rPr>
            </w:pPr>
            <w:r w:rsidRPr="00836DC9">
              <w:rPr>
                <w:sz w:val="28"/>
                <w:szCs w:val="28"/>
              </w:rPr>
              <w:t>Страдательный залог.</w:t>
            </w:r>
          </w:p>
          <w:p w:rsidR="00956908" w:rsidRDefault="00043F75" w:rsidP="00043F75">
            <w:pPr>
              <w:rPr>
                <w:i/>
                <w:sz w:val="28"/>
                <w:szCs w:val="28"/>
              </w:rPr>
            </w:pPr>
            <w:r w:rsidRPr="00043F75">
              <w:rPr>
                <w:sz w:val="28"/>
                <w:szCs w:val="28"/>
              </w:rPr>
              <w:t>Текст:</w:t>
            </w:r>
            <w:r>
              <w:rPr>
                <w:i/>
                <w:sz w:val="28"/>
                <w:szCs w:val="28"/>
              </w:rPr>
              <w:t xml:space="preserve"> К</w:t>
            </w:r>
            <w:r w:rsidRPr="00043F75">
              <w:rPr>
                <w:i/>
                <w:sz w:val="28"/>
                <w:szCs w:val="28"/>
              </w:rPr>
              <w:t xml:space="preserve">рещение Господне. </w:t>
            </w:r>
            <w:r>
              <w:rPr>
                <w:i/>
                <w:sz w:val="28"/>
                <w:szCs w:val="28"/>
              </w:rPr>
              <w:t>Богослужебные особенности праздника.</w:t>
            </w:r>
          </w:p>
          <w:p w:rsidR="003B174E" w:rsidRPr="00043F75" w:rsidRDefault="003B174E" w:rsidP="00043F75">
            <w:pPr>
              <w:rPr>
                <w:i/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75" w:rsidRPr="00043F75" w:rsidRDefault="00956908" w:rsidP="00043F7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Тема:</w:t>
            </w:r>
            <w:r w:rsidRPr="00956908">
              <w:rPr>
                <w:i/>
                <w:sz w:val="28"/>
                <w:szCs w:val="28"/>
              </w:rPr>
              <w:t xml:space="preserve"> </w:t>
            </w:r>
            <w:r w:rsidR="00043F75" w:rsidRPr="00043F75">
              <w:rPr>
                <w:b/>
                <w:bCs/>
                <w:i/>
                <w:sz w:val="28"/>
                <w:szCs w:val="28"/>
              </w:rPr>
              <w:t>«Сов</w:t>
            </w:r>
            <w:r w:rsidR="00043F75" w:rsidRPr="00043F75">
              <w:rPr>
                <w:b/>
                <w:i/>
                <w:sz w:val="28"/>
                <w:szCs w:val="28"/>
              </w:rPr>
              <w:t>ременные средства информации»</w:t>
            </w:r>
          </w:p>
          <w:p w:rsidR="00043F75" w:rsidRPr="00043F75" w:rsidRDefault="00043F75" w:rsidP="00043F75">
            <w:pPr>
              <w:rPr>
                <w:sz w:val="28"/>
                <w:szCs w:val="28"/>
              </w:rPr>
            </w:pPr>
            <w:r w:rsidRPr="00043F75">
              <w:rPr>
                <w:sz w:val="28"/>
                <w:szCs w:val="28"/>
              </w:rPr>
              <w:t>Предложное управление глаголов (в пределах лексического минимума).</w:t>
            </w:r>
          </w:p>
          <w:p w:rsidR="003B174E" w:rsidRDefault="00043F75" w:rsidP="003B174E">
            <w:pPr>
              <w:rPr>
                <w:sz w:val="28"/>
                <w:szCs w:val="28"/>
              </w:rPr>
            </w:pPr>
            <w:r w:rsidRPr="00043F75">
              <w:rPr>
                <w:sz w:val="28"/>
                <w:szCs w:val="28"/>
              </w:rPr>
              <w:lastRenderedPageBreak/>
              <w:t>Союзы и союзные слова.</w:t>
            </w:r>
          </w:p>
          <w:p w:rsidR="00956908" w:rsidRDefault="00D577E9" w:rsidP="00D577E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</w:t>
            </w:r>
            <w:r w:rsidRPr="00D577E9">
              <w:rPr>
                <w:i/>
                <w:sz w:val="28"/>
                <w:szCs w:val="28"/>
              </w:rPr>
              <w:t>Сретение Го</w:t>
            </w:r>
            <w:r>
              <w:rPr>
                <w:i/>
                <w:sz w:val="28"/>
                <w:szCs w:val="28"/>
              </w:rPr>
              <w:t>сподне. Гимн прав.</w:t>
            </w:r>
            <w:r w:rsidR="00043F75" w:rsidRPr="00D577E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43F75" w:rsidRPr="00D577E9">
              <w:rPr>
                <w:i/>
                <w:sz w:val="28"/>
                <w:szCs w:val="28"/>
              </w:rPr>
              <w:t>Симеона</w:t>
            </w:r>
            <w:proofErr w:type="spellEnd"/>
            <w:r w:rsidR="00043F75" w:rsidRPr="00D577E9">
              <w:rPr>
                <w:i/>
                <w:sz w:val="28"/>
                <w:szCs w:val="28"/>
              </w:rPr>
              <w:t>:</w:t>
            </w:r>
            <w:r w:rsidR="00043F75">
              <w:rPr>
                <w:sz w:val="28"/>
                <w:szCs w:val="28"/>
              </w:rPr>
              <w:t xml:space="preserve"> </w:t>
            </w:r>
            <w:r w:rsidR="00043F75" w:rsidRPr="00D577E9">
              <w:rPr>
                <w:b/>
                <w:i/>
                <w:sz w:val="28"/>
                <w:szCs w:val="28"/>
              </w:rPr>
              <w:t xml:space="preserve">«Ныне </w:t>
            </w:r>
            <w:proofErr w:type="spellStart"/>
            <w:r w:rsidR="00043F75" w:rsidRPr="00D577E9">
              <w:rPr>
                <w:b/>
                <w:i/>
                <w:sz w:val="28"/>
                <w:szCs w:val="28"/>
              </w:rPr>
              <w:t>отпущаеши</w:t>
            </w:r>
            <w:proofErr w:type="spellEnd"/>
            <w:r w:rsidR="00043F75" w:rsidRPr="00D577E9">
              <w:rPr>
                <w:b/>
                <w:i/>
                <w:sz w:val="28"/>
                <w:szCs w:val="28"/>
              </w:rPr>
              <w:t>»</w:t>
            </w:r>
            <w:r w:rsidR="00043F75">
              <w:rPr>
                <w:sz w:val="28"/>
                <w:szCs w:val="28"/>
              </w:rPr>
              <w:t>.</w:t>
            </w:r>
          </w:p>
          <w:p w:rsidR="003B174E" w:rsidRPr="00956908" w:rsidRDefault="003B174E" w:rsidP="00D577E9">
            <w:pPr>
              <w:widowControl w:val="0"/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7E9" w:rsidRPr="00D577E9" w:rsidRDefault="00956908" w:rsidP="00D577E9">
            <w:pPr>
              <w:pStyle w:val="a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Тема</w:t>
            </w:r>
            <w:r w:rsidRPr="00956908">
              <w:rPr>
                <w:i/>
                <w:sz w:val="28"/>
                <w:szCs w:val="28"/>
              </w:rPr>
              <w:t xml:space="preserve">: </w:t>
            </w:r>
            <w:r w:rsidR="00D577E9" w:rsidRPr="00D577E9">
              <w:rPr>
                <w:i/>
                <w:sz w:val="28"/>
                <w:szCs w:val="28"/>
              </w:rPr>
              <w:t xml:space="preserve">«Ежедневная жизнь» </w:t>
            </w:r>
          </w:p>
          <w:p w:rsidR="00D577E9" w:rsidRPr="00D577E9" w:rsidRDefault="00D577E9" w:rsidP="00D577E9">
            <w:pPr>
              <w:pStyle w:val="a5"/>
              <w:rPr>
                <w:sz w:val="28"/>
                <w:szCs w:val="28"/>
              </w:rPr>
            </w:pPr>
            <w:r w:rsidRPr="00D577E9">
              <w:rPr>
                <w:sz w:val="28"/>
                <w:szCs w:val="28"/>
              </w:rPr>
              <w:t xml:space="preserve">Случаи употребления количественных числительных </w:t>
            </w:r>
            <w:proofErr w:type="gramStart"/>
            <w:r w:rsidRPr="00D577E9">
              <w:rPr>
                <w:sz w:val="28"/>
                <w:szCs w:val="28"/>
              </w:rPr>
              <w:t>вместо</w:t>
            </w:r>
            <w:proofErr w:type="gramEnd"/>
            <w:r w:rsidRPr="00D577E9">
              <w:rPr>
                <w:sz w:val="28"/>
                <w:szCs w:val="28"/>
              </w:rPr>
              <w:t xml:space="preserve"> порядковых. Субстантивированные числительные.</w:t>
            </w:r>
          </w:p>
          <w:p w:rsidR="00956908" w:rsidRDefault="00E36D05" w:rsidP="00F9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Благовещение Пресвятой Богородицы. </w:t>
            </w:r>
            <w:r w:rsidRPr="00E36D05">
              <w:rPr>
                <w:b/>
                <w:i/>
                <w:sz w:val="28"/>
                <w:szCs w:val="28"/>
              </w:rPr>
              <w:t>«Архангельский глас»</w:t>
            </w:r>
            <w:r>
              <w:rPr>
                <w:sz w:val="28"/>
                <w:szCs w:val="28"/>
              </w:rPr>
              <w:t>.</w:t>
            </w:r>
          </w:p>
          <w:p w:rsidR="003B174E" w:rsidRPr="00956908" w:rsidRDefault="003B174E" w:rsidP="00F938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</w:t>
            </w:r>
            <w:r w:rsidR="00E36D05" w:rsidRPr="00E36D05">
              <w:rPr>
                <w:i/>
                <w:sz w:val="28"/>
                <w:szCs w:val="28"/>
              </w:rPr>
              <w:t>«Образование и профессия»</w:t>
            </w:r>
          </w:p>
          <w:p w:rsidR="00E36D05" w:rsidRPr="003B174E" w:rsidRDefault="00E36D05" w:rsidP="00F938A8">
            <w:pPr>
              <w:rPr>
                <w:sz w:val="28"/>
                <w:szCs w:val="28"/>
              </w:rPr>
            </w:pPr>
            <w:r w:rsidRPr="00E36D05">
              <w:rPr>
                <w:sz w:val="28"/>
                <w:szCs w:val="28"/>
              </w:rPr>
              <w:t xml:space="preserve">Модальные глаголы. </w:t>
            </w:r>
            <w:r>
              <w:rPr>
                <w:sz w:val="28"/>
                <w:szCs w:val="28"/>
              </w:rPr>
              <w:t xml:space="preserve">Синтаксис </w:t>
            </w:r>
            <w:proofErr w:type="gramStart"/>
            <w:r w:rsidR="003B174E">
              <w:rPr>
                <w:sz w:val="28"/>
                <w:szCs w:val="28"/>
              </w:rPr>
              <w:t>придаточных</w:t>
            </w:r>
            <w:proofErr w:type="gramEnd"/>
            <w:r w:rsidR="003B174E">
              <w:rPr>
                <w:sz w:val="28"/>
                <w:szCs w:val="28"/>
              </w:rPr>
              <w:t xml:space="preserve"> дополнительных. Союз </w:t>
            </w:r>
            <w:proofErr w:type="spellStart"/>
            <w:r w:rsidR="003B174E" w:rsidRPr="003B174E">
              <w:rPr>
                <w:i/>
                <w:sz w:val="28"/>
                <w:szCs w:val="28"/>
                <w:lang w:val="en-US"/>
              </w:rPr>
              <w:t>dont</w:t>
            </w:r>
            <w:proofErr w:type="spellEnd"/>
            <w:r w:rsidR="003B174E" w:rsidRPr="003B174E">
              <w:rPr>
                <w:sz w:val="28"/>
                <w:szCs w:val="28"/>
              </w:rPr>
              <w:t>.</w:t>
            </w:r>
          </w:p>
          <w:p w:rsidR="00E36D05" w:rsidRDefault="003B174E" w:rsidP="00F9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Текст:</w:t>
            </w:r>
            <w:r w:rsidRPr="003B1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Вход Господень в Иерусалим. Освящение верб и ваий.</w:t>
            </w:r>
          </w:p>
          <w:p w:rsidR="003B174E" w:rsidRPr="003B174E" w:rsidRDefault="003B174E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Default="00956908" w:rsidP="00292402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</w:t>
            </w:r>
            <w:r w:rsidR="00292402" w:rsidRPr="00292402">
              <w:rPr>
                <w:i/>
                <w:sz w:val="28"/>
                <w:szCs w:val="28"/>
              </w:rPr>
              <w:t>«</w:t>
            </w:r>
            <w:r w:rsidR="00292402">
              <w:rPr>
                <w:i/>
                <w:sz w:val="28"/>
                <w:szCs w:val="28"/>
              </w:rPr>
              <w:t>Современное состояние и основные проблемы духовного образования</w:t>
            </w:r>
            <w:r w:rsidR="00292402" w:rsidRPr="00292402">
              <w:rPr>
                <w:i/>
                <w:sz w:val="28"/>
                <w:szCs w:val="28"/>
              </w:rPr>
              <w:t>»</w:t>
            </w:r>
          </w:p>
          <w:p w:rsidR="00292402" w:rsidRPr="00292402" w:rsidRDefault="00292402" w:rsidP="002924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период: значение </w:t>
            </w:r>
            <w:r w:rsidRPr="00292402">
              <w:rPr>
                <w:i/>
                <w:sz w:val="28"/>
                <w:szCs w:val="28"/>
              </w:rPr>
              <w:t>реальности</w:t>
            </w:r>
            <w:r>
              <w:rPr>
                <w:sz w:val="28"/>
                <w:szCs w:val="28"/>
              </w:rPr>
              <w:t xml:space="preserve">. Употребление времен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придаточных </w:t>
            </w:r>
            <w:r w:rsidRPr="00292402">
              <w:rPr>
                <w:i/>
                <w:sz w:val="28"/>
                <w:szCs w:val="28"/>
              </w:rPr>
              <w:t>условных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292402">
              <w:rPr>
                <w:i/>
                <w:sz w:val="28"/>
                <w:szCs w:val="28"/>
              </w:rPr>
              <w:t>протасис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292402">
              <w:rPr>
                <w:i/>
                <w:sz w:val="28"/>
                <w:szCs w:val="28"/>
              </w:rPr>
              <w:t>аподосис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292402" w:rsidRDefault="00292402" w:rsidP="002924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Богослужения Страстной седмицы. Великий Четверг. </w:t>
            </w:r>
            <w:r w:rsidRPr="004C2BA8">
              <w:rPr>
                <w:b/>
                <w:i/>
                <w:sz w:val="28"/>
                <w:szCs w:val="28"/>
              </w:rPr>
              <w:t>«Вечер</w:t>
            </w:r>
            <w:r w:rsidR="007F6C99" w:rsidRPr="004C2BA8">
              <w:rPr>
                <w:b/>
                <w:i/>
                <w:sz w:val="28"/>
                <w:szCs w:val="28"/>
              </w:rPr>
              <w:t>и</w:t>
            </w:r>
            <w:r w:rsidRPr="004C2BA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2BA8">
              <w:rPr>
                <w:b/>
                <w:i/>
                <w:sz w:val="28"/>
                <w:szCs w:val="28"/>
              </w:rPr>
              <w:t>Твоея</w:t>
            </w:r>
            <w:proofErr w:type="spellEnd"/>
            <w:r w:rsidRPr="004C2BA8">
              <w:rPr>
                <w:b/>
                <w:i/>
                <w:sz w:val="28"/>
                <w:szCs w:val="28"/>
              </w:rPr>
              <w:t>…»</w:t>
            </w:r>
          </w:p>
          <w:p w:rsidR="00292402" w:rsidRPr="00956908" w:rsidRDefault="00292402" w:rsidP="00292402">
            <w:pPr>
              <w:widowControl w:val="0"/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</w:t>
            </w:r>
            <w:r w:rsidR="007F6C99" w:rsidRPr="007F6C99">
              <w:rPr>
                <w:i/>
                <w:sz w:val="28"/>
                <w:szCs w:val="28"/>
              </w:rPr>
              <w:t>«Человеческие отношения»</w:t>
            </w:r>
          </w:p>
          <w:p w:rsidR="00956908" w:rsidRPr="008A685C" w:rsidRDefault="004C2BA8" w:rsidP="00F938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период: значение </w:t>
            </w:r>
            <w:r w:rsidRPr="004C2BA8">
              <w:rPr>
                <w:i/>
                <w:sz w:val="28"/>
                <w:szCs w:val="28"/>
              </w:rPr>
              <w:t>возможност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Глагольные конструкции </w:t>
            </w:r>
            <w:r>
              <w:rPr>
                <w:sz w:val="28"/>
                <w:szCs w:val="28"/>
                <w:lang w:val="en-US"/>
              </w:rPr>
              <w:t>s</w:t>
            </w:r>
            <w:r w:rsidRPr="008A685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en</w:t>
            </w:r>
            <w:r w:rsidRPr="008A68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aller</w:t>
            </w:r>
            <w:proofErr w:type="spellEnd"/>
            <w:r w:rsidRPr="008A685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</w:t>
            </w:r>
            <w:r w:rsidRPr="008A685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en</w:t>
            </w:r>
            <w:r w:rsidRPr="008A685C">
              <w:rPr>
                <w:sz w:val="28"/>
                <w:szCs w:val="28"/>
              </w:rPr>
              <w:t xml:space="preserve"> </w:t>
            </w:r>
            <w:proofErr w:type="spellStart"/>
            <w:r w:rsidR="008A685C">
              <w:rPr>
                <w:sz w:val="28"/>
                <w:szCs w:val="28"/>
                <w:lang w:val="en-US"/>
              </w:rPr>
              <w:t>valoir</w:t>
            </w:r>
            <w:proofErr w:type="spellEnd"/>
          </w:p>
          <w:p w:rsidR="004C2BA8" w:rsidRPr="008A685C" w:rsidRDefault="004C2BA8" w:rsidP="00F938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</w:t>
            </w:r>
            <w:r w:rsidR="008A685C">
              <w:rPr>
                <w:sz w:val="28"/>
                <w:szCs w:val="28"/>
              </w:rPr>
              <w:t xml:space="preserve">Великая Суббота. Песнопение </w:t>
            </w:r>
            <w:r w:rsidR="008A685C" w:rsidRPr="008A685C">
              <w:rPr>
                <w:b/>
                <w:i/>
                <w:sz w:val="28"/>
                <w:szCs w:val="28"/>
              </w:rPr>
              <w:t xml:space="preserve">«Да молчит </w:t>
            </w:r>
            <w:proofErr w:type="spellStart"/>
            <w:r w:rsidR="008A685C" w:rsidRPr="008A685C">
              <w:rPr>
                <w:b/>
                <w:i/>
                <w:sz w:val="28"/>
                <w:szCs w:val="28"/>
              </w:rPr>
              <w:t>всяка</w:t>
            </w:r>
            <w:proofErr w:type="spellEnd"/>
            <w:r w:rsidR="008A685C" w:rsidRPr="008A685C">
              <w:rPr>
                <w:b/>
                <w:i/>
                <w:sz w:val="28"/>
                <w:szCs w:val="28"/>
              </w:rPr>
              <w:t xml:space="preserve"> плоть…»</w:t>
            </w:r>
          </w:p>
          <w:p w:rsidR="004C2BA8" w:rsidRPr="00956908" w:rsidRDefault="004C2BA8" w:rsidP="00F938A8">
            <w:pPr>
              <w:widowControl w:val="0"/>
              <w:rPr>
                <w:rFonts w:eastAsia="HiddenHorzOCR"/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«Транспорт и передвижение» </w:t>
            </w:r>
          </w:p>
          <w:p w:rsidR="00956908" w:rsidRPr="00B66630" w:rsidRDefault="00F5668F" w:rsidP="00F938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Условный период: значение </w:t>
            </w:r>
            <w:r w:rsidRPr="00F5668F">
              <w:rPr>
                <w:i/>
                <w:sz w:val="28"/>
                <w:szCs w:val="28"/>
              </w:rPr>
              <w:t>ирреальности</w:t>
            </w:r>
            <w:r>
              <w:rPr>
                <w:sz w:val="28"/>
                <w:szCs w:val="28"/>
              </w:rPr>
              <w:t xml:space="preserve">. </w:t>
            </w:r>
            <w:r w:rsidR="00956908" w:rsidRPr="00956908">
              <w:rPr>
                <w:sz w:val="28"/>
                <w:szCs w:val="28"/>
              </w:rPr>
              <w:t>Пассивная</w:t>
            </w:r>
            <w:r w:rsidR="00956908" w:rsidRPr="00B66630">
              <w:rPr>
                <w:sz w:val="28"/>
                <w:szCs w:val="28"/>
                <w:lang w:val="en-US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>форма</w:t>
            </w:r>
            <w:r w:rsidR="00956908" w:rsidRPr="00B66630">
              <w:rPr>
                <w:sz w:val="28"/>
                <w:szCs w:val="28"/>
                <w:lang w:val="en-US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>в</w:t>
            </w:r>
            <w:r w:rsidR="00956908" w:rsidRPr="00B66630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956908" w:rsidRPr="00956908">
              <w:rPr>
                <w:sz w:val="28"/>
                <w:szCs w:val="28"/>
                <w:lang w:val="en-US"/>
              </w:rPr>
              <w:t>Pr</w:t>
            </w:r>
            <w:r w:rsidR="00956908" w:rsidRPr="00B66630">
              <w:rPr>
                <w:sz w:val="28"/>
                <w:szCs w:val="28"/>
                <w:lang w:val="en-US"/>
              </w:rPr>
              <w:t>é</w:t>
            </w:r>
            <w:r w:rsidR="00956908" w:rsidRPr="00956908">
              <w:rPr>
                <w:sz w:val="28"/>
                <w:szCs w:val="28"/>
                <w:lang w:val="en-US"/>
              </w:rPr>
              <w:t>sent</w:t>
            </w:r>
            <w:proofErr w:type="spellEnd"/>
            <w:r w:rsidR="00956908" w:rsidRPr="00B66630">
              <w:rPr>
                <w:sz w:val="28"/>
                <w:szCs w:val="28"/>
                <w:lang w:val="en-US"/>
              </w:rPr>
              <w:t xml:space="preserve">, </w:t>
            </w:r>
            <w:r w:rsidR="00956908" w:rsidRPr="00956908">
              <w:rPr>
                <w:sz w:val="28"/>
                <w:szCs w:val="28"/>
                <w:lang w:val="en-US"/>
              </w:rPr>
              <w:t>Pass</w:t>
            </w:r>
            <w:r w:rsidR="00956908" w:rsidRPr="00B66630">
              <w:rPr>
                <w:sz w:val="28"/>
                <w:szCs w:val="28"/>
                <w:lang w:val="en-US"/>
              </w:rPr>
              <w:t xml:space="preserve">é </w:t>
            </w:r>
            <w:proofErr w:type="spellStart"/>
            <w:r w:rsidR="00956908" w:rsidRPr="00956908">
              <w:rPr>
                <w:sz w:val="28"/>
                <w:szCs w:val="28"/>
                <w:lang w:val="en-US"/>
              </w:rPr>
              <w:t>compos</w:t>
            </w:r>
            <w:r w:rsidR="00956908" w:rsidRPr="00B66630">
              <w:rPr>
                <w:sz w:val="28"/>
                <w:szCs w:val="28"/>
                <w:lang w:val="en-US"/>
              </w:rPr>
              <w:t>é</w:t>
            </w:r>
            <w:proofErr w:type="spellEnd"/>
            <w:r w:rsidR="00956908" w:rsidRPr="00B666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56908" w:rsidRPr="00956908">
              <w:rPr>
                <w:sz w:val="28"/>
                <w:szCs w:val="28"/>
                <w:lang w:val="en-US"/>
              </w:rPr>
              <w:t>Futur</w:t>
            </w:r>
            <w:proofErr w:type="spellEnd"/>
            <w:r w:rsidR="00956908" w:rsidRPr="00B66630">
              <w:rPr>
                <w:sz w:val="28"/>
                <w:szCs w:val="28"/>
                <w:lang w:val="en-US"/>
              </w:rPr>
              <w:t xml:space="preserve"> </w:t>
            </w:r>
            <w:r w:rsidR="00956908" w:rsidRPr="00956908">
              <w:rPr>
                <w:sz w:val="28"/>
                <w:szCs w:val="28"/>
                <w:lang w:val="en-US"/>
              </w:rPr>
              <w:t>simple</w:t>
            </w:r>
            <w:r w:rsidR="00956908" w:rsidRPr="00B66630">
              <w:rPr>
                <w:sz w:val="28"/>
                <w:szCs w:val="28"/>
                <w:lang w:val="en-US"/>
              </w:rPr>
              <w:t>.</w:t>
            </w:r>
          </w:p>
          <w:p w:rsidR="00F5668F" w:rsidRPr="00F11FE6" w:rsidRDefault="00F5668F" w:rsidP="00F9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Текст: Воскресение Христово. Тропарь и кондак праздника.</w:t>
            </w:r>
            <w:r w:rsidR="00F11FE6" w:rsidRPr="00956908">
              <w:rPr>
                <w:i/>
                <w:sz w:val="28"/>
                <w:szCs w:val="28"/>
              </w:rPr>
              <w:t xml:space="preserve"> Пасхальное Евангели</w:t>
            </w:r>
            <w:r w:rsidR="00F11FE6">
              <w:rPr>
                <w:i/>
                <w:sz w:val="28"/>
                <w:szCs w:val="28"/>
              </w:rPr>
              <w:t>е.</w:t>
            </w:r>
          </w:p>
        </w:tc>
      </w:tr>
      <w:tr w:rsidR="00956908" w:rsidRPr="00956908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«Семья</w:t>
            </w:r>
            <w:r w:rsidRPr="00956908">
              <w:rPr>
                <w:b/>
                <w:i/>
                <w:sz w:val="28"/>
                <w:szCs w:val="28"/>
              </w:rPr>
              <w:t>»</w:t>
            </w:r>
            <w:r w:rsidRPr="00956908">
              <w:rPr>
                <w:i/>
                <w:sz w:val="28"/>
                <w:szCs w:val="28"/>
              </w:rPr>
              <w:t xml:space="preserve"> – молодожены, дети, отдых после работы, изменения во взглядах на семью и на воспитание детей. </w:t>
            </w:r>
          </w:p>
          <w:p w:rsidR="00956908" w:rsidRPr="00956908" w:rsidRDefault="00F5668F" w:rsidP="00F938A8">
            <w:pPr>
              <w:rPr>
                <w:sz w:val="28"/>
                <w:szCs w:val="28"/>
              </w:rPr>
            </w:pPr>
            <w:r w:rsidRPr="00F5668F">
              <w:rPr>
                <w:sz w:val="28"/>
                <w:szCs w:val="28"/>
              </w:rPr>
              <w:t>Идиоматические выражения</w:t>
            </w:r>
            <w:r>
              <w:rPr>
                <w:sz w:val="28"/>
                <w:szCs w:val="28"/>
              </w:rPr>
              <w:t xml:space="preserve">, известные </w:t>
            </w:r>
            <w:r w:rsidRPr="00F5668F">
              <w:rPr>
                <w:sz w:val="28"/>
                <w:szCs w:val="28"/>
              </w:rPr>
              <w:t>пословицы и погов</w:t>
            </w:r>
            <w:r>
              <w:rPr>
                <w:sz w:val="28"/>
                <w:szCs w:val="28"/>
              </w:rPr>
              <w:t>о</w:t>
            </w:r>
            <w:r w:rsidRPr="00F5668F">
              <w:rPr>
                <w:sz w:val="28"/>
                <w:szCs w:val="28"/>
              </w:rPr>
              <w:t xml:space="preserve">рки на </w:t>
            </w:r>
            <w:proofErr w:type="gramStart"/>
            <w:r w:rsidRPr="00F5668F">
              <w:rPr>
                <w:sz w:val="28"/>
                <w:szCs w:val="28"/>
              </w:rPr>
              <w:t>французском</w:t>
            </w:r>
            <w:proofErr w:type="gramEnd"/>
            <w:r w:rsidRPr="00F566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 xml:space="preserve">Прошедшее простое  </w:t>
            </w:r>
            <w:proofErr w:type="spellStart"/>
            <w:r w:rsidR="00956908" w:rsidRPr="00956908">
              <w:rPr>
                <w:sz w:val="28"/>
                <w:szCs w:val="28"/>
              </w:rPr>
              <w:t>Passé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simple</w:t>
            </w:r>
            <w:proofErr w:type="spellEnd"/>
            <w:r w:rsidR="00956908" w:rsidRPr="00956908">
              <w:rPr>
                <w:b/>
                <w:sz w:val="28"/>
                <w:szCs w:val="28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 xml:space="preserve"> глаголов I, II, III групп</w:t>
            </w:r>
            <w:r>
              <w:rPr>
                <w:sz w:val="28"/>
                <w:szCs w:val="28"/>
              </w:rPr>
              <w:t>.</w:t>
            </w:r>
            <w:r w:rsidR="00956908" w:rsidRPr="00956908">
              <w:rPr>
                <w:sz w:val="28"/>
                <w:szCs w:val="28"/>
              </w:rPr>
              <w:t xml:space="preserve"> </w:t>
            </w:r>
          </w:p>
          <w:p w:rsidR="00F11FE6" w:rsidRDefault="00F5668F" w:rsidP="00F1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</w:t>
            </w:r>
            <w:r w:rsidR="00227A56">
              <w:rPr>
                <w:sz w:val="28"/>
                <w:szCs w:val="28"/>
              </w:rPr>
              <w:t>Вознесение Христово. Тропарь и кондак праздника.</w:t>
            </w:r>
          </w:p>
          <w:p w:rsidR="00227A56" w:rsidRPr="00227A56" w:rsidRDefault="00227A56" w:rsidP="00F11FE6">
            <w:pPr>
              <w:rPr>
                <w:b/>
                <w:i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«Погода и времена года»</w:t>
            </w:r>
            <w:r w:rsidRPr="00956908">
              <w:rPr>
                <w:b/>
                <w:i/>
                <w:sz w:val="28"/>
                <w:szCs w:val="28"/>
              </w:rPr>
              <w:t xml:space="preserve"> – </w:t>
            </w:r>
            <w:r w:rsidRPr="00956908">
              <w:rPr>
                <w:i/>
                <w:sz w:val="28"/>
                <w:szCs w:val="28"/>
              </w:rPr>
              <w:t>описание погоды прогноз погоды, ландшафты, экология.</w:t>
            </w:r>
          </w:p>
          <w:p w:rsidR="00956908" w:rsidRPr="00956908" w:rsidRDefault="00227A56" w:rsidP="00F938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и виды пассивных конструкций в публицистике</w:t>
            </w:r>
            <w:r w:rsidR="00F11FE6">
              <w:rPr>
                <w:sz w:val="28"/>
                <w:szCs w:val="28"/>
              </w:rPr>
              <w:t xml:space="preserve"> и СМИ</w:t>
            </w:r>
            <w:r>
              <w:rPr>
                <w:sz w:val="28"/>
                <w:szCs w:val="28"/>
              </w:rPr>
              <w:t xml:space="preserve">. </w:t>
            </w:r>
            <w:r w:rsidR="00956908" w:rsidRPr="00956908">
              <w:rPr>
                <w:sz w:val="28"/>
                <w:szCs w:val="28"/>
              </w:rPr>
              <w:t xml:space="preserve">Безличные глаголы и обороты в </w:t>
            </w:r>
            <w:r w:rsidRPr="00956908">
              <w:rPr>
                <w:sz w:val="28"/>
                <w:szCs w:val="28"/>
                <w:lang w:val="en-US"/>
              </w:rPr>
              <w:t>Pr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>sent</w:t>
            </w:r>
            <w:r w:rsidRPr="00956908">
              <w:rPr>
                <w:sz w:val="28"/>
                <w:szCs w:val="28"/>
              </w:rPr>
              <w:t xml:space="preserve">, </w:t>
            </w:r>
            <w:r w:rsidRPr="00956908">
              <w:rPr>
                <w:sz w:val="28"/>
                <w:szCs w:val="28"/>
                <w:lang w:val="en-US"/>
              </w:rPr>
              <w:t>Pass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  <w:lang w:val="en-US"/>
              </w:rPr>
              <w:t>compos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Futur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  <w:lang w:val="en-US"/>
              </w:rPr>
              <w:t>simple</w:t>
            </w:r>
            <w:r w:rsidR="00956908" w:rsidRPr="00956908">
              <w:rPr>
                <w:sz w:val="28"/>
                <w:szCs w:val="28"/>
              </w:rPr>
              <w:t xml:space="preserve">:  </w:t>
            </w:r>
            <w:proofErr w:type="spellStart"/>
            <w:r w:rsidR="00956908" w:rsidRPr="00956908">
              <w:rPr>
                <w:sz w:val="28"/>
                <w:szCs w:val="28"/>
              </w:rPr>
              <w:t>il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faut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, </w:t>
            </w:r>
            <w:proofErr w:type="spellStart"/>
            <w:r w:rsidR="00956908" w:rsidRPr="00956908">
              <w:rPr>
                <w:sz w:val="28"/>
                <w:szCs w:val="28"/>
              </w:rPr>
              <w:t>il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y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a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, </w:t>
            </w:r>
            <w:proofErr w:type="spellStart"/>
            <w:r w:rsidR="00956908" w:rsidRPr="00956908">
              <w:rPr>
                <w:sz w:val="28"/>
                <w:szCs w:val="28"/>
              </w:rPr>
              <w:t>il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s’agit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, </w:t>
            </w:r>
            <w:proofErr w:type="spellStart"/>
            <w:r w:rsidR="00956908" w:rsidRPr="00956908">
              <w:rPr>
                <w:sz w:val="28"/>
                <w:szCs w:val="28"/>
              </w:rPr>
              <w:t>il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pleut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, </w:t>
            </w:r>
            <w:proofErr w:type="spellStart"/>
            <w:r w:rsidR="00956908" w:rsidRPr="00956908">
              <w:rPr>
                <w:sz w:val="28"/>
                <w:szCs w:val="28"/>
              </w:rPr>
              <w:t>il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</w:t>
            </w:r>
            <w:proofErr w:type="spellStart"/>
            <w:r w:rsidR="00956908" w:rsidRPr="00956908">
              <w:rPr>
                <w:sz w:val="28"/>
                <w:szCs w:val="28"/>
              </w:rPr>
              <w:t>vaut</w:t>
            </w:r>
            <w:proofErr w:type="spellEnd"/>
            <w:r w:rsidR="00956908" w:rsidRPr="00956908">
              <w:rPr>
                <w:sz w:val="28"/>
                <w:szCs w:val="28"/>
              </w:rPr>
              <w:t xml:space="preserve"> и др.</w:t>
            </w:r>
          </w:p>
          <w:p w:rsidR="00956908" w:rsidRDefault="00227A56" w:rsidP="00F938A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Текст: Пятидесятница. Тропарь и кондак праздника. </w:t>
            </w:r>
            <w:r w:rsidRPr="00227A56">
              <w:rPr>
                <w:b/>
                <w:i/>
                <w:sz w:val="28"/>
                <w:szCs w:val="28"/>
              </w:rPr>
              <w:t xml:space="preserve">«Царю </w:t>
            </w:r>
            <w:proofErr w:type="gramStart"/>
            <w:r w:rsidRPr="00227A56">
              <w:rPr>
                <w:b/>
                <w:i/>
                <w:sz w:val="28"/>
                <w:szCs w:val="28"/>
              </w:rPr>
              <w:t>Небесный</w:t>
            </w:r>
            <w:proofErr w:type="gramEnd"/>
            <w:r w:rsidRPr="00227A56">
              <w:rPr>
                <w:b/>
                <w:i/>
                <w:sz w:val="28"/>
                <w:szCs w:val="28"/>
              </w:rPr>
              <w:t>»</w:t>
            </w:r>
          </w:p>
          <w:p w:rsidR="00F11FE6" w:rsidRPr="00956908" w:rsidRDefault="00F11FE6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 – «Париж – столица Франции</w:t>
            </w:r>
            <w:r w:rsidRPr="00956908">
              <w:rPr>
                <w:sz w:val="28"/>
                <w:szCs w:val="28"/>
              </w:rPr>
              <w:t>».</w:t>
            </w:r>
            <w:r w:rsidRPr="00956908">
              <w:rPr>
                <w:i/>
                <w:sz w:val="28"/>
                <w:szCs w:val="28"/>
              </w:rPr>
              <w:t xml:space="preserve"> </w:t>
            </w:r>
          </w:p>
          <w:p w:rsidR="00956908" w:rsidRPr="00956908" w:rsidRDefault="00956908" w:rsidP="00F938A8">
            <w:pPr>
              <w:widowControl w:val="0"/>
              <w:rPr>
                <w:i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Настоящее время сослагательного наклонения  </w:t>
            </w:r>
            <w:proofErr w:type="spellStart"/>
            <w:r w:rsidRPr="00956908">
              <w:rPr>
                <w:sz w:val="28"/>
                <w:szCs w:val="28"/>
              </w:rPr>
              <w:t>Subjonctif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présent</w:t>
            </w:r>
            <w:proofErr w:type="spellEnd"/>
            <w:r w:rsidRPr="00956908">
              <w:rPr>
                <w:b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 xml:space="preserve">глаголов </w:t>
            </w:r>
            <w:r w:rsidRPr="00956908">
              <w:rPr>
                <w:sz w:val="28"/>
                <w:szCs w:val="28"/>
              </w:rPr>
              <w:lastRenderedPageBreak/>
              <w:t>I, II групп и глаголов III группы.</w:t>
            </w:r>
          </w:p>
          <w:p w:rsidR="00956908" w:rsidRDefault="00227A56" w:rsidP="00227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Текст: Преображение Господне. Тропарь и кондак праздника. Освящение плодов.</w:t>
            </w:r>
          </w:p>
          <w:p w:rsidR="00F11FE6" w:rsidRPr="00956908" w:rsidRDefault="00F11FE6" w:rsidP="00227A56">
            <w:pPr>
              <w:rPr>
                <w:sz w:val="28"/>
                <w:szCs w:val="28"/>
              </w:rPr>
            </w:pPr>
          </w:p>
        </w:tc>
      </w:tr>
      <w:tr w:rsidR="00956908" w:rsidRPr="00227A56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lastRenderedPageBreak/>
              <w:t xml:space="preserve">Тема: «Страны </w:t>
            </w:r>
            <w:proofErr w:type="spellStart"/>
            <w:r w:rsidRPr="00956908">
              <w:rPr>
                <w:i/>
                <w:sz w:val="28"/>
                <w:szCs w:val="28"/>
              </w:rPr>
              <w:t>Франкофонии</w:t>
            </w:r>
            <w:proofErr w:type="spellEnd"/>
            <w:r w:rsidRPr="00956908">
              <w:rPr>
                <w:i/>
                <w:sz w:val="28"/>
                <w:szCs w:val="28"/>
              </w:rPr>
              <w:t>»</w:t>
            </w:r>
            <w:r w:rsidRPr="00956908">
              <w:rPr>
                <w:b/>
                <w:i/>
                <w:sz w:val="28"/>
                <w:szCs w:val="28"/>
              </w:rPr>
              <w:t xml:space="preserve"> – </w:t>
            </w:r>
            <w:r w:rsidRPr="00956908">
              <w:rPr>
                <w:i/>
                <w:sz w:val="28"/>
                <w:szCs w:val="28"/>
              </w:rPr>
              <w:t xml:space="preserve">Особенности публицистического стиля на примере освещения политической жизни, государственных структур стран </w:t>
            </w:r>
            <w:proofErr w:type="spellStart"/>
            <w:r w:rsidRPr="00956908">
              <w:rPr>
                <w:i/>
                <w:sz w:val="28"/>
                <w:szCs w:val="28"/>
              </w:rPr>
              <w:t>Франкофонии</w:t>
            </w:r>
            <w:proofErr w:type="spellEnd"/>
            <w:r w:rsidRPr="00956908">
              <w:rPr>
                <w:i/>
                <w:sz w:val="28"/>
                <w:szCs w:val="28"/>
              </w:rPr>
              <w:t>.</w:t>
            </w:r>
          </w:p>
          <w:p w:rsidR="00956908" w:rsidRPr="00836DC9" w:rsidRDefault="00227A56" w:rsidP="00F938A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Переходные и непереходные глаголы. </w:t>
            </w:r>
            <w:r w:rsidR="00F11FE6">
              <w:rPr>
                <w:sz w:val="28"/>
                <w:szCs w:val="28"/>
              </w:rPr>
              <w:t>Особенности управления</w:t>
            </w:r>
            <w:r>
              <w:rPr>
                <w:sz w:val="28"/>
                <w:szCs w:val="28"/>
              </w:rPr>
              <w:t xml:space="preserve"> глаголов: примеры. </w:t>
            </w:r>
            <w:r w:rsidR="00956908" w:rsidRPr="00956908">
              <w:rPr>
                <w:sz w:val="28"/>
                <w:szCs w:val="28"/>
              </w:rPr>
              <w:t>Предлоги</w:t>
            </w:r>
            <w:r w:rsidR="00956908" w:rsidRPr="00836DC9">
              <w:rPr>
                <w:sz w:val="28"/>
                <w:szCs w:val="28"/>
                <w:lang w:val="fr-FR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>и</w:t>
            </w:r>
            <w:r w:rsidR="00956908" w:rsidRPr="00836DC9">
              <w:rPr>
                <w:sz w:val="28"/>
                <w:szCs w:val="28"/>
                <w:lang w:val="fr-FR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>предложные</w:t>
            </w:r>
            <w:r w:rsidR="00956908" w:rsidRPr="00836DC9">
              <w:rPr>
                <w:sz w:val="28"/>
                <w:szCs w:val="28"/>
                <w:lang w:val="fr-FR"/>
              </w:rPr>
              <w:t xml:space="preserve"> </w:t>
            </w:r>
            <w:r w:rsidR="00956908" w:rsidRPr="00956908">
              <w:rPr>
                <w:sz w:val="28"/>
                <w:szCs w:val="28"/>
              </w:rPr>
              <w:t>выражения</w:t>
            </w:r>
            <w:r w:rsidR="00956908" w:rsidRPr="00836DC9">
              <w:rPr>
                <w:sz w:val="28"/>
                <w:szCs w:val="28"/>
                <w:lang w:val="fr-FR"/>
              </w:rPr>
              <w:t>:  envers, à coté de, au-dessus de, au-dessous de, jusqu’à, quant à, à cause de, pendant, depuis, dès.</w:t>
            </w:r>
          </w:p>
          <w:p w:rsidR="00956908" w:rsidRDefault="00227A56" w:rsidP="00F9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Текст: Успение Пресвятой Богородицы. Тропарь и кондак праздника.</w:t>
            </w:r>
          </w:p>
          <w:p w:rsidR="00227A56" w:rsidRPr="00227A56" w:rsidRDefault="00227A56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«Жизнь в обществе»</w:t>
            </w:r>
            <w:r w:rsidRPr="00956908">
              <w:rPr>
                <w:b/>
                <w:i/>
                <w:sz w:val="28"/>
                <w:szCs w:val="28"/>
              </w:rPr>
              <w:t xml:space="preserve"> - </w:t>
            </w:r>
          </w:p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Решение каждодневных проблем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 xml:space="preserve">Будущее в прошедшем  </w:t>
            </w:r>
            <w:proofErr w:type="spellStart"/>
            <w:r w:rsidRPr="00956908">
              <w:rPr>
                <w:sz w:val="28"/>
                <w:szCs w:val="28"/>
              </w:rPr>
              <w:t>Futur-dans-le-passé</w:t>
            </w:r>
            <w:proofErr w:type="spellEnd"/>
            <w:r w:rsidRPr="00956908">
              <w:rPr>
                <w:sz w:val="28"/>
                <w:szCs w:val="28"/>
              </w:rPr>
              <w:t xml:space="preserve">  и согласование времен.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956908">
              <w:rPr>
                <w:sz w:val="28"/>
                <w:szCs w:val="28"/>
              </w:rPr>
              <w:t>придаточными</w:t>
            </w:r>
            <w:proofErr w:type="gramEnd"/>
            <w:r w:rsidRPr="00956908">
              <w:rPr>
                <w:sz w:val="28"/>
                <w:szCs w:val="28"/>
              </w:rPr>
              <w:t>: дополнительным, определительным, времени, причины, места и т.д.</w:t>
            </w:r>
          </w:p>
          <w:p w:rsidR="00956908" w:rsidRDefault="00F11FE6" w:rsidP="00F9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Текст: Рождество Пресвятой Богородицы. Тропарь и кондак праздника.</w:t>
            </w:r>
          </w:p>
          <w:p w:rsidR="00F11FE6" w:rsidRPr="00956908" w:rsidRDefault="00F11FE6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E6" w:rsidRDefault="00956908" w:rsidP="00F938A8">
            <w:pPr>
              <w:rPr>
                <w:i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Тема: «Культура. Искусство. Книги»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  </w:t>
            </w:r>
            <w:r w:rsidR="00F11FE6" w:rsidRPr="00956908">
              <w:rPr>
                <w:i/>
                <w:sz w:val="28"/>
                <w:szCs w:val="28"/>
              </w:rPr>
              <w:t xml:space="preserve">Чтение </w:t>
            </w:r>
            <w:r w:rsidR="00F11FE6">
              <w:rPr>
                <w:i/>
                <w:sz w:val="28"/>
                <w:szCs w:val="28"/>
              </w:rPr>
              <w:t xml:space="preserve">избранных текстов </w:t>
            </w:r>
            <w:r w:rsidR="00F11FE6" w:rsidRPr="00956908">
              <w:rPr>
                <w:i/>
                <w:sz w:val="28"/>
                <w:szCs w:val="28"/>
              </w:rPr>
              <w:t>Евангелия, Символ веры.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Настоящее время сослагательного наклонения  </w:t>
            </w:r>
            <w:proofErr w:type="spellStart"/>
            <w:r w:rsidRPr="00956908">
              <w:rPr>
                <w:sz w:val="28"/>
                <w:szCs w:val="28"/>
              </w:rPr>
              <w:t>Subjonctif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présent</w:t>
            </w:r>
            <w:proofErr w:type="spellEnd"/>
            <w:r w:rsidRPr="00956908">
              <w:rPr>
                <w:sz w:val="28"/>
                <w:szCs w:val="28"/>
              </w:rPr>
              <w:t xml:space="preserve"> глаголов I, II и III группы.</w:t>
            </w:r>
          </w:p>
          <w:p w:rsidR="00956908" w:rsidRPr="00956908" w:rsidRDefault="00956908" w:rsidP="00F938A8">
            <w:pPr>
              <w:pStyle w:val="a5"/>
              <w:rPr>
                <w:i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Выделительный оборот </w:t>
            </w:r>
            <w:proofErr w:type="spellStart"/>
            <w:r w:rsidRPr="00956908">
              <w:rPr>
                <w:sz w:val="28"/>
                <w:szCs w:val="28"/>
              </w:rPr>
              <w:t>c’est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qui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c’est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que</w:t>
            </w:r>
            <w:proofErr w:type="spellEnd"/>
            <w:r w:rsidRPr="00956908">
              <w:rPr>
                <w:sz w:val="28"/>
                <w:szCs w:val="28"/>
              </w:rPr>
              <w:t xml:space="preserve">. Ограничительный оборот </w:t>
            </w:r>
            <w:proofErr w:type="spellStart"/>
            <w:r w:rsidRPr="00956908">
              <w:rPr>
                <w:sz w:val="28"/>
                <w:szCs w:val="28"/>
              </w:rPr>
              <w:t>ne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que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  <w:p w:rsidR="00956908" w:rsidRDefault="00F11FE6" w:rsidP="00F11FE6">
            <w:pPr>
              <w:rPr>
                <w:b/>
                <w:i/>
                <w:sz w:val="28"/>
                <w:szCs w:val="28"/>
              </w:rPr>
            </w:pPr>
            <w:r w:rsidRPr="00F11FE6">
              <w:rPr>
                <w:sz w:val="28"/>
                <w:szCs w:val="28"/>
              </w:rPr>
              <w:t>Текст: Воздвижение. Тропарь и кондак праздника.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11FE6">
              <w:rPr>
                <w:b/>
                <w:i/>
                <w:sz w:val="28"/>
                <w:szCs w:val="28"/>
              </w:rPr>
              <w:t>«Кресту</w:t>
            </w:r>
            <w:proofErr w:type="gramStart"/>
            <w:r w:rsidRPr="00F11FE6">
              <w:rPr>
                <w:b/>
                <w:i/>
                <w:sz w:val="28"/>
                <w:szCs w:val="28"/>
              </w:rPr>
              <w:t xml:space="preserve"> Т</w:t>
            </w:r>
            <w:proofErr w:type="gramEnd"/>
            <w:r w:rsidRPr="00F11FE6">
              <w:rPr>
                <w:b/>
                <w:i/>
                <w:sz w:val="28"/>
                <w:szCs w:val="28"/>
              </w:rPr>
              <w:t>воему…»</w:t>
            </w:r>
          </w:p>
          <w:p w:rsidR="00F11FE6" w:rsidRPr="00F11FE6" w:rsidRDefault="00F11FE6" w:rsidP="00F11FE6">
            <w:pPr>
              <w:rPr>
                <w:i/>
                <w:sz w:val="28"/>
                <w:szCs w:val="28"/>
              </w:rPr>
            </w:pPr>
          </w:p>
        </w:tc>
      </w:tr>
    </w:tbl>
    <w:p w:rsidR="00B71869" w:rsidRDefault="00B71869" w:rsidP="00F11FE6">
      <w:pPr>
        <w:pStyle w:val="a4"/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11FE6" w:rsidRPr="00F11FE6" w:rsidRDefault="00F11FE6" w:rsidP="00F11FE6">
      <w:pPr>
        <w:pStyle w:val="a4"/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F11FE6">
        <w:rPr>
          <w:rFonts w:ascii="Times New Roman" w:hAnsi="Times New Roman" w:cs="Times New Roman"/>
          <w:i/>
          <w:sz w:val="28"/>
          <w:szCs w:val="28"/>
        </w:rPr>
        <w:t>Примечани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11FE6">
        <w:rPr>
          <w:rFonts w:ascii="Times New Roman" w:hAnsi="Times New Roman" w:cs="Times New Roman"/>
          <w:sz w:val="28"/>
          <w:szCs w:val="28"/>
        </w:rPr>
        <w:t>:</w:t>
      </w:r>
    </w:p>
    <w:p w:rsidR="00F11FE6" w:rsidRDefault="00F11FE6" w:rsidP="00F11FE6">
      <w:pPr>
        <w:pStyle w:val="a4"/>
        <w:numPr>
          <w:ilvl w:val="0"/>
          <w:numId w:val="8"/>
        </w:numPr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F11FE6">
        <w:rPr>
          <w:rFonts w:ascii="Times New Roman" w:hAnsi="Times New Roman" w:cs="Times New Roman"/>
          <w:sz w:val="28"/>
          <w:szCs w:val="28"/>
        </w:rPr>
        <w:t xml:space="preserve">тексты, прилагаемые к каждой теме, доступны в издании: </w:t>
      </w:r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Ekaterina</w:t>
      </w:r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Pavlova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. </w:t>
      </w:r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Les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prières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et</w:t>
      </w:r>
      <w:proofErr w:type="gram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les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grandes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Fêtes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Chretiennes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.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Textes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pour les </w:t>
      </w:r>
      <w:proofErr w:type="spellStart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etudiants</w:t>
      </w:r>
      <w:proofErr w:type="spellEnd"/>
      <w:r w:rsidRP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. M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.: ПСТГУ. 2011.</w:t>
      </w:r>
    </w:p>
    <w:p w:rsidR="00F11FE6" w:rsidRDefault="00F11FE6" w:rsidP="00F11FE6">
      <w:pPr>
        <w:pStyle w:val="a4"/>
        <w:numPr>
          <w:ilvl w:val="0"/>
          <w:numId w:val="8"/>
        </w:numPr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Богослужебные и литургические </w:t>
      </w:r>
      <w:r w:rsidRPr="00F11FE6">
        <w:rPr>
          <w:rFonts w:ascii="Times New Roman" w:hAnsi="Times New Roman" w:cs="Times New Roman"/>
          <w:sz w:val="28"/>
          <w:szCs w:val="28"/>
        </w:rPr>
        <w:t>тексты доступны по ссылке: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</w:p>
    <w:p w:rsidR="00F11FE6" w:rsidRPr="00B71869" w:rsidRDefault="00F11FE6" w:rsidP="00F11FE6">
      <w:pPr>
        <w:pStyle w:val="a4"/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B71869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  <w:lang w:val="en-US"/>
        </w:rPr>
        <w:t>www</w:t>
      </w:r>
      <w:r w:rsidRPr="00B66630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.</w:t>
      </w:r>
      <w:r w:rsidRPr="00B71869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servicesliturgiques.free.fr/</w:t>
      </w:r>
    </w:p>
    <w:p w:rsidR="00956908" w:rsidRPr="00956908" w:rsidRDefault="00956908">
      <w:pPr>
        <w:rPr>
          <w:sz w:val="28"/>
          <w:szCs w:val="28"/>
        </w:rPr>
      </w:pPr>
    </w:p>
    <w:p w:rsidR="00956908" w:rsidRPr="00956908" w:rsidRDefault="00956908">
      <w:pPr>
        <w:rPr>
          <w:sz w:val="28"/>
          <w:szCs w:val="28"/>
        </w:rPr>
      </w:pPr>
    </w:p>
    <w:p w:rsidR="00956908" w:rsidRPr="00B71869" w:rsidRDefault="00956908" w:rsidP="00956908">
      <w:pPr>
        <w:rPr>
          <w:rFonts w:eastAsia="HiddenHorzOCR"/>
          <w:b/>
          <w:sz w:val="28"/>
          <w:szCs w:val="28"/>
        </w:rPr>
      </w:pPr>
      <w:r w:rsidRPr="00956908">
        <w:rPr>
          <w:rFonts w:eastAsia="HiddenHorzOCR"/>
          <w:b/>
          <w:sz w:val="28"/>
          <w:szCs w:val="28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956908" w:rsidRPr="00956908" w:rsidRDefault="00956908" w:rsidP="00956908">
      <w:pPr>
        <w:pStyle w:val="2"/>
        <w:numPr>
          <w:ilvl w:val="1"/>
          <w:numId w:val="5"/>
        </w:numPr>
        <w:rPr>
          <w:b w:val="0"/>
          <w:sz w:val="28"/>
        </w:rPr>
      </w:pPr>
      <w:r w:rsidRPr="00956908">
        <w:rPr>
          <w:rFonts w:eastAsia="HiddenHorzOCR"/>
          <w:b w:val="0"/>
          <w:i/>
          <w:sz w:val="28"/>
        </w:rPr>
        <w:lastRenderedPageBreak/>
        <w:t>Учебно-методическое обеспечение самостоятельной работы студентов:</w:t>
      </w:r>
    </w:p>
    <w:p w:rsidR="00956908" w:rsidRPr="00956908" w:rsidRDefault="00956908" w:rsidP="00956908">
      <w:pPr>
        <w:pStyle w:val="2"/>
        <w:numPr>
          <w:ilvl w:val="1"/>
          <w:numId w:val="5"/>
        </w:numPr>
        <w:jc w:val="both"/>
        <w:rPr>
          <w:b w:val="0"/>
          <w:sz w:val="28"/>
        </w:rPr>
      </w:pPr>
    </w:p>
    <w:p w:rsidR="00956908" w:rsidRPr="00956908" w:rsidRDefault="00956908" w:rsidP="00956908">
      <w:pPr>
        <w:pStyle w:val="2"/>
        <w:numPr>
          <w:ilvl w:val="0"/>
          <w:numId w:val="6"/>
        </w:numPr>
        <w:jc w:val="both"/>
        <w:rPr>
          <w:sz w:val="28"/>
        </w:rPr>
      </w:pPr>
      <w:r w:rsidRPr="00956908">
        <w:rPr>
          <w:b w:val="0"/>
          <w:sz w:val="28"/>
        </w:rPr>
        <w:t xml:space="preserve">Студентам дается в личное использование на время обучения учебник. Даются многочисленные разнообразные упражнения для самостоятельной работы. </w:t>
      </w:r>
    </w:p>
    <w:p w:rsidR="00956908" w:rsidRPr="00956908" w:rsidRDefault="00956908" w:rsidP="00956908">
      <w:pPr>
        <w:numPr>
          <w:ilvl w:val="0"/>
          <w:numId w:val="6"/>
        </w:numPr>
        <w:overflowPunct/>
        <w:autoSpaceDE/>
        <w:jc w:val="both"/>
        <w:textAlignment w:val="auto"/>
        <w:rPr>
          <w:bCs/>
          <w:iCs/>
          <w:sz w:val="28"/>
          <w:szCs w:val="28"/>
        </w:rPr>
      </w:pPr>
      <w:r w:rsidRPr="00956908">
        <w:rPr>
          <w:sz w:val="28"/>
          <w:szCs w:val="28"/>
        </w:rPr>
        <w:t>Студенты снабжаются аудиоматериалами: как используемыми на уроках, так и дополнительными для самостоятельного прослушивания.</w:t>
      </w:r>
    </w:p>
    <w:p w:rsidR="00956908" w:rsidRPr="00956908" w:rsidRDefault="00956908" w:rsidP="00956908">
      <w:pPr>
        <w:rPr>
          <w:bCs/>
          <w:iCs/>
          <w:sz w:val="28"/>
          <w:szCs w:val="28"/>
        </w:rPr>
      </w:pPr>
    </w:p>
    <w:p w:rsidR="00956908" w:rsidRPr="00956908" w:rsidRDefault="00956908" w:rsidP="00956908">
      <w:pPr>
        <w:rPr>
          <w:rFonts w:eastAsia="HiddenHorzOCR"/>
          <w:i/>
          <w:sz w:val="28"/>
          <w:szCs w:val="28"/>
        </w:rPr>
      </w:pPr>
      <w:r w:rsidRPr="00956908">
        <w:rPr>
          <w:rFonts w:eastAsia="HiddenHorzOCR"/>
          <w:i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56908" w:rsidRPr="00956908" w:rsidRDefault="00956908" w:rsidP="00956908">
      <w:pPr>
        <w:rPr>
          <w:rFonts w:eastAsia="HiddenHorzOCR"/>
          <w:i/>
          <w:sz w:val="28"/>
          <w:szCs w:val="28"/>
        </w:rPr>
      </w:pP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 xml:space="preserve">устный опрос на занятиях; 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краткий письменный тест, соответствующий домашнему заданию;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письменные изложения;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контрольные работы, разработанные авторами учебника;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proofErr w:type="gramStart"/>
      <w:r w:rsidRPr="00956908">
        <w:rPr>
          <w:rFonts w:eastAsia="HiddenHorzOCR"/>
          <w:sz w:val="28"/>
          <w:szCs w:val="28"/>
        </w:rPr>
        <w:t>итоговой</w:t>
      </w:r>
      <w:proofErr w:type="gramEnd"/>
      <w:r w:rsidRPr="00956908">
        <w:rPr>
          <w:rFonts w:eastAsia="HiddenHorzOCR"/>
          <w:sz w:val="28"/>
          <w:szCs w:val="28"/>
        </w:rPr>
        <w:t xml:space="preserve"> тест в конце семестра, включая тест на </w:t>
      </w:r>
      <w:proofErr w:type="spellStart"/>
      <w:r w:rsidRPr="00956908">
        <w:rPr>
          <w:rFonts w:eastAsia="HiddenHorzOCR"/>
          <w:sz w:val="28"/>
          <w:szCs w:val="28"/>
        </w:rPr>
        <w:t>аудирование</w:t>
      </w:r>
      <w:proofErr w:type="spellEnd"/>
      <w:r w:rsidRPr="00956908">
        <w:rPr>
          <w:rFonts w:eastAsia="HiddenHorzOCR"/>
          <w:sz w:val="28"/>
          <w:szCs w:val="28"/>
        </w:rPr>
        <w:t>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письменный перевод как домашнее задание,</w:t>
      </w:r>
    </w:p>
    <w:p w:rsid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sz w:val="28"/>
          <w:szCs w:val="28"/>
        </w:rPr>
      </w:pPr>
      <w:r w:rsidRPr="00956908">
        <w:rPr>
          <w:sz w:val="28"/>
          <w:szCs w:val="28"/>
        </w:rPr>
        <w:t xml:space="preserve">экзамен, </w:t>
      </w:r>
      <w:proofErr w:type="spellStart"/>
      <w:r w:rsidRPr="00956908">
        <w:rPr>
          <w:sz w:val="28"/>
          <w:szCs w:val="28"/>
        </w:rPr>
        <w:t>включаюший</w:t>
      </w:r>
      <w:proofErr w:type="spellEnd"/>
      <w:r w:rsidRPr="00956908">
        <w:rPr>
          <w:sz w:val="28"/>
          <w:szCs w:val="28"/>
        </w:rPr>
        <w:t xml:space="preserve"> тестирование понимания и владения письменной и устной речью, знания грамматики. </w:t>
      </w:r>
    </w:p>
    <w:p w:rsidR="00B71869" w:rsidRPr="00B71869" w:rsidRDefault="00B71869" w:rsidP="00B71869">
      <w:pPr>
        <w:overflowPunct/>
        <w:autoSpaceDE/>
        <w:ind w:left="720"/>
        <w:jc w:val="both"/>
        <w:textAlignment w:val="auto"/>
        <w:rPr>
          <w:sz w:val="28"/>
          <w:szCs w:val="28"/>
        </w:rPr>
      </w:pPr>
    </w:p>
    <w:p w:rsidR="00B71869" w:rsidRDefault="00B71869" w:rsidP="00B71869">
      <w:pPr>
        <w:overflowPunct/>
        <w:autoSpaceDE/>
        <w:ind w:left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Примерный</w:t>
      </w:r>
      <w:r w:rsidRPr="00B7186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 w:rsidRPr="00B71869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</w:t>
      </w:r>
      <w:r w:rsidRPr="00B71869">
        <w:rPr>
          <w:sz w:val="28"/>
          <w:szCs w:val="28"/>
        </w:rPr>
        <w:t>:</w:t>
      </w:r>
      <w:r w:rsidRPr="00B71869">
        <w:t xml:space="preserve"> </w:t>
      </w:r>
      <w:r w:rsidRPr="00B14CBA">
        <w:rPr>
          <w:b/>
          <w:sz w:val="28"/>
          <w:szCs w:val="28"/>
          <w:lang w:val="en-US"/>
        </w:rPr>
        <w:t>L</w:t>
      </w:r>
      <w:r w:rsidRPr="00B14CBA">
        <w:rPr>
          <w:b/>
          <w:sz w:val="28"/>
          <w:szCs w:val="28"/>
        </w:rPr>
        <w:t>’</w:t>
      </w:r>
      <w:r w:rsidRPr="00B14CBA">
        <w:rPr>
          <w:b/>
          <w:sz w:val="28"/>
          <w:szCs w:val="28"/>
          <w:lang w:val="en-US"/>
        </w:rPr>
        <w:t>expression</w:t>
      </w:r>
      <w:r w:rsidRPr="00B14CBA">
        <w:rPr>
          <w:b/>
          <w:sz w:val="28"/>
          <w:szCs w:val="28"/>
        </w:rPr>
        <w:t xml:space="preserve"> </w:t>
      </w:r>
      <w:proofErr w:type="spellStart"/>
      <w:r w:rsidRPr="00B14CBA">
        <w:rPr>
          <w:b/>
          <w:sz w:val="28"/>
          <w:szCs w:val="28"/>
          <w:lang w:val="en-US"/>
        </w:rPr>
        <w:t>fran</w:t>
      </w:r>
      <w:r w:rsidRPr="00B14CBA">
        <w:rPr>
          <w:b/>
          <w:sz w:val="28"/>
          <w:szCs w:val="28"/>
        </w:rPr>
        <w:t>ç</w:t>
      </w:r>
      <w:r w:rsidRPr="00B14CBA">
        <w:rPr>
          <w:b/>
          <w:sz w:val="28"/>
          <w:szCs w:val="28"/>
          <w:lang w:val="en-US"/>
        </w:rPr>
        <w:t>aise</w:t>
      </w:r>
      <w:proofErr w:type="spellEnd"/>
      <w:r w:rsidRPr="00B14CBA">
        <w:rPr>
          <w:b/>
          <w:sz w:val="28"/>
          <w:szCs w:val="28"/>
        </w:rPr>
        <w:t xml:space="preserve"> </w:t>
      </w:r>
      <w:proofErr w:type="spellStart"/>
      <w:r w:rsidRPr="00B14CBA">
        <w:rPr>
          <w:b/>
          <w:sz w:val="28"/>
          <w:szCs w:val="28"/>
        </w:rPr>
        <w:t>é</w:t>
      </w:r>
      <w:r w:rsidRPr="00B14CBA">
        <w:rPr>
          <w:b/>
          <w:sz w:val="28"/>
          <w:szCs w:val="28"/>
          <w:lang w:val="en-US"/>
        </w:rPr>
        <w:t>crite</w:t>
      </w:r>
      <w:proofErr w:type="spellEnd"/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8"/>
          <w:szCs w:val="28"/>
        </w:rPr>
      </w:pPr>
    </w:p>
    <w:p w:rsidR="00B71869" w:rsidRPr="00B66630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proofErr w:type="spellStart"/>
      <w:r w:rsidRPr="00B71869">
        <w:rPr>
          <w:b/>
          <w:sz w:val="24"/>
          <w:szCs w:val="24"/>
          <w:lang w:val="en-US"/>
        </w:rPr>
        <w:t>Exercice</w:t>
      </w:r>
      <w:proofErr w:type="spellEnd"/>
      <w:r w:rsidRPr="00B71869">
        <w:rPr>
          <w:b/>
          <w:sz w:val="24"/>
          <w:szCs w:val="24"/>
          <w:lang w:val="en-US"/>
        </w:rPr>
        <w:t xml:space="preserve"> 1</w:t>
      </w:r>
      <w:r w:rsidRPr="00B71869">
        <w:rPr>
          <w:sz w:val="24"/>
          <w:szCs w:val="24"/>
          <w:lang w:val="en-US"/>
        </w:rPr>
        <w:t xml:space="preserve">: </w:t>
      </w:r>
      <w:proofErr w:type="spellStart"/>
      <w:r w:rsidRPr="00B71869">
        <w:rPr>
          <w:sz w:val="24"/>
          <w:szCs w:val="24"/>
          <w:lang w:val="en-US"/>
        </w:rPr>
        <w:t>Dans</w:t>
      </w:r>
      <w:proofErr w:type="spellEnd"/>
      <w:r w:rsidRPr="00B71869">
        <w:rPr>
          <w:sz w:val="24"/>
          <w:szCs w:val="24"/>
          <w:lang w:val="en-US"/>
        </w:rPr>
        <w:t xml:space="preserve"> le </w:t>
      </w:r>
      <w:proofErr w:type="spellStart"/>
      <w:r w:rsidRPr="00B71869">
        <w:rPr>
          <w:sz w:val="24"/>
          <w:szCs w:val="24"/>
          <w:lang w:val="en-US"/>
        </w:rPr>
        <w:t>texte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suivant</w:t>
      </w:r>
      <w:proofErr w:type="spellEnd"/>
      <w:r w:rsidRPr="00B71869">
        <w:rPr>
          <w:sz w:val="24"/>
          <w:szCs w:val="24"/>
          <w:lang w:val="en-US"/>
        </w:rPr>
        <w:t xml:space="preserve">, </w:t>
      </w:r>
      <w:proofErr w:type="spellStart"/>
      <w:r w:rsidRPr="00B71869">
        <w:rPr>
          <w:sz w:val="24"/>
          <w:szCs w:val="24"/>
          <w:lang w:val="en-US"/>
        </w:rPr>
        <w:t>remplissez</w:t>
      </w:r>
      <w:proofErr w:type="spellEnd"/>
      <w:r w:rsidRPr="00B71869">
        <w:rPr>
          <w:sz w:val="24"/>
          <w:szCs w:val="24"/>
          <w:lang w:val="en-US"/>
        </w:rPr>
        <w:t xml:space="preserve"> les </w:t>
      </w:r>
      <w:proofErr w:type="spellStart"/>
      <w:r w:rsidRPr="00B71869">
        <w:rPr>
          <w:sz w:val="24"/>
          <w:szCs w:val="24"/>
          <w:lang w:val="en-US"/>
        </w:rPr>
        <w:t>espaces</w:t>
      </w:r>
      <w:proofErr w:type="spellEnd"/>
      <w:r w:rsidRPr="00B71869">
        <w:rPr>
          <w:sz w:val="24"/>
          <w:szCs w:val="24"/>
          <w:lang w:val="en-US"/>
        </w:rPr>
        <w:t xml:space="preserve"> vides (1 – 8) en </w:t>
      </w:r>
      <w:proofErr w:type="spellStart"/>
      <w:r w:rsidRPr="00B71869">
        <w:rPr>
          <w:sz w:val="24"/>
          <w:szCs w:val="24"/>
          <w:lang w:val="en-US"/>
        </w:rPr>
        <w:t>choisissant</w:t>
      </w:r>
      <w:proofErr w:type="spellEnd"/>
      <w:r w:rsidRPr="00B71869">
        <w:rPr>
          <w:sz w:val="24"/>
          <w:szCs w:val="24"/>
          <w:lang w:val="en-US"/>
        </w:rPr>
        <w:t xml:space="preserve"> la solution </w:t>
      </w:r>
      <w:proofErr w:type="gramStart"/>
      <w:r w:rsidRPr="00B71869">
        <w:rPr>
          <w:sz w:val="24"/>
          <w:szCs w:val="24"/>
          <w:lang w:val="en-US"/>
        </w:rPr>
        <w:t>A</w:t>
      </w:r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ou</w:t>
      </w:r>
      <w:proofErr w:type="spellEnd"/>
      <w:r w:rsidRPr="00B71869">
        <w:rPr>
          <w:sz w:val="24"/>
          <w:szCs w:val="24"/>
          <w:lang w:val="en-US"/>
        </w:rPr>
        <w:t xml:space="preserve"> B (</w:t>
      </w:r>
      <w:proofErr w:type="spellStart"/>
      <w:r w:rsidRPr="00B71869">
        <w:rPr>
          <w:sz w:val="24"/>
          <w:szCs w:val="24"/>
          <w:lang w:val="en-US"/>
        </w:rPr>
        <w:t>voir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exemple</w:t>
      </w:r>
      <w:proofErr w:type="spellEnd"/>
      <w:r w:rsidRPr="00B71869">
        <w:rPr>
          <w:sz w:val="24"/>
          <w:szCs w:val="24"/>
          <w:lang w:val="en-US"/>
        </w:rPr>
        <w:t xml:space="preserve"> 0). </w:t>
      </w:r>
    </w:p>
    <w:p w:rsidR="00B71869" w:rsidRPr="00B66630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</w:p>
    <w:p w:rsidR="00B71869" w:rsidRPr="00B66630" w:rsidRDefault="00B71869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gramStart"/>
      <w:r w:rsidRPr="00B71869">
        <w:rPr>
          <w:sz w:val="24"/>
          <w:szCs w:val="24"/>
          <w:lang w:val="en-US"/>
        </w:rPr>
        <w:t>Un</w:t>
      </w:r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dimanche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comme</w:t>
      </w:r>
      <w:proofErr w:type="spellEnd"/>
      <w:r w:rsidRPr="00B71869">
        <w:rPr>
          <w:sz w:val="24"/>
          <w:szCs w:val="24"/>
          <w:lang w:val="en-US"/>
        </w:rPr>
        <w:t xml:space="preserve"> les </w:t>
      </w:r>
      <w:proofErr w:type="spellStart"/>
      <w:r w:rsidRPr="00B71869">
        <w:rPr>
          <w:sz w:val="24"/>
          <w:szCs w:val="24"/>
          <w:lang w:val="en-US"/>
        </w:rPr>
        <w:t>autres</w:t>
      </w:r>
      <w:proofErr w:type="spellEnd"/>
      <w:r w:rsidRPr="00B71869">
        <w:rPr>
          <w:sz w:val="24"/>
          <w:szCs w:val="24"/>
          <w:lang w:val="en-US"/>
        </w:rPr>
        <w:t xml:space="preserve"> Laurent et Carole Lambert font du </w:t>
      </w:r>
      <w:proofErr w:type="spellStart"/>
      <w:r w:rsidRPr="00B71869">
        <w:rPr>
          <w:sz w:val="24"/>
          <w:szCs w:val="24"/>
          <w:lang w:val="en-US"/>
        </w:rPr>
        <w:t>vélo</w:t>
      </w:r>
      <w:proofErr w:type="spellEnd"/>
      <w:r w:rsidRPr="00B71869">
        <w:rPr>
          <w:sz w:val="24"/>
          <w:szCs w:val="24"/>
          <w:lang w:val="en-US"/>
        </w:rPr>
        <w:t xml:space="preserve"> (0) ____A_____ </w:t>
      </w:r>
      <w:proofErr w:type="spellStart"/>
      <w:r w:rsidRPr="00B71869">
        <w:rPr>
          <w:sz w:val="24"/>
          <w:szCs w:val="24"/>
          <w:lang w:val="en-US"/>
        </w:rPr>
        <w:t>matin</w:t>
      </w:r>
      <w:proofErr w:type="spellEnd"/>
      <w:r w:rsidRPr="00B71869">
        <w:rPr>
          <w:sz w:val="24"/>
          <w:szCs w:val="24"/>
          <w:lang w:val="en-US"/>
        </w:rPr>
        <w:t xml:space="preserve"> (1) __________ </w:t>
      </w:r>
      <w:proofErr w:type="spellStart"/>
      <w:r w:rsidRPr="00B71869">
        <w:rPr>
          <w:sz w:val="24"/>
          <w:szCs w:val="24"/>
          <w:lang w:val="en-US"/>
        </w:rPr>
        <w:t>longtemps</w:t>
      </w:r>
      <w:proofErr w:type="spellEnd"/>
      <w:r w:rsidRPr="00B71869">
        <w:rPr>
          <w:sz w:val="24"/>
          <w:szCs w:val="24"/>
          <w:lang w:val="en-US"/>
        </w:rPr>
        <w:t xml:space="preserve">. </w:t>
      </w:r>
      <w:proofErr w:type="spellStart"/>
      <w:r w:rsidRPr="00B71869">
        <w:rPr>
          <w:sz w:val="24"/>
          <w:szCs w:val="24"/>
          <w:lang w:val="en-US"/>
        </w:rPr>
        <w:t>Mais</w:t>
      </w:r>
      <w:proofErr w:type="spellEnd"/>
      <w:r w:rsidRPr="00B71869">
        <w:rPr>
          <w:sz w:val="24"/>
          <w:szCs w:val="24"/>
          <w:lang w:val="en-US"/>
        </w:rPr>
        <w:t>, (2) ________</w:t>
      </w:r>
      <w:proofErr w:type="gramStart"/>
      <w:r w:rsidRPr="00B71869">
        <w:rPr>
          <w:sz w:val="24"/>
          <w:szCs w:val="24"/>
          <w:lang w:val="en-US"/>
        </w:rPr>
        <w:t>_ ,</w:t>
      </w:r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ils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restent</w:t>
      </w:r>
      <w:proofErr w:type="spellEnd"/>
      <w:r w:rsidRPr="00B71869">
        <w:rPr>
          <w:sz w:val="24"/>
          <w:szCs w:val="24"/>
          <w:lang w:val="en-US"/>
        </w:rPr>
        <w:t xml:space="preserve"> chez </w:t>
      </w:r>
      <w:proofErr w:type="spellStart"/>
      <w:r w:rsidRPr="00B71869">
        <w:rPr>
          <w:sz w:val="24"/>
          <w:szCs w:val="24"/>
          <w:lang w:val="en-US"/>
        </w:rPr>
        <w:t>eux</w:t>
      </w:r>
      <w:proofErr w:type="spellEnd"/>
      <w:r w:rsidRPr="00B71869">
        <w:rPr>
          <w:sz w:val="24"/>
          <w:szCs w:val="24"/>
          <w:lang w:val="en-US"/>
        </w:rPr>
        <w:t xml:space="preserve">: (3) __________, Carole </w:t>
      </w:r>
      <w:proofErr w:type="spellStart"/>
      <w:r w:rsidRPr="00B71869">
        <w:rPr>
          <w:sz w:val="24"/>
          <w:szCs w:val="24"/>
          <w:lang w:val="en-US"/>
        </w:rPr>
        <w:t>est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tombée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dans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l’escalier</w:t>
      </w:r>
      <w:proofErr w:type="spellEnd"/>
      <w:r w:rsidRPr="00B71869">
        <w:rPr>
          <w:sz w:val="24"/>
          <w:szCs w:val="24"/>
          <w:lang w:val="en-US"/>
        </w:rPr>
        <w:t xml:space="preserve"> et </w:t>
      </w:r>
      <w:proofErr w:type="spellStart"/>
      <w:r w:rsidRPr="00B71869">
        <w:rPr>
          <w:sz w:val="24"/>
          <w:szCs w:val="24"/>
          <w:lang w:val="en-US"/>
        </w:rPr>
        <w:t>elle</w:t>
      </w:r>
      <w:proofErr w:type="spellEnd"/>
      <w:r w:rsidRPr="00B71869">
        <w:rPr>
          <w:sz w:val="24"/>
          <w:szCs w:val="24"/>
          <w:lang w:val="en-US"/>
        </w:rPr>
        <w:t xml:space="preserve"> a passé (4) _________ à </w:t>
      </w:r>
      <w:proofErr w:type="spellStart"/>
      <w:r w:rsidRPr="00B71869">
        <w:rPr>
          <w:sz w:val="24"/>
          <w:szCs w:val="24"/>
          <w:lang w:val="en-US"/>
        </w:rPr>
        <w:t>l’hôpital</w:t>
      </w:r>
      <w:proofErr w:type="spellEnd"/>
      <w:r w:rsidRPr="00B71869">
        <w:rPr>
          <w:sz w:val="24"/>
          <w:szCs w:val="24"/>
          <w:lang w:val="en-US"/>
        </w:rPr>
        <w:t xml:space="preserve">. </w:t>
      </w:r>
      <w:proofErr w:type="gramStart"/>
      <w:r w:rsidRPr="00B71869">
        <w:rPr>
          <w:sz w:val="24"/>
          <w:szCs w:val="24"/>
          <w:lang w:val="en-US"/>
        </w:rPr>
        <w:t xml:space="preserve">Elle </w:t>
      </w:r>
      <w:proofErr w:type="spellStart"/>
      <w:r w:rsidRPr="00B71869">
        <w:rPr>
          <w:sz w:val="24"/>
          <w:szCs w:val="24"/>
          <w:lang w:val="en-US"/>
        </w:rPr>
        <w:t>doit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rester</w:t>
      </w:r>
      <w:proofErr w:type="spellEnd"/>
      <w:r w:rsidRPr="00B71869">
        <w:rPr>
          <w:sz w:val="24"/>
          <w:szCs w:val="24"/>
          <w:lang w:val="en-US"/>
        </w:rPr>
        <w:t xml:space="preserve"> au repos (5) ________ </w:t>
      </w:r>
      <w:proofErr w:type="spellStart"/>
      <w:r w:rsidRPr="00B71869">
        <w:rPr>
          <w:sz w:val="24"/>
          <w:szCs w:val="24"/>
          <w:lang w:val="en-US"/>
        </w:rPr>
        <w:t>trois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jours</w:t>
      </w:r>
      <w:proofErr w:type="spellEnd"/>
      <w:r w:rsidRPr="00B71869">
        <w:rPr>
          <w:sz w:val="24"/>
          <w:szCs w:val="24"/>
          <w:lang w:val="en-US"/>
        </w:rPr>
        <w:t>.</w:t>
      </w:r>
      <w:proofErr w:type="gramEnd"/>
      <w:r w:rsidRPr="00B71869">
        <w:rPr>
          <w:sz w:val="24"/>
          <w:szCs w:val="24"/>
          <w:lang w:val="en-US"/>
        </w:rPr>
        <w:t xml:space="preserve"> Elle </w:t>
      </w:r>
      <w:proofErr w:type="spellStart"/>
      <w:r w:rsidRPr="00B71869">
        <w:rPr>
          <w:sz w:val="24"/>
          <w:szCs w:val="24"/>
          <w:lang w:val="en-US"/>
        </w:rPr>
        <w:t>espère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être</w:t>
      </w:r>
      <w:proofErr w:type="spellEnd"/>
      <w:r w:rsidRPr="00B71869">
        <w:rPr>
          <w:sz w:val="24"/>
          <w:szCs w:val="24"/>
          <w:lang w:val="en-US"/>
        </w:rPr>
        <w:t xml:space="preserve"> en </w:t>
      </w:r>
      <w:proofErr w:type="spellStart"/>
      <w:r w:rsidRPr="00B71869">
        <w:rPr>
          <w:sz w:val="24"/>
          <w:szCs w:val="24"/>
          <w:lang w:val="en-US"/>
        </w:rPr>
        <w:t>forme</w:t>
      </w:r>
      <w:proofErr w:type="spellEnd"/>
      <w:r w:rsidRPr="00B71869">
        <w:rPr>
          <w:sz w:val="24"/>
          <w:szCs w:val="24"/>
          <w:lang w:val="en-US"/>
        </w:rPr>
        <w:t xml:space="preserve"> (6) _________ prochain </w:t>
      </w:r>
      <w:proofErr w:type="spellStart"/>
      <w:r w:rsidRPr="00B71869">
        <w:rPr>
          <w:sz w:val="24"/>
          <w:szCs w:val="24"/>
          <w:lang w:val="en-US"/>
        </w:rPr>
        <w:t>parce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qu’ils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vont</w:t>
      </w:r>
      <w:proofErr w:type="spellEnd"/>
      <w:r w:rsidRPr="00B71869">
        <w:rPr>
          <w:sz w:val="24"/>
          <w:szCs w:val="24"/>
          <w:lang w:val="en-US"/>
        </w:rPr>
        <w:t xml:space="preserve"> à </w:t>
      </w:r>
      <w:proofErr w:type="gramStart"/>
      <w:r w:rsidRPr="00B71869">
        <w:rPr>
          <w:sz w:val="24"/>
          <w:szCs w:val="24"/>
          <w:lang w:val="en-US"/>
        </w:rPr>
        <w:t>un</w:t>
      </w:r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anniversaire</w:t>
      </w:r>
      <w:proofErr w:type="spellEnd"/>
      <w:r w:rsidRPr="00B71869">
        <w:rPr>
          <w:sz w:val="24"/>
          <w:szCs w:val="24"/>
          <w:lang w:val="en-US"/>
        </w:rPr>
        <w:t xml:space="preserve"> (7) ________ et </w:t>
      </w:r>
      <w:proofErr w:type="spellStart"/>
      <w:r w:rsidRPr="00B71869">
        <w:rPr>
          <w:sz w:val="24"/>
          <w:szCs w:val="24"/>
          <w:lang w:val="en-US"/>
        </w:rPr>
        <w:t>c’est</w:t>
      </w:r>
      <w:proofErr w:type="spellEnd"/>
      <w:r w:rsidRPr="00B71869">
        <w:rPr>
          <w:sz w:val="24"/>
          <w:szCs w:val="24"/>
          <w:lang w:val="en-US"/>
        </w:rPr>
        <w:t xml:space="preserve"> (8) _________ </w:t>
      </w:r>
      <w:proofErr w:type="spellStart"/>
      <w:r w:rsidRPr="00B71869">
        <w:rPr>
          <w:sz w:val="24"/>
          <w:szCs w:val="24"/>
          <w:lang w:val="en-US"/>
        </w:rPr>
        <w:t>peu</w:t>
      </w:r>
      <w:proofErr w:type="spellEnd"/>
      <w:r w:rsidRPr="00B71869">
        <w:rPr>
          <w:sz w:val="24"/>
          <w:szCs w:val="24"/>
          <w:lang w:val="en-US"/>
        </w:rPr>
        <w:t xml:space="preserve"> de temps.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0. A le </w:t>
      </w:r>
      <w:proofErr w:type="spellStart"/>
      <w:r w:rsidRPr="00B71869">
        <w:rPr>
          <w:sz w:val="24"/>
          <w:szCs w:val="24"/>
          <w:lang w:val="en-US"/>
        </w:rPr>
        <w:t>dimanche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  <w:t xml:space="preserve">B à </w:t>
      </w:r>
      <w:proofErr w:type="spellStart"/>
      <w:r w:rsidRPr="00B71869">
        <w:rPr>
          <w:sz w:val="24"/>
          <w:szCs w:val="24"/>
          <w:lang w:val="en-US"/>
        </w:rPr>
        <w:t>dimanche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1. A </w:t>
      </w:r>
      <w:proofErr w:type="spellStart"/>
      <w:proofErr w:type="gramStart"/>
      <w:r w:rsidRPr="00B71869">
        <w:rPr>
          <w:sz w:val="24"/>
          <w:szCs w:val="24"/>
          <w:lang w:val="en-US"/>
        </w:rPr>
        <w:t>il</w:t>
      </w:r>
      <w:proofErr w:type="spellEnd"/>
      <w:proofErr w:type="gramEnd"/>
      <w:r w:rsidRPr="00B71869">
        <w:rPr>
          <w:sz w:val="24"/>
          <w:szCs w:val="24"/>
          <w:lang w:val="en-US"/>
        </w:rPr>
        <w:t xml:space="preserve"> y a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  <w:t xml:space="preserve">B </w:t>
      </w:r>
      <w:proofErr w:type="spellStart"/>
      <w:r w:rsidRPr="00B71869">
        <w:rPr>
          <w:sz w:val="24"/>
          <w:szCs w:val="24"/>
          <w:lang w:val="en-US"/>
        </w:rPr>
        <w:t>depuis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2. A </w:t>
      </w:r>
      <w:proofErr w:type="spellStart"/>
      <w:proofErr w:type="gramStart"/>
      <w:r w:rsidRPr="00B71869">
        <w:rPr>
          <w:sz w:val="24"/>
          <w:szCs w:val="24"/>
          <w:lang w:val="en-US"/>
        </w:rPr>
        <w:t>ce</w:t>
      </w:r>
      <w:proofErr w:type="spellEnd"/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matin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  <w:t xml:space="preserve">B le </w:t>
      </w:r>
      <w:proofErr w:type="spellStart"/>
      <w:r w:rsidRPr="00B71869">
        <w:rPr>
          <w:sz w:val="24"/>
          <w:szCs w:val="24"/>
          <w:lang w:val="en-US"/>
        </w:rPr>
        <w:t>matin</w:t>
      </w:r>
      <w:proofErr w:type="spellEnd"/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 3. A </w:t>
      </w:r>
      <w:proofErr w:type="spellStart"/>
      <w:r w:rsidRPr="00B71869">
        <w:rPr>
          <w:sz w:val="24"/>
          <w:szCs w:val="24"/>
          <w:lang w:val="en-US"/>
        </w:rPr>
        <w:t>demain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  <w:t xml:space="preserve">B </w:t>
      </w:r>
      <w:proofErr w:type="spellStart"/>
      <w:r w:rsidRPr="00B71869">
        <w:rPr>
          <w:sz w:val="24"/>
          <w:szCs w:val="24"/>
          <w:lang w:val="en-US"/>
        </w:rPr>
        <w:t>hier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4. A le jour </w:t>
      </w:r>
      <w:r w:rsidRPr="00B71869">
        <w:rPr>
          <w:sz w:val="24"/>
          <w:szCs w:val="24"/>
          <w:lang w:val="en-US"/>
        </w:rPr>
        <w:tab/>
        <w:t xml:space="preserve">B la </w:t>
      </w:r>
      <w:proofErr w:type="spellStart"/>
      <w:r w:rsidRPr="00B71869">
        <w:rPr>
          <w:sz w:val="24"/>
          <w:szCs w:val="24"/>
          <w:lang w:val="en-US"/>
        </w:rPr>
        <w:t>journée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proofErr w:type="gramStart"/>
      <w:r w:rsidRPr="00B71869">
        <w:rPr>
          <w:sz w:val="24"/>
          <w:szCs w:val="24"/>
          <w:lang w:val="en-US"/>
        </w:rPr>
        <w:t>5. A</w:t>
      </w:r>
      <w:proofErr w:type="gramEnd"/>
      <w:r w:rsidRPr="00B71869">
        <w:rPr>
          <w:sz w:val="24"/>
          <w:szCs w:val="24"/>
          <w:lang w:val="en-US"/>
        </w:rPr>
        <w:t xml:space="preserve"> en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  <w:t xml:space="preserve">B pendant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6. A le </w:t>
      </w:r>
      <w:proofErr w:type="spellStart"/>
      <w:r w:rsidRPr="00B71869">
        <w:rPr>
          <w:sz w:val="24"/>
          <w:szCs w:val="24"/>
          <w:lang w:val="en-US"/>
        </w:rPr>
        <w:t>dimanche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  <w:t xml:space="preserve">B </w:t>
      </w:r>
      <w:proofErr w:type="spellStart"/>
      <w:r w:rsidRPr="00B71869">
        <w:rPr>
          <w:sz w:val="24"/>
          <w:szCs w:val="24"/>
          <w:lang w:val="en-US"/>
        </w:rPr>
        <w:t>dimanche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7. A </w:t>
      </w:r>
      <w:proofErr w:type="spellStart"/>
      <w:proofErr w:type="gramStart"/>
      <w:r w:rsidRPr="00B71869">
        <w:rPr>
          <w:sz w:val="24"/>
          <w:szCs w:val="24"/>
          <w:lang w:val="en-US"/>
        </w:rPr>
        <w:t>ce</w:t>
      </w:r>
      <w:proofErr w:type="spellEnd"/>
      <w:proofErr w:type="gramEnd"/>
      <w:r w:rsidRPr="00B71869">
        <w:rPr>
          <w:sz w:val="24"/>
          <w:szCs w:val="24"/>
          <w:lang w:val="en-US"/>
        </w:rPr>
        <w:t xml:space="preserve"> jour </w:t>
      </w:r>
      <w:r w:rsidRPr="00B71869">
        <w:rPr>
          <w:sz w:val="24"/>
          <w:szCs w:val="24"/>
          <w:lang w:val="en-US"/>
        </w:rPr>
        <w:tab/>
        <w:t xml:space="preserve">B </w:t>
      </w:r>
      <w:proofErr w:type="spellStart"/>
      <w:r w:rsidRPr="00B71869">
        <w:rPr>
          <w:sz w:val="24"/>
          <w:szCs w:val="24"/>
          <w:lang w:val="en-US"/>
        </w:rPr>
        <w:t>ce</w:t>
      </w:r>
      <w:proofErr w:type="spellEnd"/>
      <w:r w:rsidRPr="00B71869">
        <w:rPr>
          <w:sz w:val="24"/>
          <w:szCs w:val="24"/>
          <w:lang w:val="en-US"/>
        </w:rPr>
        <w:t xml:space="preserve"> jour-</w:t>
      </w:r>
      <w:proofErr w:type="spellStart"/>
      <w:r w:rsidRPr="00B71869">
        <w:rPr>
          <w:sz w:val="24"/>
          <w:szCs w:val="24"/>
          <w:lang w:val="en-US"/>
        </w:rPr>
        <w:t>là</w:t>
      </w:r>
      <w:proofErr w:type="spellEnd"/>
      <w:r w:rsidRPr="00B71869">
        <w:rPr>
          <w:sz w:val="24"/>
          <w:szCs w:val="24"/>
          <w:lang w:val="en-US"/>
        </w:rPr>
        <w:t xml:space="preserve"> 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proofErr w:type="gramStart"/>
      <w:r w:rsidRPr="00B71869">
        <w:rPr>
          <w:sz w:val="24"/>
          <w:szCs w:val="24"/>
          <w:lang w:val="en-US"/>
        </w:rPr>
        <w:t>8. A</w:t>
      </w:r>
      <w:proofErr w:type="gramEnd"/>
      <w:r w:rsidRPr="00B71869">
        <w:rPr>
          <w:sz w:val="24"/>
          <w:szCs w:val="24"/>
          <w:lang w:val="en-US"/>
        </w:rPr>
        <w:t xml:space="preserve"> en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  <w:t xml:space="preserve">B </w:t>
      </w:r>
      <w:proofErr w:type="spellStart"/>
      <w:r w:rsidRPr="00B71869">
        <w:rPr>
          <w:sz w:val="24"/>
          <w:szCs w:val="24"/>
          <w:lang w:val="en-US"/>
        </w:rPr>
        <w:t>dans</w:t>
      </w:r>
      <w:proofErr w:type="spellEnd"/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</w:p>
    <w:p w:rsidR="00B71869" w:rsidRPr="00B66630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proofErr w:type="spellStart"/>
      <w:r w:rsidRPr="00B71869">
        <w:rPr>
          <w:b/>
          <w:sz w:val="24"/>
          <w:szCs w:val="24"/>
          <w:lang w:val="en-US"/>
        </w:rPr>
        <w:t>Exercice</w:t>
      </w:r>
      <w:proofErr w:type="spellEnd"/>
      <w:r w:rsidRPr="00B71869">
        <w:rPr>
          <w:b/>
          <w:sz w:val="24"/>
          <w:szCs w:val="24"/>
          <w:lang w:val="en-US"/>
        </w:rPr>
        <w:t xml:space="preserve"> 2</w:t>
      </w:r>
      <w:r w:rsidRPr="00B71869">
        <w:rPr>
          <w:sz w:val="24"/>
          <w:szCs w:val="24"/>
          <w:lang w:val="en-US"/>
        </w:rPr>
        <w:t xml:space="preserve">: </w:t>
      </w:r>
      <w:proofErr w:type="spellStart"/>
      <w:r w:rsidRPr="00B71869">
        <w:rPr>
          <w:sz w:val="24"/>
          <w:szCs w:val="24"/>
          <w:lang w:val="en-US"/>
        </w:rPr>
        <w:t>Dans</w:t>
      </w:r>
      <w:proofErr w:type="spellEnd"/>
      <w:r w:rsidRPr="00B71869">
        <w:rPr>
          <w:sz w:val="24"/>
          <w:szCs w:val="24"/>
          <w:lang w:val="en-US"/>
        </w:rPr>
        <w:t xml:space="preserve"> la </w:t>
      </w:r>
      <w:proofErr w:type="spellStart"/>
      <w:r w:rsidRPr="00B71869">
        <w:rPr>
          <w:sz w:val="24"/>
          <w:szCs w:val="24"/>
          <w:lang w:val="en-US"/>
        </w:rPr>
        <w:t>lettre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ci-dessous</w:t>
      </w:r>
      <w:proofErr w:type="spellEnd"/>
      <w:r w:rsidRPr="00B71869">
        <w:rPr>
          <w:sz w:val="24"/>
          <w:szCs w:val="24"/>
          <w:lang w:val="en-US"/>
        </w:rPr>
        <w:t xml:space="preserve"> – </w:t>
      </w:r>
      <w:proofErr w:type="spellStart"/>
      <w:r w:rsidRPr="00B71869">
        <w:rPr>
          <w:sz w:val="24"/>
          <w:szCs w:val="24"/>
          <w:lang w:val="en-US"/>
        </w:rPr>
        <w:t>écrite</w:t>
      </w:r>
      <w:proofErr w:type="spellEnd"/>
      <w:r w:rsidRPr="00B71869">
        <w:rPr>
          <w:sz w:val="24"/>
          <w:szCs w:val="24"/>
          <w:lang w:val="en-US"/>
        </w:rPr>
        <w:t xml:space="preserve"> par un </w:t>
      </w:r>
      <w:proofErr w:type="spellStart"/>
      <w:r w:rsidRPr="00B71869">
        <w:rPr>
          <w:sz w:val="24"/>
          <w:szCs w:val="24"/>
          <w:lang w:val="en-US"/>
        </w:rPr>
        <w:t>élève</w:t>
      </w:r>
      <w:proofErr w:type="spellEnd"/>
      <w:r w:rsidRPr="00B71869">
        <w:rPr>
          <w:sz w:val="24"/>
          <w:szCs w:val="24"/>
          <w:lang w:val="en-US"/>
        </w:rPr>
        <w:t xml:space="preserve"> et </w:t>
      </w:r>
      <w:proofErr w:type="spellStart"/>
      <w:r w:rsidRPr="00B71869">
        <w:rPr>
          <w:sz w:val="24"/>
          <w:szCs w:val="24"/>
          <w:lang w:val="en-US"/>
        </w:rPr>
        <w:t>adressée</w:t>
      </w:r>
      <w:proofErr w:type="spellEnd"/>
      <w:r w:rsidRPr="00B71869">
        <w:rPr>
          <w:sz w:val="24"/>
          <w:szCs w:val="24"/>
          <w:lang w:val="en-US"/>
        </w:rPr>
        <w:t xml:space="preserve"> à son </w:t>
      </w:r>
      <w:proofErr w:type="spellStart"/>
      <w:r w:rsidRPr="00B71869">
        <w:rPr>
          <w:sz w:val="24"/>
          <w:szCs w:val="24"/>
          <w:lang w:val="en-US"/>
        </w:rPr>
        <w:t>enseignante</w:t>
      </w:r>
      <w:proofErr w:type="spellEnd"/>
      <w:r w:rsidRPr="00B71869">
        <w:rPr>
          <w:sz w:val="24"/>
          <w:szCs w:val="24"/>
          <w:lang w:val="en-US"/>
        </w:rPr>
        <w:t xml:space="preserve"> – </w:t>
      </w:r>
      <w:proofErr w:type="spellStart"/>
      <w:r w:rsidRPr="00B71869">
        <w:rPr>
          <w:sz w:val="24"/>
          <w:szCs w:val="24"/>
          <w:lang w:val="en-US"/>
        </w:rPr>
        <w:t>vous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devez</w:t>
      </w:r>
      <w:proofErr w:type="spellEnd"/>
      <w:r w:rsidRPr="00B71869">
        <w:rPr>
          <w:sz w:val="24"/>
          <w:szCs w:val="24"/>
          <w:lang w:val="en-US"/>
        </w:rPr>
        <w:t xml:space="preserve"> pour </w:t>
      </w:r>
      <w:proofErr w:type="spellStart"/>
      <w:r w:rsidRPr="00B71869">
        <w:rPr>
          <w:sz w:val="24"/>
          <w:szCs w:val="24"/>
          <w:lang w:val="en-US"/>
        </w:rPr>
        <w:t>chaque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blanc</w:t>
      </w:r>
      <w:proofErr w:type="spellEnd"/>
      <w:r w:rsidRPr="00B71869">
        <w:rPr>
          <w:sz w:val="24"/>
          <w:szCs w:val="24"/>
          <w:lang w:val="en-US"/>
        </w:rPr>
        <w:t xml:space="preserve"> (9 – 23) o </w:t>
      </w:r>
      <w:proofErr w:type="spellStart"/>
      <w:r w:rsidRPr="00B71869">
        <w:rPr>
          <w:sz w:val="24"/>
          <w:szCs w:val="24"/>
          <w:lang w:val="en-US"/>
        </w:rPr>
        <w:t>conjuguer</w:t>
      </w:r>
      <w:proofErr w:type="spellEnd"/>
      <w:r w:rsidRPr="00B71869">
        <w:rPr>
          <w:sz w:val="24"/>
          <w:szCs w:val="24"/>
          <w:lang w:val="en-US"/>
        </w:rPr>
        <w:t xml:space="preserve"> les </w:t>
      </w:r>
      <w:proofErr w:type="spellStart"/>
      <w:r w:rsidRPr="00B71869">
        <w:rPr>
          <w:sz w:val="24"/>
          <w:szCs w:val="24"/>
          <w:lang w:val="en-US"/>
        </w:rPr>
        <w:t>verbes</w:t>
      </w:r>
      <w:proofErr w:type="spellEnd"/>
      <w:r w:rsidRPr="00B71869">
        <w:rPr>
          <w:sz w:val="24"/>
          <w:szCs w:val="24"/>
          <w:lang w:val="en-US"/>
        </w:rPr>
        <w:t xml:space="preserve"> entre </w:t>
      </w:r>
      <w:proofErr w:type="spellStart"/>
      <w:r w:rsidRPr="00B71869">
        <w:rPr>
          <w:sz w:val="24"/>
          <w:szCs w:val="24"/>
          <w:lang w:val="en-US"/>
        </w:rPr>
        <w:t>parenthèses</w:t>
      </w:r>
      <w:proofErr w:type="spellEnd"/>
      <w:r w:rsidRPr="00B71869">
        <w:rPr>
          <w:sz w:val="24"/>
          <w:szCs w:val="24"/>
          <w:lang w:val="en-US"/>
        </w:rPr>
        <w:t xml:space="preserve"> et / </w:t>
      </w:r>
      <w:proofErr w:type="spellStart"/>
      <w:r w:rsidRPr="00B71869">
        <w:rPr>
          <w:sz w:val="24"/>
          <w:szCs w:val="24"/>
          <w:lang w:val="en-US"/>
        </w:rPr>
        <w:t>ou</w:t>
      </w:r>
      <w:proofErr w:type="spellEnd"/>
      <w:r w:rsidRPr="00B71869">
        <w:rPr>
          <w:sz w:val="24"/>
          <w:szCs w:val="24"/>
          <w:lang w:val="en-US"/>
        </w:rPr>
        <w:t xml:space="preserve"> o </w:t>
      </w:r>
      <w:proofErr w:type="spellStart"/>
      <w:r w:rsidRPr="00B71869">
        <w:rPr>
          <w:sz w:val="24"/>
          <w:szCs w:val="24"/>
          <w:lang w:val="en-US"/>
        </w:rPr>
        <w:t>ajouter</w:t>
      </w:r>
      <w:proofErr w:type="spellEnd"/>
      <w:r w:rsidRPr="00B71869">
        <w:rPr>
          <w:sz w:val="24"/>
          <w:szCs w:val="24"/>
          <w:lang w:val="en-US"/>
        </w:rPr>
        <w:t xml:space="preserve"> les </w:t>
      </w:r>
      <w:proofErr w:type="spellStart"/>
      <w:r w:rsidRPr="00B71869">
        <w:rPr>
          <w:sz w:val="24"/>
          <w:szCs w:val="24"/>
          <w:lang w:val="en-US"/>
        </w:rPr>
        <w:t>mots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suivants</w:t>
      </w:r>
      <w:proofErr w:type="spellEnd"/>
      <w:r w:rsidRPr="00B71869">
        <w:rPr>
          <w:sz w:val="24"/>
          <w:szCs w:val="24"/>
          <w:lang w:val="en-US"/>
        </w:rPr>
        <w:t xml:space="preserve"> (A – </w:t>
      </w:r>
      <w:proofErr w:type="gramStart"/>
      <w:r w:rsidRPr="00B71869">
        <w:rPr>
          <w:sz w:val="24"/>
          <w:szCs w:val="24"/>
          <w:lang w:val="en-US"/>
        </w:rPr>
        <w:t>I ;</w:t>
      </w:r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voir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exemple</w:t>
      </w:r>
      <w:proofErr w:type="spellEnd"/>
      <w:r w:rsidRPr="00B71869">
        <w:rPr>
          <w:sz w:val="24"/>
          <w:szCs w:val="24"/>
          <w:lang w:val="en-US"/>
        </w:rPr>
        <w:t xml:space="preserve"> 0) </w:t>
      </w:r>
    </w:p>
    <w:p w:rsidR="00B71869" w:rsidRPr="00B66630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A </w:t>
      </w:r>
      <w:proofErr w:type="spellStart"/>
      <w:r w:rsidRPr="00B71869">
        <w:rPr>
          <w:sz w:val="24"/>
          <w:szCs w:val="24"/>
          <w:lang w:val="en-US"/>
        </w:rPr>
        <w:t>tellement</w:t>
      </w:r>
      <w:proofErr w:type="spellEnd"/>
      <w:r w:rsidRPr="00B71869">
        <w:rPr>
          <w:sz w:val="24"/>
          <w:szCs w:val="24"/>
          <w:lang w:val="en-US"/>
        </w:rPr>
        <w:t xml:space="preserve"> … </w:t>
      </w:r>
      <w:proofErr w:type="spellStart"/>
      <w:r w:rsidRPr="00B71869">
        <w:rPr>
          <w:sz w:val="24"/>
          <w:szCs w:val="24"/>
          <w:lang w:val="en-US"/>
        </w:rPr>
        <w:t>que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  <w:t xml:space="preserve">E </w:t>
      </w:r>
      <w:proofErr w:type="spellStart"/>
      <w:r w:rsidRPr="00B71869">
        <w:rPr>
          <w:sz w:val="24"/>
          <w:szCs w:val="24"/>
          <w:lang w:val="en-US"/>
        </w:rPr>
        <w:t>grâce</w:t>
      </w:r>
      <w:proofErr w:type="spellEnd"/>
      <w:r w:rsidRPr="00B71869">
        <w:rPr>
          <w:sz w:val="24"/>
          <w:szCs w:val="24"/>
          <w:lang w:val="en-US"/>
        </w:rPr>
        <w:t xml:space="preserve"> à</w:t>
      </w:r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lastRenderedPageBreak/>
        <w:t xml:space="preserve">B </w:t>
      </w:r>
      <w:proofErr w:type="spellStart"/>
      <w:r w:rsidRPr="00B71869">
        <w:rPr>
          <w:sz w:val="24"/>
          <w:szCs w:val="24"/>
          <w:lang w:val="en-US"/>
        </w:rPr>
        <w:t>espère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  <w:t xml:space="preserve">F </w:t>
      </w:r>
      <w:proofErr w:type="spellStart"/>
      <w:r w:rsidRPr="00B71869">
        <w:rPr>
          <w:sz w:val="24"/>
          <w:szCs w:val="24"/>
          <w:lang w:val="en-US"/>
        </w:rPr>
        <w:t>tellement</w:t>
      </w:r>
      <w:proofErr w:type="spellEnd"/>
      <w:r w:rsidRPr="00B71869">
        <w:rPr>
          <w:sz w:val="24"/>
          <w:szCs w:val="24"/>
          <w:lang w:val="en-US"/>
        </w:rPr>
        <w:t xml:space="preserve"> de … </w:t>
      </w:r>
      <w:proofErr w:type="spellStart"/>
      <w:r w:rsidRPr="00B71869">
        <w:rPr>
          <w:sz w:val="24"/>
          <w:szCs w:val="24"/>
          <w:lang w:val="en-US"/>
        </w:rPr>
        <w:t>que</w:t>
      </w:r>
      <w:proofErr w:type="spellEnd"/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C car </w:t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ab/>
      </w:r>
      <w:r w:rsidRPr="0012311B">
        <w:rPr>
          <w:sz w:val="24"/>
          <w:szCs w:val="24"/>
          <w:lang w:val="en-US"/>
        </w:rPr>
        <w:tab/>
      </w:r>
      <w:r w:rsidRPr="00B71869">
        <w:rPr>
          <w:sz w:val="24"/>
          <w:szCs w:val="24"/>
          <w:lang w:val="en-US"/>
        </w:rPr>
        <w:t xml:space="preserve">G </w:t>
      </w:r>
      <w:proofErr w:type="spellStart"/>
      <w:proofErr w:type="gramStart"/>
      <w:r w:rsidRPr="00B71869">
        <w:rPr>
          <w:sz w:val="24"/>
          <w:szCs w:val="24"/>
          <w:lang w:val="en-US"/>
        </w:rPr>
        <w:t>suis</w:t>
      </w:r>
      <w:proofErr w:type="spellEnd"/>
      <w:proofErr w:type="gramEnd"/>
      <w:r w:rsidRPr="00B71869">
        <w:rPr>
          <w:sz w:val="24"/>
          <w:szCs w:val="24"/>
          <w:lang w:val="en-US"/>
        </w:rPr>
        <w:t xml:space="preserve"> </w:t>
      </w:r>
      <w:proofErr w:type="spellStart"/>
      <w:r w:rsidRPr="00B71869">
        <w:rPr>
          <w:sz w:val="24"/>
          <w:szCs w:val="24"/>
          <w:lang w:val="en-US"/>
        </w:rPr>
        <w:t>étonné</w:t>
      </w:r>
      <w:proofErr w:type="spellEnd"/>
    </w:p>
    <w:p w:rsidR="00B71869" w:rsidRP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  <w:lang w:val="en-US"/>
        </w:rPr>
      </w:pPr>
      <w:r w:rsidRPr="00B71869">
        <w:rPr>
          <w:sz w:val="24"/>
          <w:szCs w:val="24"/>
          <w:lang w:val="en-US"/>
        </w:rPr>
        <w:t xml:space="preserve">D </w:t>
      </w:r>
      <w:proofErr w:type="spellStart"/>
      <w:r w:rsidRPr="00B71869">
        <w:rPr>
          <w:sz w:val="24"/>
          <w:szCs w:val="24"/>
          <w:lang w:val="en-US"/>
        </w:rPr>
        <w:t>comme</w:t>
      </w:r>
      <w:proofErr w:type="spellEnd"/>
      <w:r w:rsidRPr="00B71869">
        <w:rPr>
          <w:sz w:val="24"/>
          <w:szCs w:val="24"/>
          <w:lang w:val="en-US"/>
        </w:rPr>
        <w:t xml:space="preserve"> </w:t>
      </w:r>
      <w:r w:rsidR="0012311B" w:rsidRPr="0012311B">
        <w:rPr>
          <w:sz w:val="24"/>
          <w:szCs w:val="24"/>
          <w:lang w:val="en-US"/>
        </w:rPr>
        <w:tab/>
      </w:r>
      <w:r w:rsidR="0012311B" w:rsidRPr="0012311B">
        <w:rPr>
          <w:sz w:val="24"/>
          <w:szCs w:val="24"/>
          <w:lang w:val="en-US"/>
        </w:rPr>
        <w:tab/>
      </w:r>
      <w:r w:rsidR="0012311B" w:rsidRPr="0012311B">
        <w:rPr>
          <w:sz w:val="24"/>
          <w:szCs w:val="24"/>
          <w:lang w:val="en-US"/>
        </w:rPr>
        <w:tab/>
      </w:r>
      <w:r w:rsidR="0012311B" w:rsidRPr="0012311B">
        <w:rPr>
          <w:sz w:val="24"/>
          <w:szCs w:val="24"/>
          <w:lang w:val="en-US"/>
        </w:rPr>
        <w:tab/>
      </w:r>
      <w:r w:rsidR="0012311B" w:rsidRPr="00B71869">
        <w:rPr>
          <w:sz w:val="24"/>
          <w:szCs w:val="24"/>
          <w:lang w:val="en-US"/>
        </w:rPr>
        <w:t xml:space="preserve">H </w:t>
      </w:r>
      <w:proofErr w:type="spellStart"/>
      <w:r w:rsidR="0012311B" w:rsidRPr="00B71869">
        <w:rPr>
          <w:sz w:val="24"/>
          <w:szCs w:val="24"/>
          <w:lang w:val="en-US"/>
        </w:rPr>
        <w:t>suis</w:t>
      </w:r>
      <w:proofErr w:type="spellEnd"/>
      <w:r w:rsidR="0012311B" w:rsidRPr="00B71869">
        <w:rPr>
          <w:sz w:val="24"/>
          <w:szCs w:val="24"/>
          <w:lang w:val="en-US"/>
        </w:rPr>
        <w:t xml:space="preserve"> </w:t>
      </w:r>
      <w:proofErr w:type="spellStart"/>
      <w:r w:rsidR="0012311B" w:rsidRPr="00B71869">
        <w:rPr>
          <w:sz w:val="24"/>
          <w:szCs w:val="24"/>
          <w:lang w:val="en-US"/>
        </w:rPr>
        <w:t>heureux</w:t>
      </w:r>
      <w:proofErr w:type="spellEnd"/>
      <w:r w:rsidR="0012311B" w:rsidRPr="00B71869">
        <w:rPr>
          <w:sz w:val="24"/>
          <w:szCs w:val="24"/>
          <w:lang w:val="en-US"/>
        </w:rPr>
        <w:t xml:space="preserve"> de / d’</w:t>
      </w:r>
    </w:p>
    <w:p w:rsidR="00B71869" w:rsidRDefault="00B71869" w:rsidP="00B71869">
      <w:pPr>
        <w:overflowPunct/>
        <w:autoSpaceDE/>
        <w:ind w:left="360"/>
        <w:jc w:val="both"/>
        <w:textAlignment w:val="auto"/>
        <w:rPr>
          <w:sz w:val="24"/>
          <w:szCs w:val="24"/>
        </w:rPr>
      </w:pPr>
      <w:r w:rsidRPr="00B71869">
        <w:rPr>
          <w:sz w:val="24"/>
          <w:szCs w:val="24"/>
          <w:lang w:val="en-US"/>
        </w:rPr>
        <w:t>I à cause de</w:t>
      </w:r>
    </w:p>
    <w:p w:rsidR="0012311B" w:rsidRDefault="0012311B" w:rsidP="00B71869">
      <w:pPr>
        <w:overflowPunct/>
        <w:autoSpaceDE/>
        <w:ind w:left="360"/>
        <w:jc w:val="both"/>
        <w:textAlignment w:val="auto"/>
        <w:rPr>
          <w:sz w:val="24"/>
          <w:szCs w:val="24"/>
        </w:rPr>
      </w:pP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Paris, le 23 </w:t>
      </w:r>
      <w:proofErr w:type="spellStart"/>
      <w:r w:rsidRPr="0012311B">
        <w:rPr>
          <w:sz w:val="24"/>
          <w:szCs w:val="24"/>
          <w:lang w:val="en-US"/>
        </w:rPr>
        <w:t>juillet</w:t>
      </w:r>
      <w:proofErr w:type="spellEnd"/>
      <w:r w:rsidRPr="0012311B">
        <w:rPr>
          <w:sz w:val="24"/>
          <w:szCs w:val="24"/>
          <w:lang w:val="en-US"/>
        </w:rPr>
        <w:t xml:space="preserve"> 20</w:t>
      </w:r>
      <w:proofErr w:type="gramStart"/>
      <w:r w:rsidRPr="0012311B">
        <w:rPr>
          <w:sz w:val="24"/>
          <w:szCs w:val="24"/>
          <w:lang w:val="en-US"/>
        </w:rPr>
        <w:t>..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Chère</w:t>
      </w:r>
      <w:proofErr w:type="spellEnd"/>
      <w:r w:rsidRPr="0012311B">
        <w:rPr>
          <w:sz w:val="24"/>
          <w:szCs w:val="24"/>
          <w:lang w:val="en-US"/>
        </w:rPr>
        <w:t xml:space="preserve"> Madame, </w:t>
      </w:r>
      <w:proofErr w:type="spellStart"/>
      <w:r w:rsidRPr="0012311B">
        <w:rPr>
          <w:sz w:val="24"/>
          <w:szCs w:val="24"/>
          <w:lang w:val="en-US"/>
        </w:rPr>
        <w:t>Cela</w:t>
      </w:r>
      <w:proofErr w:type="spellEnd"/>
      <w:r w:rsidRPr="0012311B">
        <w:rPr>
          <w:sz w:val="24"/>
          <w:szCs w:val="24"/>
          <w:lang w:val="en-US"/>
        </w:rPr>
        <w:t xml:space="preserve"> fait </w:t>
      </w:r>
      <w:proofErr w:type="gramStart"/>
      <w:r w:rsidRPr="0012311B">
        <w:rPr>
          <w:sz w:val="24"/>
          <w:szCs w:val="24"/>
          <w:lang w:val="en-US"/>
        </w:rPr>
        <w:t>un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mois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je </w:t>
      </w:r>
      <w:proofErr w:type="spellStart"/>
      <w:r w:rsidRPr="0012311B">
        <w:rPr>
          <w:sz w:val="24"/>
          <w:szCs w:val="24"/>
          <w:lang w:val="en-US"/>
        </w:rPr>
        <w:t>suis</w:t>
      </w:r>
      <w:proofErr w:type="spellEnd"/>
      <w:r w:rsidRPr="0012311B">
        <w:rPr>
          <w:sz w:val="24"/>
          <w:szCs w:val="24"/>
          <w:lang w:val="en-US"/>
        </w:rPr>
        <w:t xml:space="preserve"> à Paris pour </w:t>
      </w:r>
      <w:proofErr w:type="spellStart"/>
      <w:r w:rsidRPr="0012311B">
        <w:rPr>
          <w:sz w:val="24"/>
          <w:szCs w:val="24"/>
          <w:lang w:val="en-US"/>
        </w:rPr>
        <w:t>étudier</w:t>
      </w:r>
      <w:proofErr w:type="spellEnd"/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français</w:t>
      </w:r>
      <w:proofErr w:type="spellEnd"/>
      <w:r w:rsidRPr="0012311B">
        <w:rPr>
          <w:sz w:val="24"/>
          <w:szCs w:val="24"/>
          <w:lang w:val="en-US"/>
        </w:rPr>
        <w:t xml:space="preserve"> et je </w:t>
      </w:r>
      <w:proofErr w:type="spellStart"/>
      <w:r w:rsidRPr="0012311B">
        <w:rPr>
          <w:sz w:val="24"/>
          <w:szCs w:val="24"/>
          <w:lang w:val="en-US"/>
        </w:rPr>
        <w:t>suis</w:t>
      </w:r>
      <w:proofErr w:type="spellEnd"/>
      <w:r w:rsidRPr="0012311B">
        <w:rPr>
          <w:sz w:val="24"/>
          <w:szCs w:val="24"/>
          <w:lang w:val="en-US"/>
        </w:rPr>
        <w:t xml:space="preserve"> (0) </w:t>
      </w:r>
      <w:proofErr w:type="spellStart"/>
      <w:r w:rsidRPr="0012311B">
        <w:rPr>
          <w:sz w:val="24"/>
          <w:szCs w:val="24"/>
          <w:lang w:val="en-US"/>
        </w:rPr>
        <w:t>tellement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occupé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je </w:t>
      </w:r>
      <w:proofErr w:type="spellStart"/>
      <w:r w:rsidRPr="0012311B">
        <w:rPr>
          <w:sz w:val="24"/>
          <w:szCs w:val="24"/>
          <w:lang w:val="en-US"/>
        </w:rPr>
        <w:t>n’écris</w:t>
      </w:r>
      <w:proofErr w:type="spellEnd"/>
      <w:r w:rsidRPr="0012311B">
        <w:rPr>
          <w:sz w:val="24"/>
          <w:szCs w:val="24"/>
          <w:lang w:val="en-US"/>
        </w:rPr>
        <w:t xml:space="preserve"> pas beaucoup. </w:t>
      </w:r>
      <w:proofErr w:type="spellStart"/>
      <w:r w:rsidRPr="0012311B">
        <w:rPr>
          <w:sz w:val="24"/>
          <w:szCs w:val="24"/>
          <w:lang w:val="en-US"/>
        </w:rPr>
        <w:t>J’habite</w:t>
      </w:r>
      <w:proofErr w:type="spellEnd"/>
      <w:r w:rsidRPr="0012311B">
        <w:rPr>
          <w:sz w:val="24"/>
          <w:szCs w:val="24"/>
          <w:lang w:val="en-US"/>
        </w:rPr>
        <w:t xml:space="preserve"> chez des gens </w:t>
      </w:r>
      <w:proofErr w:type="spellStart"/>
      <w:r w:rsidRPr="0012311B">
        <w:rPr>
          <w:sz w:val="24"/>
          <w:szCs w:val="24"/>
          <w:lang w:val="en-US"/>
        </w:rPr>
        <w:t>charmants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, (9) ___________ </w:t>
      </w:r>
      <w:proofErr w:type="spellStart"/>
      <w:r w:rsidRPr="0012311B">
        <w:rPr>
          <w:sz w:val="24"/>
          <w:szCs w:val="24"/>
          <w:lang w:val="en-US"/>
        </w:rPr>
        <w:t>eux</w:t>
      </w:r>
      <w:proofErr w:type="spellEnd"/>
      <w:r w:rsidRPr="0012311B">
        <w:rPr>
          <w:sz w:val="24"/>
          <w:szCs w:val="24"/>
          <w:lang w:val="en-US"/>
        </w:rPr>
        <w:t xml:space="preserve">, je </w:t>
      </w:r>
      <w:proofErr w:type="spellStart"/>
      <w:r w:rsidRPr="0012311B">
        <w:rPr>
          <w:sz w:val="24"/>
          <w:szCs w:val="24"/>
          <w:lang w:val="en-US"/>
        </w:rPr>
        <w:t>m’habitue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vite</w:t>
      </w:r>
      <w:proofErr w:type="spellEnd"/>
      <w:r w:rsidRPr="0012311B">
        <w:rPr>
          <w:sz w:val="24"/>
          <w:szCs w:val="24"/>
          <w:lang w:val="en-US"/>
        </w:rPr>
        <w:t xml:space="preserve"> à la vie </w:t>
      </w:r>
      <w:proofErr w:type="spellStart"/>
      <w:r w:rsidRPr="0012311B">
        <w:rPr>
          <w:sz w:val="24"/>
          <w:szCs w:val="24"/>
          <w:lang w:val="en-US"/>
        </w:rPr>
        <w:t>parisienne</w:t>
      </w:r>
      <w:proofErr w:type="spellEnd"/>
      <w:r w:rsidRPr="0012311B">
        <w:rPr>
          <w:sz w:val="24"/>
          <w:szCs w:val="24"/>
          <w:lang w:val="en-US"/>
        </w:rPr>
        <w:t xml:space="preserve">. (10) ____________ ma </w:t>
      </w:r>
      <w:proofErr w:type="spellStart"/>
      <w:r w:rsidRPr="0012311B">
        <w:rPr>
          <w:sz w:val="24"/>
          <w:szCs w:val="24"/>
          <w:lang w:val="en-US"/>
        </w:rPr>
        <w:t>prononciation</w:t>
      </w:r>
      <w:proofErr w:type="spellEnd"/>
      <w:r w:rsidRPr="0012311B">
        <w:rPr>
          <w:sz w:val="24"/>
          <w:szCs w:val="24"/>
          <w:lang w:val="en-US"/>
        </w:rPr>
        <w:t xml:space="preserve">, on </w:t>
      </w:r>
      <w:proofErr w:type="spellStart"/>
      <w:r w:rsidRPr="0012311B">
        <w:rPr>
          <w:sz w:val="24"/>
          <w:szCs w:val="24"/>
          <w:lang w:val="en-US"/>
        </w:rPr>
        <w:t>sait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je ne </w:t>
      </w:r>
      <w:proofErr w:type="spellStart"/>
      <w:proofErr w:type="gramStart"/>
      <w:r w:rsidRPr="0012311B">
        <w:rPr>
          <w:sz w:val="24"/>
          <w:szCs w:val="24"/>
          <w:lang w:val="en-US"/>
        </w:rPr>
        <w:t>suis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pas </w:t>
      </w:r>
      <w:proofErr w:type="spellStart"/>
      <w:r w:rsidRPr="0012311B">
        <w:rPr>
          <w:sz w:val="24"/>
          <w:szCs w:val="24"/>
          <w:lang w:val="en-US"/>
        </w:rPr>
        <w:t>français</w:t>
      </w:r>
      <w:proofErr w:type="spellEnd"/>
      <w:r w:rsidRPr="0012311B">
        <w:rPr>
          <w:sz w:val="24"/>
          <w:szCs w:val="24"/>
          <w:lang w:val="en-US"/>
        </w:rPr>
        <w:t xml:space="preserve"> et je </w:t>
      </w:r>
      <w:proofErr w:type="spellStart"/>
      <w:r w:rsidRPr="0012311B">
        <w:rPr>
          <w:sz w:val="24"/>
          <w:szCs w:val="24"/>
          <w:lang w:val="en-US"/>
        </w:rPr>
        <w:t>suis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surpris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les gens (11) ______________ (me </w:t>
      </w:r>
      <w:proofErr w:type="spellStart"/>
      <w:r w:rsidRPr="0012311B">
        <w:rPr>
          <w:sz w:val="24"/>
          <w:szCs w:val="24"/>
          <w:lang w:val="en-US"/>
        </w:rPr>
        <w:t>comprendre</w:t>
      </w:r>
      <w:proofErr w:type="spellEnd"/>
      <w:r w:rsidRPr="0012311B">
        <w:rPr>
          <w:sz w:val="24"/>
          <w:szCs w:val="24"/>
          <w:lang w:val="en-US"/>
        </w:rPr>
        <w:t xml:space="preserve">). (12) ____________ je </w:t>
      </w:r>
      <w:proofErr w:type="spellStart"/>
      <w:proofErr w:type="gramStart"/>
      <w:r w:rsidRPr="0012311B">
        <w:rPr>
          <w:sz w:val="24"/>
          <w:szCs w:val="24"/>
          <w:lang w:val="en-US"/>
        </w:rPr>
        <w:t>suis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seul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étudiant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brésilien</w:t>
      </w:r>
      <w:proofErr w:type="spellEnd"/>
      <w:r w:rsidRPr="0012311B">
        <w:rPr>
          <w:sz w:val="24"/>
          <w:szCs w:val="24"/>
          <w:lang w:val="en-US"/>
        </w:rPr>
        <w:t xml:space="preserve"> de la </w:t>
      </w:r>
      <w:proofErr w:type="spellStart"/>
      <w:r w:rsidRPr="0012311B">
        <w:rPr>
          <w:sz w:val="24"/>
          <w:szCs w:val="24"/>
          <w:lang w:val="en-US"/>
        </w:rPr>
        <w:t>classe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il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faut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absolument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je (13) ______________ (</w:t>
      </w:r>
      <w:proofErr w:type="spellStart"/>
      <w:r w:rsidRPr="0012311B">
        <w:rPr>
          <w:sz w:val="24"/>
          <w:szCs w:val="24"/>
          <w:lang w:val="en-US"/>
        </w:rPr>
        <w:t>parler</w:t>
      </w:r>
      <w:proofErr w:type="spellEnd"/>
      <w:r w:rsidRPr="0012311B">
        <w:rPr>
          <w:sz w:val="24"/>
          <w:szCs w:val="24"/>
          <w:lang w:val="en-US"/>
        </w:rPr>
        <w:t xml:space="preserve">) </w:t>
      </w:r>
      <w:proofErr w:type="spellStart"/>
      <w:r w:rsidRPr="0012311B">
        <w:rPr>
          <w:sz w:val="24"/>
          <w:szCs w:val="24"/>
          <w:lang w:val="en-US"/>
        </w:rPr>
        <w:t>français</w:t>
      </w:r>
      <w:proofErr w:type="spellEnd"/>
      <w:r w:rsidRPr="0012311B">
        <w:rPr>
          <w:sz w:val="24"/>
          <w:szCs w:val="24"/>
          <w:lang w:val="en-US"/>
        </w:rPr>
        <w:t xml:space="preserve">. </w:t>
      </w:r>
      <w:proofErr w:type="gramStart"/>
      <w:r w:rsidRPr="0012311B">
        <w:rPr>
          <w:sz w:val="24"/>
          <w:szCs w:val="24"/>
          <w:lang w:val="en-US"/>
        </w:rPr>
        <w:t xml:space="preserve">Je / J’ (14) ______________ faire beaucoup de </w:t>
      </w:r>
      <w:proofErr w:type="spellStart"/>
      <w:r w:rsidRPr="0012311B">
        <w:rPr>
          <w:sz w:val="24"/>
          <w:szCs w:val="24"/>
          <w:lang w:val="en-US"/>
        </w:rPr>
        <w:t>progrès</w:t>
      </w:r>
      <w:proofErr w:type="spellEnd"/>
      <w:r w:rsidRPr="0012311B">
        <w:rPr>
          <w:sz w:val="24"/>
          <w:szCs w:val="24"/>
          <w:lang w:val="en-US"/>
        </w:rPr>
        <w:t>.</w:t>
      </w:r>
      <w:proofErr w:type="gramEnd"/>
      <w:r w:rsidRPr="0012311B">
        <w:rPr>
          <w:sz w:val="24"/>
          <w:szCs w:val="24"/>
          <w:lang w:val="en-US"/>
        </w:rPr>
        <w:t xml:space="preserve"> Paris </w:t>
      </w:r>
      <w:proofErr w:type="spellStart"/>
      <w:proofErr w:type="gramStart"/>
      <w:r w:rsidRPr="0012311B">
        <w:rPr>
          <w:sz w:val="24"/>
          <w:szCs w:val="24"/>
          <w:lang w:val="en-US"/>
        </w:rPr>
        <w:t>est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une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ville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fantastique</w:t>
      </w:r>
      <w:proofErr w:type="spellEnd"/>
      <w:r w:rsidRPr="0012311B">
        <w:rPr>
          <w:sz w:val="24"/>
          <w:szCs w:val="24"/>
          <w:lang w:val="en-US"/>
        </w:rPr>
        <w:t xml:space="preserve">! </w:t>
      </w:r>
      <w:proofErr w:type="gramStart"/>
      <w:r w:rsidRPr="0012311B">
        <w:rPr>
          <w:sz w:val="24"/>
          <w:szCs w:val="24"/>
          <w:lang w:val="en-US"/>
        </w:rPr>
        <w:t>Il</w:t>
      </w:r>
      <w:proofErr w:type="gramEnd"/>
      <w:r w:rsidRPr="0012311B">
        <w:rPr>
          <w:sz w:val="24"/>
          <w:szCs w:val="24"/>
          <w:lang w:val="en-US"/>
        </w:rPr>
        <w:t xml:space="preserve"> y </w:t>
      </w:r>
      <w:proofErr w:type="spellStart"/>
      <w:r w:rsidRPr="0012311B">
        <w:rPr>
          <w:sz w:val="24"/>
          <w:szCs w:val="24"/>
          <w:lang w:val="en-US"/>
        </w:rPr>
        <w:t>a</w:t>
      </w:r>
      <w:proofErr w:type="spellEnd"/>
      <w:r w:rsidRPr="0012311B">
        <w:rPr>
          <w:sz w:val="24"/>
          <w:szCs w:val="24"/>
          <w:lang w:val="en-US"/>
        </w:rPr>
        <w:t xml:space="preserve"> (15) ____________ </w:t>
      </w:r>
      <w:proofErr w:type="spellStart"/>
      <w:r w:rsidRPr="0012311B">
        <w:rPr>
          <w:sz w:val="24"/>
          <w:szCs w:val="24"/>
          <w:lang w:val="en-US"/>
        </w:rPr>
        <w:t>choses</w:t>
      </w:r>
      <w:proofErr w:type="spellEnd"/>
      <w:r w:rsidRPr="0012311B">
        <w:rPr>
          <w:sz w:val="24"/>
          <w:szCs w:val="24"/>
          <w:lang w:val="en-US"/>
        </w:rPr>
        <w:t xml:space="preserve"> à faire __________ je </w:t>
      </w:r>
      <w:proofErr w:type="spellStart"/>
      <w:r w:rsidRPr="0012311B">
        <w:rPr>
          <w:sz w:val="24"/>
          <w:szCs w:val="24"/>
          <w:lang w:val="en-US"/>
        </w:rPr>
        <w:t>sors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toujours</w:t>
      </w:r>
      <w:proofErr w:type="spellEnd"/>
      <w:r w:rsidRPr="0012311B">
        <w:rPr>
          <w:sz w:val="24"/>
          <w:szCs w:val="24"/>
          <w:lang w:val="en-US"/>
        </w:rPr>
        <w:t>. Je (16) ___________</w:t>
      </w:r>
      <w:proofErr w:type="spellStart"/>
      <w:proofErr w:type="gramStart"/>
      <w:r w:rsidRPr="0012311B">
        <w:rPr>
          <w:sz w:val="24"/>
          <w:szCs w:val="24"/>
          <w:lang w:val="en-US"/>
        </w:rPr>
        <w:t>qu’il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y </w:t>
      </w:r>
      <w:proofErr w:type="spellStart"/>
      <w:r w:rsidRPr="0012311B">
        <w:rPr>
          <w:sz w:val="24"/>
          <w:szCs w:val="24"/>
          <w:lang w:val="en-US"/>
        </w:rPr>
        <w:t>ait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autant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cinémas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mais</w:t>
      </w:r>
      <w:proofErr w:type="spellEnd"/>
      <w:r w:rsidRPr="0012311B">
        <w:rPr>
          <w:sz w:val="24"/>
          <w:szCs w:val="24"/>
          <w:lang w:val="en-US"/>
        </w:rPr>
        <w:t xml:space="preserve"> je </w:t>
      </w:r>
      <w:proofErr w:type="spellStart"/>
      <w:r w:rsidRPr="0012311B">
        <w:rPr>
          <w:sz w:val="24"/>
          <w:szCs w:val="24"/>
          <w:lang w:val="en-US"/>
        </w:rPr>
        <w:t>regrette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qu’ils</w:t>
      </w:r>
      <w:proofErr w:type="spellEnd"/>
      <w:r w:rsidRPr="0012311B">
        <w:rPr>
          <w:sz w:val="24"/>
          <w:szCs w:val="24"/>
          <w:lang w:val="en-US"/>
        </w:rPr>
        <w:t xml:space="preserve"> (17) _____________ (</w:t>
      </w:r>
      <w:proofErr w:type="spellStart"/>
      <w:r w:rsidRPr="0012311B">
        <w:rPr>
          <w:sz w:val="24"/>
          <w:szCs w:val="24"/>
          <w:lang w:val="en-US"/>
        </w:rPr>
        <w:t>être</w:t>
      </w:r>
      <w:proofErr w:type="spellEnd"/>
      <w:r w:rsidRPr="0012311B">
        <w:rPr>
          <w:sz w:val="24"/>
          <w:szCs w:val="24"/>
          <w:lang w:val="en-US"/>
        </w:rPr>
        <w:t xml:space="preserve">) </w:t>
      </w:r>
      <w:proofErr w:type="spellStart"/>
      <w:r w:rsidRPr="0012311B">
        <w:rPr>
          <w:sz w:val="24"/>
          <w:szCs w:val="24"/>
          <w:lang w:val="en-US"/>
        </w:rPr>
        <w:t>si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chers</w:t>
      </w:r>
      <w:proofErr w:type="spellEnd"/>
      <w:r w:rsidRPr="0012311B">
        <w:rPr>
          <w:sz w:val="24"/>
          <w:szCs w:val="24"/>
          <w:lang w:val="en-US"/>
        </w:rPr>
        <w:t xml:space="preserve">. </w:t>
      </w:r>
      <w:proofErr w:type="spellStart"/>
      <w:r w:rsidRPr="0012311B">
        <w:rPr>
          <w:sz w:val="24"/>
          <w:szCs w:val="24"/>
          <w:lang w:val="en-US"/>
        </w:rPr>
        <w:t>J’aime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aussi</w:t>
      </w:r>
      <w:proofErr w:type="spellEnd"/>
      <w:r w:rsidRPr="0012311B">
        <w:rPr>
          <w:sz w:val="24"/>
          <w:szCs w:val="24"/>
          <w:lang w:val="en-US"/>
        </w:rPr>
        <w:t xml:space="preserve"> (18) _____________ (</w:t>
      </w:r>
      <w:proofErr w:type="spellStart"/>
      <w:r w:rsidRPr="0012311B">
        <w:rPr>
          <w:sz w:val="24"/>
          <w:szCs w:val="24"/>
          <w:lang w:val="en-US"/>
        </w:rPr>
        <w:t>s’asseoir</w:t>
      </w:r>
      <w:proofErr w:type="spellEnd"/>
      <w:r w:rsidRPr="0012311B">
        <w:rPr>
          <w:sz w:val="24"/>
          <w:szCs w:val="24"/>
          <w:lang w:val="en-US"/>
        </w:rPr>
        <w:t xml:space="preserve">) aux </w:t>
      </w:r>
      <w:proofErr w:type="spellStart"/>
      <w:r w:rsidRPr="0012311B">
        <w:rPr>
          <w:sz w:val="24"/>
          <w:szCs w:val="24"/>
          <w:lang w:val="en-US"/>
        </w:rPr>
        <w:t>terrasses</w:t>
      </w:r>
      <w:proofErr w:type="spellEnd"/>
      <w:r w:rsidRPr="0012311B">
        <w:rPr>
          <w:sz w:val="24"/>
          <w:szCs w:val="24"/>
          <w:lang w:val="en-US"/>
        </w:rPr>
        <w:t xml:space="preserve"> des cafés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 (19) __________ (</w:t>
      </w:r>
      <w:proofErr w:type="spellStart"/>
      <w:r w:rsidRPr="0012311B">
        <w:rPr>
          <w:sz w:val="24"/>
          <w:szCs w:val="24"/>
          <w:lang w:val="en-US"/>
        </w:rPr>
        <w:t>regarder</w:t>
      </w:r>
      <w:proofErr w:type="spellEnd"/>
      <w:r w:rsidRPr="0012311B">
        <w:rPr>
          <w:sz w:val="24"/>
          <w:szCs w:val="24"/>
          <w:lang w:val="en-US"/>
        </w:rPr>
        <w:t xml:space="preserve">) les gens passer. Je (20) ___________ </w:t>
      </w:r>
      <w:proofErr w:type="spellStart"/>
      <w:r w:rsidRPr="0012311B">
        <w:rPr>
          <w:sz w:val="24"/>
          <w:szCs w:val="24"/>
          <w:lang w:val="en-US"/>
        </w:rPr>
        <w:t>être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ici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j’aimerais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mon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séjour</w:t>
      </w:r>
      <w:proofErr w:type="spellEnd"/>
      <w:r w:rsidRPr="0012311B">
        <w:rPr>
          <w:sz w:val="24"/>
          <w:szCs w:val="24"/>
          <w:lang w:val="en-US"/>
        </w:rPr>
        <w:t xml:space="preserve"> (21) ___________ (</w:t>
      </w:r>
      <w:proofErr w:type="spellStart"/>
      <w:r w:rsidRPr="0012311B">
        <w:rPr>
          <w:sz w:val="24"/>
          <w:szCs w:val="24"/>
          <w:lang w:val="en-US"/>
        </w:rPr>
        <w:t>durer</w:t>
      </w:r>
      <w:proofErr w:type="spellEnd"/>
      <w:r w:rsidRPr="0012311B">
        <w:rPr>
          <w:sz w:val="24"/>
          <w:szCs w:val="24"/>
          <w:lang w:val="en-US"/>
        </w:rPr>
        <w:t xml:space="preserve">) le plus </w:t>
      </w:r>
      <w:proofErr w:type="spellStart"/>
      <w:r w:rsidRPr="0012311B">
        <w:rPr>
          <w:sz w:val="24"/>
          <w:szCs w:val="24"/>
          <w:lang w:val="en-US"/>
        </w:rPr>
        <w:t>longtemps</w:t>
      </w:r>
      <w:proofErr w:type="spellEnd"/>
      <w:r w:rsidRPr="0012311B">
        <w:rPr>
          <w:sz w:val="24"/>
          <w:szCs w:val="24"/>
          <w:lang w:val="en-US"/>
        </w:rPr>
        <w:t xml:space="preserve"> possible. </w:t>
      </w:r>
      <w:proofErr w:type="spellStart"/>
      <w:r w:rsidRPr="0012311B">
        <w:rPr>
          <w:sz w:val="24"/>
          <w:szCs w:val="24"/>
          <w:lang w:val="en-US"/>
        </w:rPr>
        <w:t>J’espère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qu’à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2311B">
        <w:rPr>
          <w:sz w:val="24"/>
          <w:szCs w:val="24"/>
          <w:lang w:val="en-US"/>
        </w:rPr>
        <w:t>mon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retour </w:t>
      </w:r>
      <w:proofErr w:type="spellStart"/>
      <w:r w:rsidRPr="0012311B">
        <w:rPr>
          <w:sz w:val="24"/>
          <w:szCs w:val="24"/>
          <w:lang w:val="en-US"/>
        </w:rPr>
        <w:t>vous</w:t>
      </w:r>
      <w:proofErr w:type="spellEnd"/>
      <w:r w:rsidRPr="0012311B">
        <w:rPr>
          <w:sz w:val="24"/>
          <w:szCs w:val="24"/>
          <w:lang w:val="en-US"/>
        </w:rPr>
        <w:t xml:space="preserve"> (22) ____________ (</w:t>
      </w:r>
      <w:proofErr w:type="spellStart"/>
      <w:r w:rsidRPr="0012311B">
        <w:rPr>
          <w:sz w:val="24"/>
          <w:szCs w:val="24"/>
          <w:lang w:val="en-US"/>
        </w:rPr>
        <w:t>être</w:t>
      </w:r>
      <w:proofErr w:type="spellEnd"/>
      <w:r w:rsidRPr="0012311B">
        <w:rPr>
          <w:sz w:val="24"/>
          <w:szCs w:val="24"/>
          <w:lang w:val="en-US"/>
        </w:rPr>
        <w:t xml:space="preserve">) </w:t>
      </w:r>
      <w:proofErr w:type="spellStart"/>
      <w:r w:rsidRPr="0012311B">
        <w:rPr>
          <w:sz w:val="24"/>
          <w:szCs w:val="24"/>
          <w:lang w:val="en-US"/>
        </w:rPr>
        <w:t>fière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moi</w:t>
      </w:r>
      <w:proofErr w:type="spellEnd"/>
      <w:r w:rsidRPr="0012311B">
        <w:rPr>
          <w:sz w:val="24"/>
          <w:szCs w:val="24"/>
          <w:lang w:val="en-US"/>
        </w:rPr>
        <w:t xml:space="preserve">. Je </w:t>
      </w:r>
      <w:proofErr w:type="spellStart"/>
      <w:r w:rsidRPr="0012311B">
        <w:rPr>
          <w:sz w:val="24"/>
          <w:szCs w:val="24"/>
          <w:lang w:val="en-US"/>
        </w:rPr>
        <w:t>vous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quitte</w:t>
      </w:r>
      <w:proofErr w:type="spellEnd"/>
      <w:r w:rsidRPr="0012311B">
        <w:rPr>
          <w:sz w:val="24"/>
          <w:szCs w:val="24"/>
          <w:lang w:val="en-US"/>
        </w:rPr>
        <w:t xml:space="preserve"> (23) _________ je </w:t>
      </w:r>
      <w:proofErr w:type="spellStart"/>
      <w:r w:rsidRPr="0012311B">
        <w:rPr>
          <w:sz w:val="24"/>
          <w:szCs w:val="24"/>
          <w:lang w:val="en-US"/>
        </w:rPr>
        <w:t>dois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retrouver</w:t>
      </w:r>
      <w:proofErr w:type="spellEnd"/>
      <w:r w:rsidRPr="0012311B">
        <w:rPr>
          <w:sz w:val="24"/>
          <w:szCs w:val="24"/>
          <w:lang w:val="en-US"/>
        </w:rPr>
        <w:t xml:space="preserve"> des </w:t>
      </w:r>
      <w:proofErr w:type="spellStart"/>
      <w:proofErr w:type="gramStart"/>
      <w:r w:rsidRPr="0012311B">
        <w:rPr>
          <w:sz w:val="24"/>
          <w:szCs w:val="24"/>
          <w:lang w:val="en-US"/>
        </w:rPr>
        <w:t>amis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. </w:t>
      </w:r>
    </w:p>
    <w:p w:rsid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</w:rPr>
      </w:pPr>
      <w:r w:rsidRPr="0012311B">
        <w:rPr>
          <w:sz w:val="24"/>
          <w:szCs w:val="24"/>
          <w:lang w:val="en-US"/>
        </w:rPr>
        <w:t xml:space="preserve">Avec </w:t>
      </w:r>
      <w:proofErr w:type="spellStart"/>
      <w:proofErr w:type="gramStart"/>
      <w:r w:rsidRPr="0012311B">
        <w:rPr>
          <w:sz w:val="24"/>
          <w:szCs w:val="24"/>
          <w:lang w:val="en-US"/>
        </w:rPr>
        <w:t>mon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meilleur</w:t>
      </w:r>
      <w:proofErr w:type="spellEnd"/>
      <w:r w:rsidRPr="0012311B">
        <w:rPr>
          <w:sz w:val="24"/>
          <w:szCs w:val="24"/>
          <w:lang w:val="en-US"/>
        </w:rPr>
        <w:t xml:space="preserve"> souvenir. Dario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</w:rPr>
      </w:pP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lang w:val="en-US"/>
        </w:rPr>
      </w:pPr>
      <w:proofErr w:type="spellStart"/>
      <w:r w:rsidRPr="0012311B">
        <w:rPr>
          <w:b/>
          <w:sz w:val="24"/>
          <w:szCs w:val="24"/>
          <w:lang w:val="en-US"/>
        </w:rPr>
        <w:t>Exercice</w:t>
      </w:r>
      <w:proofErr w:type="spellEnd"/>
      <w:r w:rsidRPr="0012311B">
        <w:rPr>
          <w:b/>
          <w:sz w:val="24"/>
          <w:szCs w:val="24"/>
          <w:lang w:val="en-US"/>
        </w:rPr>
        <w:t xml:space="preserve"> 3</w:t>
      </w:r>
      <w:r>
        <w:rPr>
          <w:sz w:val="24"/>
          <w:szCs w:val="24"/>
          <w:lang w:val="en-US"/>
        </w:rPr>
        <w:t xml:space="preserve">: </w:t>
      </w:r>
      <w:proofErr w:type="spellStart"/>
      <w:r w:rsidRPr="0012311B">
        <w:rPr>
          <w:sz w:val="24"/>
          <w:szCs w:val="24"/>
          <w:lang w:val="en-US"/>
        </w:rPr>
        <w:t>Complétez</w:t>
      </w:r>
      <w:proofErr w:type="spellEnd"/>
      <w:r w:rsidRPr="0012311B">
        <w:rPr>
          <w:sz w:val="24"/>
          <w:szCs w:val="24"/>
          <w:lang w:val="en-US"/>
        </w:rPr>
        <w:t xml:space="preserve"> les phrases </w:t>
      </w:r>
      <w:proofErr w:type="spellStart"/>
      <w:r w:rsidRPr="0012311B">
        <w:rPr>
          <w:sz w:val="24"/>
          <w:szCs w:val="24"/>
          <w:lang w:val="en-US"/>
        </w:rPr>
        <w:t>suivantes</w:t>
      </w:r>
      <w:proofErr w:type="spellEnd"/>
      <w:r w:rsidRPr="0012311B">
        <w:rPr>
          <w:sz w:val="24"/>
          <w:szCs w:val="24"/>
          <w:lang w:val="en-US"/>
        </w:rPr>
        <w:t xml:space="preserve"> (24 – 33) en </w:t>
      </w:r>
      <w:proofErr w:type="spellStart"/>
      <w:r w:rsidRPr="0012311B">
        <w:rPr>
          <w:sz w:val="24"/>
          <w:szCs w:val="24"/>
          <w:lang w:val="en-US"/>
        </w:rPr>
        <w:t>choisissant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>A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ou</w:t>
      </w:r>
      <w:proofErr w:type="spellEnd"/>
      <w:r w:rsidRPr="0012311B">
        <w:rPr>
          <w:sz w:val="24"/>
          <w:szCs w:val="24"/>
          <w:lang w:val="en-US"/>
        </w:rPr>
        <w:t xml:space="preserve"> B</w:t>
      </w:r>
      <w:r w:rsidRPr="0012311B">
        <w:rPr>
          <w:lang w:val="en-US"/>
        </w:rPr>
        <w:t>.</w:t>
      </w: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gramStart"/>
      <w:r w:rsidRPr="0012311B">
        <w:rPr>
          <w:sz w:val="24"/>
          <w:szCs w:val="24"/>
          <w:lang w:val="en-US"/>
        </w:rPr>
        <w:t xml:space="preserve">24. De nous </w:t>
      </w:r>
      <w:proofErr w:type="spellStart"/>
      <w:r w:rsidRPr="0012311B">
        <w:rPr>
          <w:sz w:val="24"/>
          <w:szCs w:val="24"/>
          <w:lang w:val="en-US"/>
        </w:rPr>
        <w:t>toutes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c’est</w:t>
      </w:r>
      <w:proofErr w:type="spellEnd"/>
      <w:r w:rsidRPr="0012311B">
        <w:rPr>
          <w:sz w:val="24"/>
          <w:szCs w:val="24"/>
          <w:lang w:val="en-US"/>
        </w:rPr>
        <w:t xml:space="preserve"> Anne qui cuisine _______________.</w:t>
      </w:r>
      <w:proofErr w:type="gramEnd"/>
      <w:r w:rsidRPr="0012311B">
        <w:rPr>
          <w:sz w:val="24"/>
          <w:szCs w:val="24"/>
          <w:lang w:val="en-US"/>
        </w:rPr>
        <w:t xml:space="preserve">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la </w:t>
      </w:r>
      <w:proofErr w:type="spellStart"/>
      <w:r w:rsidRPr="0012311B">
        <w:rPr>
          <w:sz w:val="24"/>
          <w:szCs w:val="24"/>
          <w:lang w:val="en-US"/>
        </w:rPr>
        <w:t>mieux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r w:rsidRPr="0012311B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mieux</w:t>
      </w:r>
      <w:proofErr w:type="spellEnd"/>
      <w:r w:rsidRPr="0012311B">
        <w:rPr>
          <w:sz w:val="24"/>
          <w:szCs w:val="24"/>
          <w:lang w:val="en-US"/>
        </w:rPr>
        <w:t xml:space="preserve"> </w:t>
      </w: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25. </w:t>
      </w:r>
      <w:proofErr w:type="spellStart"/>
      <w:r w:rsidRPr="0012311B">
        <w:rPr>
          <w:sz w:val="24"/>
          <w:szCs w:val="24"/>
          <w:lang w:val="en-US"/>
        </w:rPr>
        <w:t>Tous</w:t>
      </w:r>
      <w:proofErr w:type="spellEnd"/>
      <w:r w:rsidRPr="0012311B">
        <w:rPr>
          <w:sz w:val="24"/>
          <w:szCs w:val="24"/>
          <w:lang w:val="en-US"/>
        </w:rPr>
        <w:t xml:space="preserve"> __________ gens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la rue!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ces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r w:rsidRPr="0012311B">
        <w:rPr>
          <w:sz w:val="24"/>
          <w:szCs w:val="24"/>
          <w:lang w:val="en-US"/>
        </w:rPr>
        <w:tab/>
      </w:r>
      <w:r w:rsidRPr="00B66630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2311B">
        <w:rPr>
          <w:sz w:val="24"/>
          <w:szCs w:val="24"/>
          <w:lang w:val="en-US"/>
        </w:rPr>
        <w:t>ce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gramStart"/>
      <w:r w:rsidRPr="0012311B">
        <w:rPr>
          <w:sz w:val="24"/>
          <w:szCs w:val="24"/>
          <w:lang w:val="en-US"/>
        </w:rPr>
        <w:t>26. Il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s’est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senti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jugé</w:t>
      </w:r>
      <w:proofErr w:type="spellEnd"/>
      <w:r w:rsidRPr="0012311B">
        <w:rPr>
          <w:sz w:val="24"/>
          <w:szCs w:val="24"/>
          <w:lang w:val="en-US"/>
        </w:rPr>
        <w:t xml:space="preserve"> ___________ tout le monde.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par </w:t>
      </w:r>
      <w:r w:rsidRPr="0012311B">
        <w:rPr>
          <w:sz w:val="24"/>
          <w:szCs w:val="24"/>
          <w:lang w:val="en-US"/>
        </w:rPr>
        <w:tab/>
      </w:r>
      <w:r w:rsidRPr="0012311B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de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27. </w:t>
      </w:r>
      <w:proofErr w:type="spellStart"/>
      <w:r w:rsidRPr="0012311B">
        <w:rPr>
          <w:sz w:val="24"/>
          <w:szCs w:val="24"/>
          <w:lang w:val="en-US"/>
        </w:rPr>
        <w:t>Mes</w:t>
      </w:r>
      <w:proofErr w:type="spellEnd"/>
      <w:r w:rsidRPr="0012311B">
        <w:rPr>
          <w:sz w:val="24"/>
          <w:szCs w:val="24"/>
          <w:lang w:val="en-US"/>
        </w:rPr>
        <w:t xml:space="preserve"> parents </w:t>
      </w:r>
      <w:proofErr w:type="spellStart"/>
      <w:r w:rsidRPr="0012311B">
        <w:rPr>
          <w:sz w:val="24"/>
          <w:szCs w:val="24"/>
          <w:lang w:val="en-US"/>
        </w:rPr>
        <w:t>veulent</w:t>
      </w:r>
      <w:proofErr w:type="spellEnd"/>
      <w:r w:rsidRPr="0012311B">
        <w:rPr>
          <w:sz w:val="24"/>
          <w:szCs w:val="24"/>
          <w:lang w:val="en-US"/>
        </w:rPr>
        <w:t xml:space="preserve"> savoir ____________.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comment vas-</w:t>
      </w:r>
      <w:proofErr w:type="spellStart"/>
      <w:r w:rsidRPr="0012311B">
        <w:rPr>
          <w:sz w:val="24"/>
          <w:szCs w:val="24"/>
          <w:lang w:val="en-US"/>
        </w:rPr>
        <w:t>tu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comment </w:t>
      </w:r>
      <w:proofErr w:type="spellStart"/>
      <w:r w:rsidRPr="0012311B">
        <w:rPr>
          <w:sz w:val="24"/>
          <w:szCs w:val="24"/>
          <w:lang w:val="en-US"/>
        </w:rPr>
        <w:t>tu</w:t>
      </w:r>
      <w:proofErr w:type="spellEnd"/>
      <w:r w:rsidRPr="0012311B">
        <w:rPr>
          <w:sz w:val="24"/>
          <w:szCs w:val="24"/>
          <w:lang w:val="en-US"/>
        </w:rPr>
        <w:t xml:space="preserve"> vas </w:t>
      </w: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28. Pour </w:t>
      </w:r>
      <w:proofErr w:type="spellStart"/>
      <w:r w:rsidRPr="0012311B">
        <w:rPr>
          <w:sz w:val="24"/>
          <w:szCs w:val="24"/>
          <w:lang w:val="en-US"/>
        </w:rPr>
        <w:t>écrire</w:t>
      </w:r>
      <w:proofErr w:type="spellEnd"/>
      <w:r w:rsidRPr="0012311B">
        <w:rPr>
          <w:sz w:val="24"/>
          <w:szCs w:val="24"/>
          <w:lang w:val="en-US"/>
        </w:rPr>
        <w:t xml:space="preserve">, les </w:t>
      </w:r>
      <w:proofErr w:type="spellStart"/>
      <w:r w:rsidRPr="0012311B">
        <w:rPr>
          <w:sz w:val="24"/>
          <w:szCs w:val="24"/>
          <w:lang w:val="en-US"/>
        </w:rPr>
        <w:t>élèves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ont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besoin</w:t>
      </w:r>
      <w:proofErr w:type="spellEnd"/>
      <w:r w:rsidRPr="0012311B">
        <w:rPr>
          <w:sz w:val="24"/>
          <w:szCs w:val="24"/>
          <w:lang w:val="en-US"/>
        </w:rPr>
        <w:t xml:space="preserve"> d’un __________.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style </w:t>
      </w:r>
      <w:r w:rsidRPr="0012311B"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stylo</w:t>
      </w:r>
      <w:proofErr w:type="spellEnd"/>
      <w:r w:rsidRPr="0012311B">
        <w:rPr>
          <w:sz w:val="24"/>
          <w:szCs w:val="24"/>
          <w:lang w:val="en-US"/>
        </w:rPr>
        <w:t xml:space="preserve">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29. Beaucoup </w:t>
      </w:r>
      <w:proofErr w:type="spellStart"/>
      <w:r w:rsidRPr="0012311B">
        <w:rPr>
          <w:sz w:val="24"/>
          <w:szCs w:val="24"/>
          <w:lang w:val="en-US"/>
        </w:rPr>
        <w:t>d’espèces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fleurs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d’anim</w:t>
      </w:r>
      <w:proofErr w:type="spellEnd"/>
      <w:r w:rsidRPr="0012311B">
        <w:rPr>
          <w:sz w:val="24"/>
          <w:szCs w:val="24"/>
          <w:lang w:val="en-US"/>
        </w:rPr>
        <w:t xml:space="preserve">______ </w:t>
      </w:r>
      <w:proofErr w:type="spellStart"/>
      <w:r w:rsidRPr="0012311B">
        <w:rPr>
          <w:sz w:val="24"/>
          <w:szCs w:val="24"/>
          <w:lang w:val="en-US"/>
        </w:rPr>
        <w:t>ont</w:t>
      </w:r>
      <w:proofErr w:type="spellEnd"/>
      <w:r w:rsidRPr="0012311B">
        <w:rPr>
          <w:sz w:val="24"/>
          <w:szCs w:val="24"/>
          <w:lang w:val="en-US"/>
        </w:rPr>
        <w:t xml:space="preserve"> déjà </w:t>
      </w:r>
      <w:proofErr w:type="spellStart"/>
      <w:r w:rsidRPr="0012311B">
        <w:rPr>
          <w:sz w:val="24"/>
          <w:szCs w:val="24"/>
          <w:lang w:val="en-US"/>
        </w:rPr>
        <w:t>disparu</w:t>
      </w:r>
      <w:proofErr w:type="spellEnd"/>
      <w:r w:rsidRPr="0012311B">
        <w:rPr>
          <w:sz w:val="24"/>
          <w:szCs w:val="24"/>
          <w:lang w:val="en-US"/>
        </w:rPr>
        <w:t xml:space="preserve"> pour </w:t>
      </w:r>
      <w:proofErr w:type="spellStart"/>
      <w:r w:rsidRPr="0012311B">
        <w:rPr>
          <w:sz w:val="24"/>
          <w:szCs w:val="24"/>
          <w:lang w:val="en-US"/>
        </w:rPr>
        <w:t>toujours</w:t>
      </w:r>
      <w:proofErr w:type="spellEnd"/>
      <w:r w:rsidRPr="0012311B">
        <w:rPr>
          <w:sz w:val="24"/>
          <w:szCs w:val="24"/>
          <w:lang w:val="en-US"/>
        </w:rPr>
        <w:t xml:space="preserve">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2311B">
        <w:rPr>
          <w:sz w:val="24"/>
          <w:szCs w:val="24"/>
          <w:lang w:val="en-US"/>
        </w:rPr>
        <w:t>als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r w:rsidRPr="0012311B">
        <w:rPr>
          <w:sz w:val="24"/>
          <w:szCs w:val="24"/>
          <w:lang w:val="en-US"/>
        </w:rPr>
        <w:tab/>
      </w:r>
      <w:r w:rsidRPr="0012311B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aux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30. Les </w:t>
      </w:r>
      <w:proofErr w:type="spellStart"/>
      <w:r w:rsidRPr="0012311B">
        <w:rPr>
          <w:sz w:val="24"/>
          <w:szCs w:val="24"/>
          <w:lang w:val="en-US"/>
        </w:rPr>
        <w:t>livres</w:t>
      </w:r>
      <w:proofErr w:type="spellEnd"/>
      <w:r w:rsidRPr="0012311B">
        <w:rPr>
          <w:sz w:val="24"/>
          <w:szCs w:val="24"/>
          <w:lang w:val="en-US"/>
        </w:rPr>
        <w:t xml:space="preserve"> _______________ je </w:t>
      </w:r>
      <w:proofErr w:type="spellStart"/>
      <w:r w:rsidRPr="0012311B">
        <w:rPr>
          <w:sz w:val="24"/>
          <w:szCs w:val="24"/>
          <w:lang w:val="en-US"/>
        </w:rPr>
        <w:t>m’intéresse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sont</w:t>
      </w:r>
      <w:proofErr w:type="spellEnd"/>
      <w:r w:rsidRPr="0012311B">
        <w:rPr>
          <w:sz w:val="24"/>
          <w:szCs w:val="24"/>
          <w:lang w:val="en-US"/>
        </w:rPr>
        <w:t xml:space="preserve"> à la </w:t>
      </w:r>
      <w:proofErr w:type="spellStart"/>
      <w:r w:rsidRPr="0012311B">
        <w:rPr>
          <w:sz w:val="24"/>
          <w:szCs w:val="24"/>
          <w:lang w:val="en-US"/>
        </w:rPr>
        <w:t>bibliothèque</w:t>
      </w:r>
      <w:proofErr w:type="spellEnd"/>
      <w:r w:rsidRPr="0012311B">
        <w:rPr>
          <w:sz w:val="24"/>
          <w:szCs w:val="24"/>
          <w:lang w:val="en-US"/>
        </w:rPr>
        <w:t xml:space="preserve">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gramStart"/>
      <w:r w:rsidRPr="0012311B">
        <w:rPr>
          <w:b/>
          <w:sz w:val="24"/>
          <w:szCs w:val="24"/>
          <w:lang w:val="en-US"/>
        </w:rPr>
        <w:t>A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auxquels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r w:rsidRPr="00B66630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auxquelles</w:t>
      </w:r>
      <w:proofErr w:type="spellEnd"/>
      <w:r w:rsidRPr="0012311B">
        <w:rPr>
          <w:sz w:val="24"/>
          <w:szCs w:val="24"/>
          <w:lang w:val="en-US"/>
        </w:rPr>
        <w:t xml:space="preserve"> </w:t>
      </w: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31. </w:t>
      </w:r>
      <w:proofErr w:type="spellStart"/>
      <w:r w:rsidRPr="0012311B">
        <w:rPr>
          <w:sz w:val="24"/>
          <w:szCs w:val="24"/>
          <w:lang w:val="en-US"/>
        </w:rPr>
        <w:t>L’homme</w:t>
      </w:r>
      <w:proofErr w:type="spellEnd"/>
      <w:r w:rsidRPr="0012311B">
        <w:rPr>
          <w:sz w:val="24"/>
          <w:szCs w:val="24"/>
          <w:lang w:val="en-US"/>
        </w:rPr>
        <w:t xml:space="preserve"> ___________ </w:t>
      </w:r>
      <w:proofErr w:type="spellStart"/>
      <w:r w:rsidRPr="0012311B">
        <w:rPr>
          <w:sz w:val="24"/>
          <w:szCs w:val="24"/>
          <w:lang w:val="en-US"/>
        </w:rPr>
        <w:t>m’attend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2311B">
        <w:rPr>
          <w:sz w:val="24"/>
          <w:szCs w:val="24"/>
          <w:lang w:val="en-US"/>
        </w:rPr>
        <w:t>est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mon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père</w:t>
      </w:r>
      <w:proofErr w:type="spellEnd"/>
      <w:r w:rsidRPr="0012311B">
        <w:rPr>
          <w:sz w:val="24"/>
          <w:szCs w:val="24"/>
          <w:lang w:val="en-US"/>
        </w:rPr>
        <w:t xml:space="preserve">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qui </w:t>
      </w:r>
      <w:r w:rsidRPr="0012311B"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lastRenderedPageBreak/>
        <w:t xml:space="preserve">32. </w:t>
      </w:r>
      <w:proofErr w:type="gramStart"/>
      <w:r w:rsidRPr="0012311B">
        <w:rPr>
          <w:sz w:val="24"/>
          <w:szCs w:val="24"/>
          <w:lang w:val="en-US"/>
        </w:rPr>
        <w:t>On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appelle</w:t>
      </w:r>
      <w:proofErr w:type="spellEnd"/>
      <w:r w:rsidRPr="0012311B">
        <w:rPr>
          <w:sz w:val="24"/>
          <w:szCs w:val="24"/>
          <w:lang w:val="en-US"/>
        </w:rPr>
        <w:t xml:space="preserve"> le café </w:t>
      </w:r>
      <w:proofErr w:type="spellStart"/>
      <w:r w:rsidRPr="0012311B">
        <w:rPr>
          <w:sz w:val="24"/>
          <w:szCs w:val="24"/>
          <w:lang w:val="en-US"/>
        </w:rPr>
        <w:t>aussi</w:t>
      </w:r>
      <w:proofErr w:type="spellEnd"/>
      <w:r w:rsidRPr="0012311B">
        <w:rPr>
          <w:sz w:val="24"/>
          <w:szCs w:val="24"/>
          <w:lang w:val="en-US"/>
        </w:rPr>
        <w:t xml:space="preserve"> un «____________». 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joli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brun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r w:rsidRPr="0012311B">
        <w:rPr>
          <w:sz w:val="24"/>
          <w:szCs w:val="24"/>
          <w:lang w:val="en-US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  <w:lang w:val="en-US"/>
        </w:rPr>
        <w:t xml:space="preserve"> petit noir </w:t>
      </w: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r w:rsidRPr="0012311B">
        <w:rPr>
          <w:sz w:val="24"/>
          <w:szCs w:val="24"/>
          <w:lang w:val="en-US"/>
        </w:rPr>
        <w:t xml:space="preserve">33. Le </w:t>
      </w:r>
      <w:proofErr w:type="spellStart"/>
      <w:r w:rsidRPr="0012311B">
        <w:rPr>
          <w:sz w:val="24"/>
          <w:szCs w:val="24"/>
          <w:lang w:val="en-US"/>
        </w:rPr>
        <w:t>professeur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exige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nous </w:t>
      </w:r>
      <w:proofErr w:type="spellStart"/>
      <w:r w:rsidRPr="0012311B">
        <w:rPr>
          <w:sz w:val="24"/>
          <w:szCs w:val="24"/>
          <w:lang w:val="en-US"/>
        </w:rPr>
        <w:t>nous</w:t>
      </w:r>
      <w:proofErr w:type="spellEnd"/>
      <w:r w:rsidRPr="0012311B">
        <w:rPr>
          <w:sz w:val="24"/>
          <w:szCs w:val="24"/>
          <w:lang w:val="en-US"/>
        </w:rPr>
        <w:t xml:space="preserve"> ________________ pendant </w:t>
      </w:r>
      <w:proofErr w:type="spellStart"/>
      <w:proofErr w:type="gramStart"/>
      <w:r w:rsidRPr="0012311B">
        <w:rPr>
          <w:sz w:val="24"/>
          <w:szCs w:val="24"/>
          <w:lang w:val="en-US"/>
        </w:rPr>
        <w:t>ses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cours</w:t>
      </w:r>
      <w:proofErr w:type="spellEnd"/>
      <w:r w:rsidRPr="0012311B">
        <w:rPr>
          <w:sz w:val="24"/>
          <w:szCs w:val="24"/>
          <w:lang w:val="en-US"/>
        </w:rPr>
        <w:t xml:space="preserve">. </w:t>
      </w:r>
    </w:p>
    <w:p w:rsid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</w:rPr>
      </w:pPr>
      <w:r w:rsidRPr="0012311B">
        <w:rPr>
          <w:b/>
          <w:sz w:val="24"/>
          <w:szCs w:val="24"/>
          <w:lang w:val="en-US"/>
        </w:rPr>
        <w:t>A</w:t>
      </w:r>
      <w:r w:rsidRPr="0012311B">
        <w:rPr>
          <w:sz w:val="24"/>
          <w:szCs w:val="24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concentrions</w:t>
      </w:r>
      <w:proofErr w:type="spellEnd"/>
      <w:r w:rsidRPr="0012311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2311B">
        <w:rPr>
          <w:b/>
          <w:sz w:val="24"/>
          <w:szCs w:val="24"/>
          <w:lang w:val="en-US"/>
        </w:rPr>
        <w:t>B</w:t>
      </w:r>
      <w:r w:rsidRPr="0012311B">
        <w:rPr>
          <w:sz w:val="24"/>
          <w:szCs w:val="24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concentrerons</w:t>
      </w:r>
      <w:proofErr w:type="spellEnd"/>
    </w:p>
    <w:p w:rsid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</w:rPr>
      </w:pPr>
    </w:p>
    <w:p w:rsidR="0012311B" w:rsidRPr="00B66630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spellStart"/>
      <w:r w:rsidRPr="0012311B">
        <w:rPr>
          <w:b/>
          <w:sz w:val="24"/>
          <w:szCs w:val="24"/>
          <w:lang w:val="en-US"/>
        </w:rPr>
        <w:t>Exercice</w:t>
      </w:r>
      <w:proofErr w:type="spellEnd"/>
      <w:r w:rsidRPr="0012311B">
        <w:rPr>
          <w:b/>
          <w:sz w:val="24"/>
          <w:szCs w:val="24"/>
          <w:lang w:val="en-US"/>
        </w:rPr>
        <w:t xml:space="preserve"> 4</w:t>
      </w:r>
      <w:r>
        <w:rPr>
          <w:sz w:val="24"/>
          <w:szCs w:val="24"/>
          <w:lang w:val="en-US"/>
        </w:rPr>
        <w:t xml:space="preserve">: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texte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suivant</w:t>
      </w:r>
      <w:proofErr w:type="spellEnd"/>
      <w:r w:rsidRPr="0012311B">
        <w:rPr>
          <w:sz w:val="24"/>
          <w:szCs w:val="24"/>
          <w:lang w:val="en-US"/>
        </w:rPr>
        <w:t xml:space="preserve"> – </w:t>
      </w:r>
      <w:proofErr w:type="spellStart"/>
      <w:r w:rsidRPr="0012311B">
        <w:rPr>
          <w:sz w:val="24"/>
          <w:szCs w:val="24"/>
          <w:lang w:val="en-US"/>
        </w:rPr>
        <w:t>une</w:t>
      </w:r>
      <w:proofErr w:type="spellEnd"/>
      <w:r w:rsidRPr="0012311B">
        <w:rPr>
          <w:sz w:val="24"/>
          <w:szCs w:val="24"/>
          <w:lang w:val="en-US"/>
        </w:rPr>
        <w:t xml:space="preserve"> critique du </w:t>
      </w:r>
      <w:proofErr w:type="spellStart"/>
      <w:r w:rsidRPr="0012311B">
        <w:rPr>
          <w:sz w:val="24"/>
          <w:szCs w:val="24"/>
          <w:lang w:val="en-US"/>
        </w:rPr>
        <w:t>livre</w:t>
      </w:r>
      <w:proofErr w:type="spellEnd"/>
      <w:r w:rsidRPr="0012311B">
        <w:rPr>
          <w:sz w:val="24"/>
          <w:szCs w:val="24"/>
          <w:lang w:val="en-US"/>
        </w:rPr>
        <w:t xml:space="preserve"> «La vie </w:t>
      </w:r>
      <w:proofErr w:type="spellStart"/>
      <w:r w:rsidRPr="0012311B">
        <w:rPr>
          <w:sz w:val="24"/>
          <w:szCs w:val="24"/>
          <w:lang w:val="en-US"/>
        </w:rPr>
        <w:t>d’une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autre</w:t>
      </w:r>
      <w:proofErr w:type="spellEnd"/>
      <w:r w:rsidRPr="0012311B">
        <w:rPr>
          <w:sz w:val="24"/>
          <w:szCs w:val="24"/>
          <w:lang w:val="en-US"/>
        </w:rPr>
        <w:t xml:space="preserve">» – </w:t>
      </w:r>
      <w:proofErr w:type="spellStart"/>
      <w:proofErr w:type="gramStart"/>
      <w:r w:rsidRPr="0012311B">
        <w:rPr>
          <w:sz w:val="24"/>
          <w:szCs w:val="24"/>
          <w:lang w:val="en-US"/>
        </w:rPr>
        <w:t>il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s’agit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traduire</w:t>
      </w:r>
      <w:proofErr w:type="spellEnd"/>
      <w:r w:rsidRPr="0012311B">
        <w:rPr>
          <w:sz w:val="24"/>
          <w:szCs w:val="24"/>
          <w:lang w:val="en-US"/>
        </w:rPr>
        <w:t xml:space="preserve"> les </w:t>
      </w:r>
      <w:proofErr w:type="spellStart"/>
      <w:r w:rsidRPr="0012311B">
        <w:rPr>
          <w:sz w:val="24"/>
          <w:szCs w:val="24"/>
          <w:lang w:val="en-US"/>
        </w:rPr>
        <w:t>mots</w:t>
      </w:r>
      <w:proofErr w:type="spellEnd"/>
      <w:r w:rsidRPr="0012311B">
        <w:rPr>
          <w:sz w:val="24"/>
          <w:szCs w:val="24"/>
          <w:lang w:val="en-US"/>
        </w:rPr>
        <w:t xml:space="preserve"> entre </w:t>
      </w:r>
      <w:proofErr w:type="spellStart"/>
      <w:r w:rsidRPr="0012311B">
        <w:rPr>
          <w:sz w:val="24"/>
          <w:szCs w:val="24"/>
          <w:lang w:val="en-US"/>
        </w:rPr>
        <w:t>parenthèses</w:t>
      </w:r>
      <w:proofErr w:type="spellEnd"/>
      <w:r w:rsidRPr="0012311B">
        <w:rPr>
          <w:sz w:val="24"/>
          <w:szCs w:val="24"/>
          <w:lang w:val="en-US"/>
        </w:rPr>
        <w:t xml:space="preserve"> (34 – 42).</w:t>
      </w:r>
    </w:p>
    <w:p w:rsidR="0012311B" w:rsidRPr="0012311B" w:rsidRDefault="0012311B" w:rsidP="0012311B">
      <w:pPr>
        <w:overflowPunct/>
        <w:autoSpaceDE/>
        <w:spacing w:line="360" w:lineRule="auto"/>
        <w:ind w:left="357"/>
        <w:jc w:val="both"/>
        <w:textAlignment w:val="auto"/>
        <w:rPr>
          <w:sz w:val="24"/>
          <w:szCs w:val="24"/>
          <w:lang w:val="en-US"/>
        </w:rPr>
      </w:pPr>
      <w:proofErr w:type="gramStart"/>
      <w:r w:rsidRPr="0012311B">
        <w:rPr>
          <w:sz w:val="24"/>
          <w:szCs w:val="24"/>
          <w:lang w:val="en-US"/>
        </w:rPr>
        <w:t>12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mai</w:t>
      </w:r>
      <w:proofErr w:type="spellEnd"/>
      <w:r w:rsidRPr="0012311B">
        <w:rPr>
          <w:sz w:val="24"/>
          <w:szCs w:val="24"/>
          <w:lang w:val="en-US"/>
        </w:rPr>
        <w:t xml:space="preserve"> 1988. Marie a 25 </w:t>
      </w:r>
      <w:proofErr w:type="spellStart"/>
      <w:r w:rsidRPr="0012311B">
        <w:rPr>
          <w:sz w:val="24"/>
          <w:szCs w:val="24"/>
          <w:lang w:val="en-US"/>
        </w:rPr>
        <w:t>ans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 fête avec </w:t>
      </w:r>
      <w:proofErr w:type="spellStart"/>
      <w:r w:rsidRPr="0012311B">
        <w:rPr>
          <w:sz w:val="24"/>
          <w:szCs w:val="24"/>
          <w:lang w:val="en-US"/>
        </w:rPr>
        <w:t>quelques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amis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un restaurant, son (</w:t>
      </w:r>
      <w:r w:rsidRPr="0012311B">
        <w:rPr>
          <w:b/>
          <w:sz w:val="24"/>
          <w:szCs w:val="24"/>
        </w:rPr>
        <w:t>вступление</w:t>
      </w:r>
      <w:r w:rsidRPr="0012311B">
        <w:rPr>
          <w:sz w:val="24"/>
          <w:szCs w:val="24"/>
          <w:lang w:val="en-US"/>
        </w:rPr>
        <w:t xml:space="preserve">) (34) _________________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une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société</w:t>
      </w:r>
      <w:proofErr w:type="spellEnd"/>
      <w:r w:rsidRPr="0012311B">
        <w:rPr>
          <w:sz w:val="24"/>
          <w:szCs w:val="24"/>
          <w:lang w:val="en-US"/>
        </w:rPr>
        <w:t xml:space="preserve"> de production. </w:t>
      </w:r>
      <w:proofErr w:type="spellStart"/>
      <w:proofErr w:type="gramStart"/>
      <w:r w:rsidRPr="0012311B">
        <w:rPr>
          <w:sz w:val="24"/>
          <w:szCs w:val="24"/>
          <w:lang w:val="en-US"/>
        </w:rPr>
        <w:t>Ce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soir-là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elle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rencontre</w:t>
      </w:r>
      <w:proofErr w:type="spellEnd"/>
      <w:r w:rsidRPr="0012311B">
        <w:rPr>
          <w:sz w:val="24"/>
          <w:szCs w:val="24"/>
          <w:lang w:val="en-US"/>
        </w:rPr>
        <w:t xml:space="preserve"> Pablo.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gramStart"/>
      <w:r w:rsidRPr="0012311B">
        <w:rPr>
          <w:sz w:val="24"/>
          <w:szCs w:val="24"/>
          <w:lang w:val="en-US"/>
        </w:rPr>
        <w:t xml:space="preserve">Coup de </w:t>
      </w:r>
      <w:proofErr w:type="spellStart"/>
      <w:r w:rsidRPr="0012311B">
        <w:rPr>
          <w:sz w:val="24"/>
          <w:szCs w:val="24"/>
          <w:lang w:val="en-US"/>
        </w:rPr>
        <w:t>foudre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nuit</w:t>
      </w:r>
      <w:proofErr w:type="spellEnd"/>
      <w:r w:rsidRPr="0012311B">
        <w:rPr>
          <w:sz w:val="24"/>
          <w:szCs w:val="24"/>
          <w:lang w:val="en-US"/>
        </w:rPr>
        <w:t xml:space="preserve"> d’amour intense.</w:t>
      </w:r>
      <w:proofErr w:type="gramEnd"/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lendemain</w:t>
      </w:r>
      <w:proofErr w:type="spellEnd"/>
      <w:r w:rsidRPr="0012311B">
        <w:rPr>
          <w:sz w:val="24"/>
          <w:szCs w:val="24"/>
          <w:lang w:val="en-US"/>
        </w:rPr>
        <w:t xml:space="preserve">, Pablo la </w:t>
      </w:r>
      <w:proofErr w:type="spellStart"/>
      <w:r w:rsidRPr="0012311B">
        <w:rPr>
          <w:sz w:val="24"/>
          <w:szCs w:val="24"/>
          <w:lang w:val="en-US"/>
        </w:rPr>
        <w:t>réveille</w:t>
      </w:r>
      <w:proofErr w:type="spellEnd"/>
      <w:r w:rsidRPr="0012311B">
        <w:rPr>
          <w:sz w:val="24"/>
          <w:szCs w:val="24"/>
          <w:lang w:val="en-US"/>
        </w:rPr>
        <w:t xml:space="preserve"> en </w:t>
      </w:r>
      <w:proofErr w:type="spellStart"/>
      <w:r w:rsidRPr="0012311B">
        <w:rPr>
          <w:sz w:val="24"/>
          <w:szCs w:val="24"/>
          <w:lang w:val="en-US"/>
        </w:rPr>
        <w:t>lui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disant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qu’il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n’a</w:t>
      </w:r>
      <w:proofErr w:type="spellEnd"/>
      <w:r w:rsidRPr="0012311B">
        <w:rPr>
          <w:sz w:val="24"/>
          <w:szCs w:val="24"/>
          <w:lang w:val="en-US"/>
        </w:rPr>
        <w:t xml:space="preserve"> pas le temps </w:t>
      </w:r>
      <w:proofErr w:type="spellStart"/>
      <w:r w:rsidRPr="0012311B">
        <w:rPr>
          <w:sz w:val="24"/>
          <w:szCs w:val="24"/>
          <w:lang w:val="en-US"/>
        </w:rPr>
        <w:t>d’accompagner</w:t>
      </w:r>
      <w:proofErr w:type="spellEnd"/>
      <w:r w:rsidRPr="0012311B">
        <w:rPr>
          <w:sz w:val="24"/>
          <w:szCs w:val="24"/>
          <w:lang w:val="en-US"/>
        </w:rPr>
        <w:t xml:space="preserve"> les </w:t>
      </w:r>
      <w:proofErr w:type="spellStart"/>
      <w:r w:rsidRPr="0012311B">
        <w:rPr>
          <w:sz w:val="24"/>
          <w:szCs w:val="24"/>
          <w:lang w:val="en-US"/>
        </w:rPr>
        <w:t>enfants</w:t>
      </w:r>
      <w:proofErr w:type="spellEnd"/>
      <w:r w:rsidRPr="0012311B">
        <w:rPr>
          <w:sz w:val="24"/>
          <w:szCs w:val="24"/>
          <w:lang w:val="en-US"/>
        </w:rPr>
        <w:t xml:space="preserve"> à </w:t>
      </w:r>
      <w:proofErr w:type="spellStart"/>
      <w:r w:rsidRPr="0012311B">
        <w:rPr>
          <w:sz w:val="24"/>
          <w:szCs w:val="24"/>
          <w:lang w:val="en-US"/>
        </w:rPr>
        <w:t>l’école</w:t>
      </w:r>
      <w:proofErr w:type="spellEnd"/>
      <w:r w:rsidRPr="0012311B">
        <w:rPr>
          <w:sz w:val="24"/>
          <w:szCs w:val="24"/>
          <w:lang w:val="en-US"/>
        </w:rPr>
        <w:t xml:space="preserve">. </w:t>
      </w:r>
      <w:proofErr w:type="gramStart"/>
      <w:r w:rsidRPr="0012311B">
        <w:rPr>
          <w:sz w:val="24"/>
          <w:szCs w:val="24"/>
          <w:lang w:val="en-US"/>
        </w:rPr>
        <w:t xml:space="preserve">Les </w:t>
      </w:r>
      <w:proofErr w:type="spellStart"/>
      <w:r w:rsidRPr="0012311B">
        <w:rPr>
          <w:sz w:val="24"/>
          <w:szCs w:val="24"/>
          <w:lang w:val="en-US"/>
        </w:rPr>
        <w:t>enfants</w:t>
      </w:r>
      <w:proofErr w:type="spellEnd"/>
      <w:r w:rsidRPr="0012311B">
        <w:rPr>
          <w:sz w:val="24"/>
          <w:szCs w:val="24"/>
          <w:lang w:val="en-US"/>
        </w:rPr>
        <w:t>?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Quels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enfants</w:t>
      </w:r>
      <w:proofErr w:type="spellEnd"/>
      <w:proofErr w:type="gramStart"/>
      <w:r w:rsidRPr="0012311B">
        <w:rPr>
          <w:sz w:val="24"/>
          <w:szCs w:val="24"/>
          <w:lang w:val="en-US"/>
        </w:rPr>
        <w:t>?!</w:t>
      </w:r>
      <w:proofErr w:type="gramEnd"/>
      <w:r w:rsidRPr="0012311B">
        <w:rPr>
          <w:sz w:val="24"/>
          <w:szCs w:val="24"/>
          <w:lang w:val="en-US"/>
        </w:rPr>
        <w:t xml:space="preserve"> Pendant la </w:t>
      </w:r>
      <w:proofErr w:type="spellStart"/>
      <w:r w:rsidRPr="0012311B">
        <w:rPr>
          <w:sz w:val="24"/>
          <w:szCs w:val="24"/>
          <w:lang w:val="en-US"/>
        </w:rPr>
        <w:t>nuit</w:t>
      </w:r>
      <w:proofErr w:type="spellEnd"/>
      <w:r w:rsidRPr="0012311B">
        <w:rPr>
          <w:sz w:val="24"/>
          <w:szCs w:val="24"/>
          <w:lang w:val="en-US"/>
        </w:rPr>
        <w:t xml:space="preserve">, Marie a fait </w:t>
      </w:r>
      <w:proofErr w:type="gramStart"/>
      <w:r w:rsidRPr="0012311B">
        <w:rPr>
          <w:sz w:val="24"/>
          <w:szCs w:val="24"/>
          <w:lang w:val="en-US"/>
        </w:rPr>
        <w:t>un</w:t>
      </w:r>
      <w:proofErr w:type="gramEnd"/>
      <w:r w:rsidRPr="0012311B">
        <w:rPr>
          <w:sz w:val="24"/>
          <w:szCs w:val="24"/>
          <w:lang w:val="en-US"/>
        </w:rPr>
        <w:t xml:space="preserve"> (</w:t>
      </w:r>
      <w:r w:rsidRPr="0012311B">
        <w:rPr>
          <w:b/>
          <w:sz w:val="24"/>
          <w:szCs w:val="24"/>
        </w:rPr>
        <w:t>скачок</w:t>
      </w:r>
      <w:r w:rsidRPr="0012311B">
        <w:rPr>
          <w:sz w:val="24"/>
          <w:szCs w:val="24"/>
          <w:lang w:val="en-US"/>
        </w:rPr>
        <w:t xml:space="preserve">) (35) ____________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le temps. </w:t>
      </w:r>
      <w:proofErr w:type="spellStart"/>
      <w:r w:rsidRPr="0012311B">
        <w:rPr>
          <w:sz w:val="24"/>
          <w:szCs w:val="24"/>
          <w:lang w:val="en-US"/>
        </w:rPr>
        <w:t>C’est</w:t>
      </w:r>
      <w:proofErr w:type="spellEnd"/>
      <w:r w:rsidRPr="0012311B">
        <w:rPr>
          <w:sz w:val="24"/>
          <w:szCs w:val="24"/>
          <w:lang w:val="en-US"/>
        </w:rPr>
        <w:t xml:space="preserve"> le 12 </w:t>
      </w:r>
      <w:proofErr w:type="spellStart"/>
      <w:r w:rsidRPr="0012311B">
        <w:rPr>
          <w:sz w:val="24"/>
          <w:szCs w:val="24"/>
          <w:lang w:val="en-US"/>
        </w:rPr>
        <w:t>mai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aujourd’hui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mais</w:t>
      </w:r>
      <w:proofErr w:type="spellEnd"/>
      <w:r w:rsidRPr="0012311B">
        <w:rPr>
          <w:sz w:val="24"/>
          <w:szCs w:val="24"/>
          <w:lang w:val="en-US"/>
        </w:rPr>
        <w:t xml:space="preserve"> … de </w:t>
      </w:r>
      <w:proofErr w:type="spellStart"/>
      <w:r w:rsidRPr="0012311B">
        <w:rPr>
          <w:sz w:val="24"/>
          <w:szCs w:val="24"/>
          <w:lang w:val="en-US"/>
        </w:rPr>
        <w:t>l’an</w:t>
      </w:r>
      <w:proofErr w:type="spellEnd"/>
      <w:r w:rsidRPr="0012311B">
        <w:rPr>
          <w:sz w:val="24"/>
          <w:szCs w:val="24"/>
          <w:lang w:val="en-US"/>
        </w:rPr>
        <w:t xml:space="preserve"> 2000! Elle a 37 </w:t>
      </w:r>
      <w:proofErr w:type="spellStart"/>
      <w:r w:rsidRPr="0012311B">
        <w:rPr>
          <w:sz w:val="24"/>
          <w:szCs w:val="24"/>
          <w:lang w:val="en-US"/>
        </w:rPr>
        <w:t>ans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12311B">
        <w:rPr>
          <w:sz w:val="24"/>
          <w:szCs w:val="24"/>
          <w:lang w:val="en-US"/>
        </w:rPr>
        <w:t>est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mariée</w:t>
      </w:r>
      <w:proofErr w:type="spellEnd"/>
      <w:r w:rsidRPr="0012311B">
        <w:rPr>
          <w:sz w:val="24"/>
          <w:szCs w:val="24"/>
          <w:lang w:val="en-US"/>
        </w:rPr>
        <w:t xml:space="preserve">, a </w:t>
      </w:r>
      <w:proofErr w:type="spellStart"/>
      <w:r w:rsidRPr="0012311B">
        <w:rPr>
          <w:sz w:val="24"/>
          <w:szCs w:val="24"/>
          <w:lang w:val="en-US"/>
        </w:rPr>
        <w:t>trois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enfants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vient</w:t>
      </w:r>
      <w:proofErr w:type="spellEnd"/>
      <w:r w:rsidRPr="0012311B">
        <w:rPr>
          <w:sz w:val="24"/>
          <w:szCs w:val="24"/>
          <w:lang w:val="en-US"/>
        </w:rPr>
        <w:t xml:space="preserve"> d’être (</w:t>
      </w:r>
      <w:r w:rsidRPr="0012311B">
        <w:rPr>
          <w:b/>
          <w:sz w:val="24"/>
          <w:szCs w:val="24"/>
        </w:rPr>
        <w:t>уволена</w:t>
      </w:r>
      <w:r w:rsidRPr="0012311B">
        <w:rPr>
          <w:sz w:val="24"/>
          <w:szCs w:val="24"/>
          <w:lang w:val="en-US"/>
        </w:rPr>
        <w:t xml:space="preserve">) (36) ______________ et </w:t>
      </w:r>
      <w:proofErr w:type="spellStart"/>
      <w:r w:rsidRPr="0012311B">
        <w:rPr>
          <w:sz w:val="24"/>
          <w:szCs w:val="24"/>
          <w:lang w:val="en-US"/>
        </w:rPr>
        <w:t>n’a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aucun</w:t>
      </w:r>
      <w:proofErr w:type="spellEnd"/>
      <w:r w:rsidRPr="0012311B">
        <w:rPr>
          <w:sz w:val="24"/>
          <w:szCs w:val="24"/>
          <w:lang w:val="en-US"/>
        </w:rPr>
        <w:t xml:space="preserve"> (</w:t>
      </w:r>
      <w:r w:rsidR="003E3224" w:rsidRPr="003E3224">
        <w:rPr>
          <w:b/>
          <w:sz w:val="24"/>
          <w:szCs w:val="24"/>
        </w:rPr>
        <w:t>воспоминание</w:t>
      </w:r>
      <w:r w:rsidRPr="0012311B">
        <w:rPr>
          <w:sz w:val="24"/>
          <w:szCs w:val="24"/>
          <w:lang w:val="en-US"/>
        </w:rPr>
        <w:t xml:space="preserve">) (37) ___________ des 12 </w:t>
      </w:r>
      <w:proofErr w:type="spellStart"/>
      <w:r w:rsidRPr="0012311B">
        <w:rPr>
          <w:sz w:val="24"/>
          <w:szCs w:val="24"/>
          <w:lang w:val="en-US"/>
        </w:rPr>
        <w:t>années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passées</w:t>
      </w:r>
      <w:proofErr w:type="spellEnd"/>
      <w:r w:rsidRPr="0012311B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12311B">
        <w:rPr>
          <w:sz w:val="24"/>
          <w:szCs w:val="24"/>
          <w:lang w:val="en-US"/>
        </w:rPr>
        <w:t>Problème</w:t>
      </w:r>
      <w:proofErr w:type="spellEnd"/>
      <w:r w:rsidRPr="0012311B">
        <w:rPr>
          <w:sz w:val="24"/>
          <w:szCs w:val="24"/>
          <w:lang w:val="en-US"/>
        </w:rPr>
        <w:t>.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«La vie </w:t>
      </w:r>
      <w:proofErr w:type="spellStart"/>
      <w:r w:rsidRPr="0012311B">
        <w:rPr>
          <w:sz w:val="24"/>
          <w:szCs w:val="24"/>
          <w:lang w:val="en-US"/>
        </w:rPr>
        <w:t>d’une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autre</w:t>
      </w:r>
      <w:proofErr w:type="spellEnd"/>
      <w:r w:rsidRPr="0012311B">
        <w:rPr>
          <w:sz w:val="24"/>
          <w:szCs w:val="24"/>
          <w:lang w:val="en-US"/>
        </w:rPr>
        <w:t xml:space="preserve">», </w:t>
      </w:r>
      <w:proofErr w:type="spellStart"/>
      <w:r w:rsidRPr="0012311B">
        <w:rPr>
          <w:sz w:val="24"/>
          <w:szCs w:val="24"/>
          <w:lang w:val="en-US"/>
        </w:rPr>
        <w:t>Frédérique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Deghelt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entraîne</w:t>
      </w:r>
      <w:proofErr w:type="spellEnd"/>
      <w:r w:rsidRPr="0012311B">
        <w:rPr>
          <w:sz w:val="24"/>
          <w:szCs w:val="24"/>
          <w:lang w:val="en-US"/>
        </w:rPr>
        <w:t xml:space="preserve"> le </w:t>
      </w:r>
      <w:proofErr w:type="spellStart"/>
      <w:r w:rsidRPr="0012311B">
        <w:rPr>
          <w:sz w:val="24"/>
          <w:szCs w:val="24"/>
          <w:lang w:val="en-US"/>
        </w:rPr>
        <w:t>lecteur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dans</w:t>
      </w:r>
      <w:proofErr w:type="spellEnd"/>
      <w:r w:rsidRPr="0012311B">
        <w:rPr>
          <w:sz w:val="24"/>
          <w:szCs w:val="24"/>
          <w:lang w:val="en-US"/>
        </w:rPr>
        <w:t xml:space="preserve"> le nouveau (</w:t>
      </w:r>
      <w:r w:rsidR="003E3224" w:rsidRPr="003E3224">
        <w:rPr>
          <w:b/>
          <w:sz w:val="24"/>
          <w:szCs w:val="24"/>
        </w:rPr>
        <w:t>повседневность</w:t>
      </w:r>
      <w:r w:rsidRPr="0012311B">
        <w:rPr>
          <w:sz w:val="24"/>
          <w:szCs w:val="24"/>
          <w:lang w:val="en-US"/>
        </w:rPr>
        <w:t xml:space="preserve">) (38) ______________ de Marie. </w:t>
      </w:r>
      <w:proofErr w:type="gramStart"/>
      <w:r w:rsidRPr="0012311B">
        <w:rPr>
          <w:sz w:val="24"/>
          <w:szCs w:val="24"/>
          <w:lang w:val="en-US"/>
        </w:rPr>
        <w:t>Elle s</w:t>
      </w:r>
      <w:r w:rsidR="003E3224">
        <w:rPr>
          <w:sz w:val="24"/>
          <w:szCs w:val="24"/>
          <w:lang w:val="en-US"/>
        </w:rPr>
        <w:t xml:space="preserve">e </w:t>
      </w:r>
      <w:proofErr w:type="spellStart"/>
      <w:r w:rsidR="003E3224">
        <w:rPr>
          <w:sz w:val="24"/>
          <w:szCs w:val="24"/>
          <w:lang w:val="en-US"/>
        </w:rPr>
        <w:t>trouve</w:t>
      </w:r>
      <w:proofErr w:type="spellEnd"/>
      <w:r w:rsidR="003E3224">
        <w:rPr>
          <w:sz w:val="24"/>
          <w:szCs w:val="24"/>
          <w:lang w:val="en-US"/>
        </w:rPr>
        <w:t xml:space="preserve"> </w:t>
      </w:r>
      <w:proofErr w:type="spellStart"/>
      <w:r w:rsidR="003E3224">
        <w:rPr>
          <w:sz w:val="24"/>
          <w:szCs w:val="24"/>
          <w:lang w:val="en-US"/>
        </w:rPr>
        <w:t>confrontée</w:t>
      </w:r>
      <w:proofErr w:type="spellEnd"/>
      <w:r w:rsidR="003E3224">
        <w:rPr>
          <w:sz w:val="24"/>
          <w:szCs w:val="24"/>
          <w:lang w:val="en-US"/>
        </w:rPr>
        <w:t xml:space="preserve"> à </w:t>
      </w:r>
      <w:proofErr w:type="spellStart"/>
      <w:r w:rsidR="003E3224">
        <w:rPr>
          <w:sz w:val="24"/>
          <w:szCs w:val="24"/>
          <w:lang w:val="en-US"/>
        </w:rPr>
        <w:t>une</w:t>
      </w:r>
      <w:proofErr w:type="spellEnd"/>
      <w:r w:rsidR="003E3224">
        <w:rPr>
          <w:sz w:val="24"/>
          <w:szCs w:val="24"/>
          <w:lang w:val="en-US"/>
        </w:rPr>
        <w:t xml:space="preserve"> (</w:t>
      </w:r>
      <w:r w:rsidR="003E3224">
        <w:rPr>
          <w:b/>
          <w:sz w:val="24"/>
          <w:szCs w:val="24"/>
        </w:rPr>
        <w:t>обилие</w:t>
      </w:r>
      <w:r w:rsidRPr="0012311B">
        <w:rPr>
          <w:sz w:val="24"/>
          <w:szCs w:val="24"/>
          <w:lang w:val="en-US"/>
        </w:rPr>
        <w:t xml:space="preserve">) (39) _______________ de </w:t>
      </w:r>
      <w:proofErr w:type="spellStart"/>
      <w:r w:rsidRPr="0012311B">
        <w:rPr>
          <w:sz w:val="24"/>
          <w:szCs w:val="24"/>
          <w:lang w:val="en-US"/>
        </w:rPr>
        <w:t>petits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problèmes</w:t>
      </w:r>
      <w:proofErr w:type="spellEnd"/>
      <w:r w:rsidRPr="0012311B">
        <w:rPr>
          <w:sz w:val="24"/>
          <w:szCs w:val="24"/>
          <w:lang w:val="en-US"/>
        </w:rPr>
        <w:t xml:space="preserve">, </w:t>
      </w:r>
      <w:proofErr w:type="spellStart"/>
      <w:r w:rsidRPr="0012311B">
        <w:rPr>
          <w:sz w:val="24"/>
          <w:szCs w:val="24"/>
          <w:lang w:val="en-US"/>
        </w:rPr>
        <w:t>comme</w:t>
      </w:r>
      <w:proofErr w:type="spellEnd"/>
      <w:r w:rsidRPr="0012311B">
        <w:rPr>
          <w:sz w:val="24"/>
          <w:szCs w:val="24"/>
          <w:lang w:val="en-US"/>
        </w:rPr>
        <w:t xml:space="preserve"> le code </w:t>
      </w:r>
      <w:proofErr w:type="spellStart"/>
      <w:r w:rsidRPr="0012311B">
        <w:rPr>
          <w:sz w:val="24"/>
          <w:szCs w:val="24"/>
          <w:lang w:val="en-US"/>
        </w:rPr>
        <w:t>bancaire</w:t>
      </w:r>
      <w:proofErr w:type="spellEnd"/>
      <w:r w:rsidRPr="0012311B">
        <w:rPr>
          <w:sz w:val="24"/>
          <w:szCs w:val="24"/>
          <w:lang w:val="en-US"/>
        </w:rPr>
        <w:t xml:space="preserve"> inconnu </w:t>
      </w:r>
      <w:proofErr w:type="spellStart"/>
      <w:r w:rsidRPr="0012311B">
        <w:rPr>
          <w:sz w:val="24"/>
          <w:szCs w:val="24"/>
          <w:lang w:val="en-US"/>
        </w:rPr>
        <w:t>ou</w:t>
      </w:r>
      <w:proofErr w:type="spellEnd"/>
      <w:r w:rsidRPr="0012311B">
        <w:rPr>
          <w:sz w:val="24"/>
          <w:szCs w:val="24"/>
          <w:lang w:val="en-US"/>
        </w:rPr>
        <w:t xml:space="preserve"> les (</w:t>
      </w:r>
      <w:r w:rsidR="003E3224" w:rsidRPr="003E3224">
        <w:rPr>
          <w:b/>
          <w:sz w:val="24"/>
          <w:szCs w:val="24"/>
        </w:rPr>
        <w:t>родители</w:t>
      </w:r>
      <w:r w:rsidR="003E3224" w:rsidRPr="003E3224">
        <w:rPr>
          <w:b/>
          <w:sz w:val="24"/>
          <w:szCs w:val="24"/>
          <w:lang w:val="en-US"/>
        </w:rPr>
        <w:t xml:space="preserve"> </w:t>
      </w:r>
      <w:r w:rsidR="003E3224" w:rsidRPr="003E3224">
        <w:rPr>
          <w:b/>
          <w:sz w:val="24"/>
          <w:szCs w:val="24"/>
        </w:rPr>
        <w:t>мужа</w:t>
      </w:r>
      <w:r w:rsidRPr="0012311B">
        <w:rPr>
          <w:sz w:val="24"/>
          <w:szCs w:val="24"/>
          <w:lang w:val="en-US"/>
        </w:rPr>
        <w:t xml:space="preserve">) (40) ______________ </w:t>
      </w:r>
      <w:proofErr w:type="spellStart"/>
      <w:r w:rsidRPr="0012311B">
        <w:rPr>
          <w:sz w:val="24"/>
          <w:szCs w:val="24"/>
          <w:lang w:val="en-US"/>
        </w:rPr>
        <w:t>qu’elle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n’a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jamais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vus</w:t>
      </w:r>
      <w:proofErr w:type="spellEnd"/>
      <w:r w:rsidRPr="0012311B">
        <w:rPr>
          <w:sz w:val="24"/>
          <w:szCs w:val="24"/>
          <w:lang w:val="en-US"/>
        </w:rPr>
        <w:t>.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Mais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2311B">
        <w:rPr>
          <w:sz w:val="24"/>
          <w:szCs w:val="24"/>
          <w:lang w:val="en-US"/>
        </w:rPr>
        <w:t>il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y a </w:t>
      </w:r>
      <w:proofErr w:type="spellStart"/>
      <w:r w:rsidRPr="0012311B">
        <w:rPr>
          <w:sz w:val="24"/>
          <w:szCs w:val="24"/>
          <w:lang w:val="en-US"/>
        </w:rPr>
        <w:t>surtout</w:t>
      </w:r>
      <w:proofErr w:type="spellEnd"/>
      <w:r w:rsidRPr="0012311B">
        <w:rPr>
          <w:sz w:val="24"/>
          <w:szCs w:val="24"/>
          <w:lang w:val="en-US"/>
        </w:rPr>
        <w:t xml:space="preserve"> des (</w:t>
      </w:r>
      <w:r w:rsidR="003E3224" w:rsidRPr="003E3224">
        <w:rPr>
          <w:b/>
          <w:sz w:val="24"/>
          <w:szCs w:val="24"/>
        </w:rPr>
        <w:t>тысячи</w:t>
      </w:r>
      <w:r w:rsidRPr="0012311B">
        <w:rPr>
          <w:sz w:val="24"/>
          <w:szCs w:val="24"/>
          <w:lang w:val="en-US"/>
        </w:rPr>
        <w:t xml:space="preserve">) (41) _____________ de questions sans </w:t>
      </w:r>
      <w:proofErr w:type="spellStart"/>
      <w:r w:rsidRPr="0012311B">
        <w:rPr>
          <w:sz w:val="24"/>
          <w:szCs w:val="24"/>
          <w:lang w:val="en-US"/>
        </w:rPr>
        <w:t>réponse</w:t>
      </w:r>
      <w:proofErr w:type="spellEnd"/>
      <w:r w:rsidRPr="0012311B">
        <w:rPr>
          <w:sz w:val="24"/>
          <w:szCs w:val="24"/>
          <w:lang w:val="en-US"/>
        </w:rPr>
        <w:t>. Comment se fait-</w:t>
      </w:r>
      <w:proofErr w:type="spellStart"/>
      <w:r w:rsidRPr="0012311B">
        <w:rPr>
          <w:sz w:val="24"/>
          <w:szCs w:val="24"/>
          <w:lang w:val="en-US"/>
        </w:rPr>
        <w:t>il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qu’elle</w:t>
      </w:r>
      <w:proofErr w:type="spellEnd"/>
      <w:r w:rsidRPr="0012311B">
        <w:rPr>
          <w:sz w:val="24"/>
          <w:szCs w:val="24"/>
          <w:lang w:val="en-US"/>
        </w:rPr>
        <w:t xml:space="preserve"> ne se </w:t>
      </w:r>
      <w:proofErr w:type="spellStart"/>
      <w:r w:rsidRPr="0012311B">
        <w:rPr>
          <w:sz w:val="24"/>
          <w:szCs w:val="24"/>
          <w:lang w:val="en-US"/>
        </w:rPr>
        <w:t>souvienne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absolument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rien</w:t>
      </w:r>
      <w:proofErr w:type="spellEnd"/>
      <w:r w:rsidRPr="0012311B">
        <w:rPr>
          <w:sz w:val="24"/>
          <w:szCs w:val="24"/>
          <w:lang w:val="en-US"/>
        </w:rPr>
        <w:t xml:space="preserve">? Qui </w:t>
      </w:r>
      <w:proofErr w:type="spellStart"/>
      <w:proofErr w:type="gramStart"/>
      <w:r w:rsidRPr="0012311B">
        <w:rPr>
          <w:sz w:val="24"/>
          <w:szCs w:val="24"/>
          <w:lang w:val="en-US"/>
        </w:rPr>
        <w:t>est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vraiment</w:t>
      </w:r>
      <w:proofErr w:type="spellEnd"/>
      <w:r w:rsidRPr="0012311B">
        <w:rPr>
          <w:sz w:val="24"/>
          <w:szCs w:val="24"/>
          <w:lang w:val="en-US"/>
        </w:rPr>
        <w:t xml:space="preserve"> Pablo? </w:t>
      </w:r>
      <w:proofErr w:type="gramStart"/>
      <w:r w:rsidRPr="0012311B">
        <w:rPr>
          <w:sz w:val="24"/>
          <w:szCs w:val="24"/>
          <w:lang w:val="en-US"/>
        </w:rPr>
        <w:t>Et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pourquoi</w:t>
      </w:r>
      <w:proofErr w:type="spellEnd"/>
      <w:r w:rsidRPr="0012311B">
        <w:rPr>
          <w:sz w:val="24"/>
          <w:szCs w:val="24"/>
          <w:lang w:val="en-US"/>
        </w:rPr>
        <w:t xml:space="preserve"> ne </w:t>
      </w:r>
      <w:proofErr w:type="spellStart"/>
      <w:r w:rsidRPr="0012311B">
        <w:rPr>
          <w:sz w:val="24"/>
          <w:szCs w:val="24"/>
          <w:lang w:val="en-US"/>
        </w:rPr>
        <w:t>s’aperçoit-il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rien</w:t>
      </w:r>
      <w:proofErr w:type="spellEnd"/>
      <w:r w:rsidRPr="0012311B">
        <w:rPr>
          <w:sz w:val="24"/>
          <w:szCs w:val="24"/>
          <w:lang w:val="en-US"/>
        </w:rPr>
        <w:t xml:space="preserve">? </w:t>
      </w:r>
      <w:proofErr w:type="gramStart"/>
      <w:r w:rsidRPr="0012311B">
        <w:rPr>
          <w:sz w:val="24"/>
          <w:szCs w:val="24"/>
          <w:lang w:val="en-US"/>
        </w:rPr>
        <w:t>Il</w:t>
      </w:r>
      <w:proofErr w:type="gram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semble</w:t>
      </w:r>
      <w:proofErr w:type="spellEnd"/>
      <w:r w:rsidRPr="0012311B">
        <w:rPr>
          <w:sz w:val="24"/>
          <w:szCs w:val="24"/>
          <w:lang w:val="en-US"/>
        </w:rPr>
        <w:t xml:space="preserve"> (</w:t>
      </w:r>
      <w:r w:rsidR="003E3224" w:rsidRPr="003E3224">
        <w:rPr>
          <w:b/>
          <w:sz w:val="24"/>
          <w:szCs w:val="24"/>
        </w:rPr>
        <w:t>так</w:t>
      </w:r>
      <w:r w:rsidR="003E3224" w:rsidRPr="003E3224">
        <w:rPr>
          <w:b/>
          <w:sz w:val="24"/>
          <w:szCs w:val="24"/>
          <w:lang w:val="en-US"/>
        </w:rPr>
        <w:t xml:space="preserve"> </w:t>
      </w:r>
      <w:r w:rsidR="003E3224" w:rsidRPr="003E3224">
        <w:rPr>
          <w:b/>
          <w:sz w:val="24"/>
          <w:szCs w:val="24"/>
        </w:rPr>
        <w:t>сильно</w:t>
      </w:r>
      <w:r w:rsidRPr="0012311B">
        <w:rPr>
          <w:sz w:val="24"/>
          <w:szCs w:val="24"/>
          <w:lang w:val="en-US"/>
        </w:rPr>
        <w:t xml:space="preserve">) (42) ___________ </w:t>
      </w:r>
      <w:proofErr w:type="spellStart"/>
      <w:r w:rsidRPr="0012311B">
        <w:rPr>
          <w:sz w:val="24"/>
          <w:szCs w:val="24"/>
          <w:lang w:val="en-US"/>
        </w:rPr>
        <w:t>l’aimer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que</w:t>
      </w:r>
      <w:proofErr w:type="spellEnd"/>
      <w:r w:rsidRPr="0012311B">
        <w:rPr>
          <w:sz w:val="24"/>
          <w:szCs w:val="24"/>
          <w:lang w:val="en-US"/>
        </w:rPr>
        <w:t xml:space="preserve"> Marie </w:t>
      </w:r>
      <w:proofErr w:type="spellStart"/>
      <w:r w:rsidRPr="0012311B">
        <w:rPr>
          <w:sz w:val="24"/>
          <w:szCs w:val="24"/>
          <w:lang w:val="en-US"/>
        </w:rPr>
        <w:t>décide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finalement</w:t>
      </w:r>
      <w:proofErr w:type="spellEnd"/>
      <w:r w:rsidRPr="0012311B">
        <w:rPr>
          <w:sz w:val="24"/>
          <w:szCs w:val="24"/>
          <w:lang w:val="en-US"/>
        </w:rPr>
        <w:t xml:space="preserve"> de ne </w:t>
      </w:r>
      <w:proofErr w:type="spellStart"/>
      <w:r w:rsidRPr="0012311B">
        <w:rPr>
          <w:sz w:val="24"/>
          <w:szCs w:val="24"/>
          <w:lang w:val="en-US"/>
        </w:rPr>
        <w:t>rien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lui</w:t>
      </w:r>
      <w:proofErr w:type="spellEnd"/>
      <w:r w:rsidRPr="0012311B">
        <w:rPr>
          <w:sz w:val="24"/>
          <w:szCs w:val="24"/>
          <w:lang w:val="en-US"/>
        </w:rPr>
        <w:t xml:space="preserve"> dire. «La vie </w:t>
      </w:r>
      <w:proofErr w:type="spellStart"/>
      <w:r w:rsidRPr="0012311B">
        <w:rPr>
          <w:sz w:val="24"/>
          <w:szCs w:val="24"/>
          <w:lang w:val="en-US"/>
        </w:rPr>
        <w:t>d’une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autre</w:t>
      </w:r>
      <w:proofErr w:type="spellEnd"/>
      <w:r w:rsidRPr="0012311B">
        <w:rPr>
          <w:sz w:val="24"/>
          <w:szCs w:val="24"/>
          <w:lang w:val="en-US"/>
        </w:rPr>
        <w:t xml:space="preserve">» </w:t>
      </w:r>
      <w:proofErr w:type="spellStart"/>
      <w:proofErr w:type="gramStart"/>
      <w:r w:rsidRPr="0012311B">
        <w:rPr>
          <w:sz w:val="24"/>
          <w:szCs w:val="24"/>
          <w:lang w:val="en-US"/>
        </w:rPr>
        <w:t>est</w:t>
      </w:r>
      <w:proofErr w:type="spellEnd"/>
      <w:proofErr w:type="gramEnd"/>
      <w:r w:rsidRPr="0012311B">
        <w:rPr>
          <w:sz w:val="24"/>
          <w:szCs w:val="24"/>
          <w:lang w:val="en-US"/>
        </w:rPr>
        <w:t xml:space="preserve"> un roman </w:t>
      </w:r>
      <w:proofErr w:type="spellStart"/>
      <w:r w:rsidRPr="0012311B">
        <w:rPr>
          <w:sz w:val="24"/>
          <w:szCs w:val="24"/>
          <w:lang w:val="en-US"/>
        </w:rPr>
        <w:t>plaisant</w:t>
      </w:r>
      <w:proofErr w:type="spellEnd"/>
      <w:r w:rsidRPr="0012311B">
        <w:rPr>
          <w:sz w:val="24"/>
          <w:szCs w:val="24"/>
          <w:lang w:val="en-US"/>
        </w:rPr>
        <w:t xml:space="preserve"> </w:t>
      </w:r>
      <w:proofErr w:type="spellStart"/>
      <w:r w:rsidRPr="0012311B">
        <w:rPr>
          <w:sz w:val="24"/>
          <w:szCs w:val="24"/>
          <w:lang w:val="en-US"/>
        </w:rPr>
        <w:t>sur</w:t>
      </w:r>
      <w:proofErr w:type="spellEnd"/>
      <w:r w:rsidRPr="0012311B">
        <w:rPr>
          <w:sz w:val="24"/>
          <w:szCs w:val="24"/>
          <w:lang w:val="en-US"/>
        </w:rPr>
        <w:t xml:space="preserve"> le temps qui </w:t>
      </w:r>
      <w:proofErr w:type="spellStart"/>
      <w:r w:rsidRPr="0012311B">
        <w:rPr>
          <w:sz w:val="24"/>
          <w:szCs w:val="24"/>
          <w:lang w:val="en-US"/>
        </w:rPr>
        <w:t>passe</w:t>
      </w:r>
      <w:proofErr w:type="spellEnd"/>
      <w:r w:rsidRPr="0012311B">
        <w:rPr>
          <w:sz w:val="24"/>
          <w:szCs w:val="24"/>
          <w:lang w:val="en-US"/>
        </w:rPr>
        <w:t xml:space="preserve">, la force de </w:t>
      </w:r>
      <w:proofErr w:type="spellStart"/>
      <w:r w:rsidRPr="0012311B">
        <w:rPr>
          <w:sz w:val="24"/>
          <w:szCs w:val="24"/>
          <w:lang w:val="en-US"/>
        </w:rPr>
        <w:t>l’amour</w:t>
      </w:r>
      <w:proofErr w:type="spellEnd"/>
      <w:r w:rsidRPr="0012311B">
        <w:rPr>
          <w:sz w:val="24"/>
          <w:szCs w:val="24"/>
          <w:lang w:val="en-US"/>
        </w:rPr>
        <w:t xml:space="preserve"> et les </w:t>
      </w:r>
      <w:proofErr w:type="spellStart"/>
      <w:r w:rsidRPr="0012311B">
        <w:rPr>
          <w:sz w:val="24"/>
          <w:szCs w:val="24"/>
          <w:lang w:val="en-US"/>
        </w:rPr>
        <w:t>vertus</w:t>
      </w:r>
      <w:proofErr w:type="spellEnd"/>
      <w:r w:rsidRPr="0012311B">
        <w:rPr>
          <w:sz w:val="24"/>
          <w:szCs w:val="24"/>
          <w:lang w:val="en-US"/>
        </w:rPr>
        <w:t xml:space="preserve"> de </w:t>
      </w:r>
      <w:proofErr w:type="spellStart"/>
      <w:r w:rsidRPr="0012311B">
        <w:rPr>
          <w:sz w:val="24"/>
          <w:szCs w:val="24"/>
          <w:lang w:val="en-US"/>
        </w:rPr>
        <w:t>l’oubli</w:t>
      </w:r>
      <w:proofErr w:type="spellEnd"/>
      <w:r w:rsidRPr="0012311B">
        <w:rPr>
          <w:sz w:val="24"/>
          <w:szCs w:val="24"/>
          <w:lang w:val="en-US"/>
        </w:rPr>
        <w:t>.</w:t>
      </w:r>
    </w:p>
    <w:p w:rsidR="00956908" w:rsidRPr="0012311B" w:rsidRDefault="00956908" w:rsidP="00956908">
      <w:pPr>
        <w:rPr>
          <w:sz w:val="24"/>
          <w:szCs w:val="24"/>
          <w:lang w:val="en-US"/>
        </w:rPr>
      </w:pPr>
    </w:p>
    <w:p w:rsidR="00956908" w:rsidRPr="0012311B" w:rsidRDefault="00956908" w:rsidP="00956908">
      <w:pPr>
        <w:rPr>
          <w:b/>
          <w:sz w:val="28"/>
          <w:szCs w:val="28"/>
        </w:rPr>
      </w:pPr>
      <w:r w:rsidRPr="00956908">
        <w:rPr>
          <w:rFonts w:eastAsia="HiddenHorzOCR"/>
          <w:b/>
          <w:sz w:val="28"/>
          <w:szCs w:val="28"/>
        </w:rPr>
        <w:t>Учебно</w:t>
      </w:r>
      <w:r w:rsidRPr="0012311B">
        <w:rPr>
          <w:rFonts w:eastAsia="HiddenHorzOCR"/>
          <w:b/>
          <w:sz w:val="28"/>
          <w:szCs w:val="28"/>
        </w:rPr>
        <w:t>-</w:t>
      </w:r>
      <w:r w:rsidRPr="00956908">
        <w:rPr>
          <w:rFonts w:eastAsia="HiddenHorzOCR"/>
          <w:b/>
          <w:sz w:val="28"/>
          <w:szCs w:val="28"/>
        </w:rPr>
        <w:t>методическое</w:t>
      </w:r>
      <w:r w:rsidRPr="0012311B">
        <w:rPr>
          <w:rFonts w:eastAsia="HiddenHorzOCR"/>
          <w:b/>
          <w:sz w:val="28"/>
          <w:szCs w:val="28"/>
        </w:rPr>
        <w:t xml:space="preserve"> </w:t>
      </w:r>
      <w:r w:rsidRPr="00956908">
        <w:rPr>
          <w:rFonts w:eastAsia="HiddenHorzOCR"/>
          <w:b/>
          <w:sz w:val="28"/>
          <w:szCs w:val="28"/>
        </w:rPr>
        <w:t>и</w:t>
      </w:r>
      <w:r w:rsidRPr="0012311B">
        <w:rPr>
          <w:rFonts w:eastAsia="HiddenHorzOCR"/>
          <w:b/>
          <w:sz w:val="28"/>
          <w:szCs w:val="28"/>
        </w:rPr>
        <w:t xml:space="preserve"> </w:t>
      </w:r>
      <w:r w:rsidRPr="00956908">
        <w:rPr>
          <w:rFonts w:eastAsia="HiddenHorzOCR"/>
          <w:b/>
          <w:sz w:val="28"/>
          <w:szCs w:val="28"/>
        </w:rPr>
        <w:t>информационное</w:t>
      </w:r>
      <w:r w:rsidRPr="0012311B">
        <w:rPr>
          <w:rFonts w:eastAsia="HiddenHorzOCR"/>
          <w:b/>
          <w:sz w:val="28"/>
          <w:szCs w:val="28"/>
        </w:rPr>
        <w:t xml:space="preserve"> </w:t>
      </w:r>
      <w:r w:rsidRPr="00956908">
        <w:rPr>
          <w:rFonts w:eastAsia="HiddenHorzOCR"/>
          <w:b/>
          <w:sz w:val="28"/>
          <w:szCs w:val="28"/>
        </w:rPr>
        <w:t>обеспечение</w:t>
      </w:r>
      <w:r w:rsidRPr="0012311B">
        <w:rPr>
          <w:rFonts w:eastAsia="HiddenHorzOCR"/>
          <w:b/>
          <w:sz w:val="28"/>
          <w:szCs w:val="28"/>
        </w:rPr>
        <w:t xml:space="preserve"> </w:t>
      </w:r>
      <w:r w:rsidRPr="00956908">
        <w:rPr>
          <w:rFonts w:eastAsia="HiddenHorzOCR"/>
          <w:b/>
          <w:sz w:val="28"/>
          <w:szCs w:val="28"/>
        </w:rPr>
        <w:t>дисциплины</w:t>
      </w:r>
      <w:r w:rsidRPr="0012311B">
        <w:rPr>
          <w:rFonts w:eastAsia="HiddenHorzOCR"/>
          <w:b/>
          <w:sz w:val="28"/>
          <w:szCs w:val="28"/>
        </w:rPr>
        <w:t>.</w:t>
      </w:r>
    </w:p>
    <w:p w:rsidR="00956908" w:rsidRPr="0012311B" w:rsidRDefault="00956908" w:rsidP="00956908">
      <w:pPr>
        <w:rPr>
          <w:b/>
          <w:sz w:val="28"/>
          <w:szCs w:val="28"/>
        </w:rPr>
      </w:pPr>
    </w:p>
    <w:p w:rsidR="00956908" w:rsidRPr="00956908" w:rsidRDefault="00956908" w:rsidP="00956908">
      <w:pPr>
        <w:jc w:val="center"/>
        <w:rPr>
          <w:b/>
          <w:sz w:val="28"/>
          <w:szCs w:val="28"/>
        </w:rPr>
      </w:pPr>
      <w:r w:rsidRPr="00956908">
        <w:rPr>
          <w:b/>
          <w:sz w:val="28"/>
          <w:szCs w:val="28"/>
        </w:rPr>
        <w:t>А</w:t>
      </w:r>
      <w:r w:rsidRPr="0012311B">
        <w:rPr>
          <w:b/>
          <w:sz w:val="28"/>
          <w:szCs w:val="28"/>
        </w:rPr>
        <w:t xml:space="preserve">) </w:t>
      </w:r>
      <w:r w:rsidRPr="00956908">
        <w:rPr>
          <w:b/>
          <w:sz w:val="28"/>
          <w:szCs w:val="28"/>
        </w:rPr>
        <w:t>Основная</w:t>
      </w:r>
      <w:r w:rsidRPr="0012311B">
        <w:rPr>
          <w:b/>
          <w:sz w:val="28"/>
          <w:szCs w:val="28"/>
        </w:rPr>
        <w:t xml:space="preserve"> </w:t>
      </w:r>
      <w:r w:rsidRPr="00956908">
        <w:rPr>
          <w:b/>
          <w:sz w:val="28"/>
          <w:szCs w:val="28"/>
        </w:rPr>
        <w:t>литература</w:t>
      </w:r>
    </w:p>
    <w:p w:rsidR="00956908" w:rsidRPr="00956908" w:rsidRDefault="00956908" w:rsidP="00956908">
      <w:pPr>
        <w:rPr>
          <w:b/>
          <w:sz w:val="28"/>
          <w:szCs w:val="28"/>
        </w:rPr>
      </w:pPr>
    </w:p>
    <w:p w:rsidR="00956908" w:rsidRP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</w:rPr>
      </w:pPr>
      <w:r w:rsidRPr="00956908">
        <w:rPr>
          <w:sz w:val="28"/>
          <w:szCs w:val="28"/>
        </w:rPr>
        <w:t>Попова И.Н. и др. Французский язык</w:t>
      </w:r>
      <w:proofErr w:type="gramStart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Учебник для 1 курса институтов и факультетов иностранных языков / Попова И.Н., Казакова Ж.А., Ковальчук Г.М. М., 2002.</w:t>
      </w:r>
    </w:p>
    <w:p w:rsidR="00956908" w:rsidRP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</w:rPr>
      </w:pPr>
      <w:r w:rsidRPr="00956908">
        <w:rPr>
          <w:sz w:val="28"/>
          <w:szCs w:val="28"/>
        </w:rPr>
        <w:t>Попова И.Н., Казакова Ж.А. Грамматика французского языка. Практический курс: Учебник для институтов и факультетов иностранных языков. М., 2001.</w:t>
      </w:r>
    </w:p>
    <w:p w:rsid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956908">
        <w:rPr>
          <w:sz w:val="28"/>
          <w:szCs w:val="28"/>
        </w:rPr>
        <w:t>Потушанская</w:t>
      </w:r>
      <w:proofErr w:type="spellEnd"/>
      <w:r w:rsidRPr="00956908">
        <w:rPr>
          <w:sz w:val="28"/>
          <w:szCs w:val="28"/>
        </w:rPr>
        <w:t xml:space="preserve"> Л.Л. и др. Практический курс французского языка. / </w:t>
      </w:r>
      <w:proofErr w:type="spellStart"/>
      <w:r w:rsidRPr="00956908">
        <w:rPr>
          <w:sz w:val="28"/>
          <w:szCs w:val="28"/>
        </w:rPr>
        <w:t>Л.Л.Потушанская</w:t>
      </w:r>
      <w:proofErr w:type="spellEnd"/>
      <w:r w:rsidRPr="00956908">
        <w:rPr>
          <w:sz w:val="28"/>
          <w:szCs w:val="28"/>
        </w:rPr>
        <w:t xml:space="preserve">, И.А.Юдина, </w:t>
      </w:r>
      <w:proofErr w:type="spellStart"/>
      <w:r w:rsidRPr="00956908">
        <w:rPr>
          <w:sz w:val="28"/>
          <w:szCs w:val="28"/>
        </w:rPr>
        <w:t>И.Д.Шкунаева</w:t>
      </w:r>
      <w:proofErr w:type="spellEnd"/>
      <w:r w:rsidRPr="00956908">
        <w:rPr>
          <w:sz w:val="28"/>
          <w:szCs w:val="28"/>
        </w:rPr>
        <w:t>. В 2-х ч.: Учебник для вузов. М., 1993.</w:t>
      </w:r>
    </w:p>
    <w:p w:rsidR="00F5668F" w:rsidRPr="00F5668F" w:rsidRDefault="00F5668F" w:rsidP="00F5668F">
      <w:pPr>
        <w:pStyle w:val="a4"/>
        <w:numPr>
          <w:ilvl w:val="0"/>
          <w:numId w:val="8"/>
        </w:numPr>
        <w:shd w:val="clear" w:color="auto" w:fill="FFFFFF"/>
        <w:tabs>
          <w:tab w:val="left" w:leader="underscore" w:pos="5966"/>
        </w:tabs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</w:pPr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lastRenderedPageBreak/>
        <w:t xml:space="preserve">Ekaterina </w:t>
      </w:r>
      <w:proofErr w:type="spellStart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Pavlova</w:t>
      </w:r>
      <w:proofErr w:type="spellEnd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. Les </w:t>
      </w:r>
      <w:proofErr w:type="spellStart"/>
      <w:r w:rsid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priè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res</w:t>
      </w:r>
      <w:proofErr w:type="spellEnd"/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et</w:t>
      </w:r>
      <w:proofErr w:type="gramEnd"/>
      <w:r w:rsid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les </w:t>
      </w:r>
      <w:proofErr w:type="spellStart"/>
      <w:r w:rsid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grandes</w:t>
      </w:r>
      <w:proofErr w:type="spellEnd"/>
      <w:r w:rsidR="00F11FE6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Fê</w:t>
      </w:r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tes </w:t>
      </w:r>
      <w:proofErr w:type="spellStart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Chretiennes</w:t>
      </w:r>
      <w:proofErr w:type="spellEnd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. </w:t>
      </w:r>
      <w:proofErr w:type="spellStart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Textes</w:t>
      </w:r>
      <w:proofErr w:type="spellEnd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pour les </w:t>
      </w:r>
      <w:proofErr w:type="spellStart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etudiants</w:t>
      </w:r>
      <w:proofErr w:type="spellEnd"/>
      <w:r w:rsidRPr="00F5668F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. M.: ПСТГУ. 2011.</w:t>
      </w:r>
    </w:p>
    <w:p w:rsidR="00F5668F" w:rsidRPr="00956908" w:rsidRDefault="00F5668F" w:rsidP="00F5668F">
      <w:pPr>
        <w:pStyle w:val="a5"/>
        <w:ind w:left="720"/>
        <w:rPr>
          <w:sz w:val="28"/>
          <w:szCs w:val="28"/>
          <w:lang w:val="en-US"/>
        </w:rPr>
      </w:pPr>
    </w:p>
    <w:p w:rsidR="00956908" w:rsidRPr="00956908" w:rsidRDefault="00956908" w:rsidP="00956908">
      <w:pPr>
        <w:pStyle w:val="a5"/>
        <w:rPr>
          <w:sz w:val="28"/>
          <w:szCs w:val="28"/>
          <w:lang w:val="en-US"/>
        </w:rPr>
      </w:pPr>
    </w:p>
    <w:p w:rsidR="00956908" w:rsidRPr="00956908" w:rsidRDefault="00956908" w:rsidP="00956908">
      <w:pPr>
        <w:pStyle w:val="a5"/>
        <w:jc w:val="center"/>
        <w:rPr>
          <w:b/>
          <w:sz w:val="28"/>
          <w:szCs w:val="28"/>
        </w:rPr>
      </w:pPr>
      <w:r w:rsidRPr="00956908">
        <w:rPr>
          <w:b/>
          <w:sz w:val="28"/>
          <w:szCs w:val="28"/>
        </w:rPr>
        <w:t>Б) Дополнительная литература</w:t>
      </w:r>
    </w:p>
    <w:p w:rsidR="00956908" w:rsidRPr="00956908" w:rsidRDefault="00956908" w:rsidP="00956908">
      <w:pPr>
        <w:pStyle w:val="a5"/>
        <w:rPr>
          <w:b/>
          <w:sz w:val="28"/>
          <w:szCs w:val="28"/>
        </w:rPr>
      </w:pP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Богачева Э.А., Лысенко И.А. Лабораторные работы по фонетике французского языка. М.,2006. 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Ильина Т.П., Кудрявцева Н.Б. Сборник упражнений по грамматике современного французского языка. М., «Нестор Академик», 2007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Келарева Л.А., Лысенко И.А.Практический курс французского языка. Аспект «Фонетика». Части 1 и 2. М., 2007.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Милорадович Ж.М. Французско-русский русско-французский словарь. Слова и их грамматические формы. М., 1999.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Може</w:t>
      </w:r>
      <w:proofErr w:type="spellEnd"/>
      <w:r w:rsidRPr="00956908">
        <w:rPr>
          <w:sz w:val="28"/>
          <w:szCs w:val="28"/>
        </w:rPr>
        <w:t xml:space="preserve"> Г. Курс французского языка. В 4-х томах. СПб</w:t>
      </w:r>
      <w:proofErr w:type="gramStart"/>
      <w:r w:rsidRPr="00956908">
        <w:rPr>
          <w:sz w:val="28"/>
          <w:szCs w:val="28"/>
        </w:rPr>
        <w:t xml:space="preserve">., </w:t>
      </w:r>
      <w:proofErr w:type="gramEnd"/>
      <w:r w:rsidRPr="00956908">
        <w:rPr>
          <w:sz w:val="28"/>
          <w:szCs w:val="28"/>
        </w:rPr>
        <w:t>2000.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Може</w:t>
      </w:r>
      <w:proofErr w:type="spellEnd"/>
      <w:r w:rsidRPr="00956908">
        <w:rPr>
          <w:sz w:val="28"/>
          <w:szCs w:val="28"/>
        </w:rPr>
        <w:t xml:space="preserve"> Г., </w:t>
      </w:r>
      <w:proofErr w:type="spellStart"/>
      <w:r w:rsidRPr="00956908">
        <w:rPr>
          <w:sz w:val="28"/>
          <w:szCs w:val="28"/>
        </w:rPr>
        <w:t>Брюезьер</w:t>
      </w:r>
      <w:proofErr w:type="spellEnd"/>
      <w:r w:rsidRPr="00956908">
        <w:rPr>
          <w:sz w:val="28"/>
          <w:szCs w:val="28"/>
        </w:rPr>
        <w:t xml:space="preserve"> М. Интенсивный курс французского языка. М.,  1995. 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Мурина С.М.Интонация французского языка. Учебно-методическое пособие. Части 1 и 2. М., 2007. 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Папко</w:t>
      </w:r>
      <w:proofErr w:type="spellEnd"/>
      <w:r w:rsidRPr="00956908">
        <w:rPr>
          <w:sz w:val="28"/>
          <w:szCs w:val="28"/>
        </w:rPr>
        <w:t xml:space="preserve"> М.Л., Белосельская Т.В. Французский язык для всех</w:t>
      </w:r>
      <w:proofErr w:type="gramStart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Самоучитель. М.: Просвещение, 2000.  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Папко</w:t>
      </w:r>
      <w:proofErr w:type="spellEnd"/>
      <w:r w:rsidRPr="00836DC9">
        <w:rPr>
          <w:sz w:val="28"/>
          <w:szCs w:val="28"/>
          <w:lang w:val="fr-FR"/>
        </w:rPr>
        <w:t xml:space="preserve"> </w:t>
      </w:r>
      <w:r w:rsidRPr="00956908">
        <w:rPr>
          <w:sz w:val="28"/>
          <w:szCs w:val="28"/>
        </w:rPr>
        <w:t>М</w:t>
      </w:r>
      <w:r w:rsidRPr="00836DC9">
        <w:rPr>
          <w:sz w:val="28"/>
          <w:szCs w:val="28"/>
          <w:lang w:val="fr-FR"/>
        </w:rPr>
        <w:t>.</w:t>
      </w:r>
      <w:r w:rsidRPr="00956908">
        <w:rPr>
          <w:sz w:val="28"/>
          <w:szCs w:val="28"/>
        </w:rPr>
        <w:t>Л</w:t>
      </w:r>
      <w:r w:rsidRPr="00836DC9">
        <w:rPr>
          <w:sz w:val="28"/>
          <w:szCs w:val="28"/>
          <w:lang w:val="fr-FR"/>
        </w:rPr>
        <w:t xml:space="preserve">., </w:t>
      </w:r>
      <w:r w:rsidRPr="00956908">
        <w:rPr>
          <w:sz w:val="28"/>
          <w:szCs w:val="28"/>
        </w:rPr>
        <w:t>Спасская</w:t>
      </w:r>
      <w:r w:rsidRPr="00836DC9">
        <w:rPr>
          <w:sz w:val="28"/>
          <w:szCs w:val="28"/>
          <w:lang w:val="fr-FR"/>
        </w:rPr>
        <w:t xml:space="preserve"> </w:t>
      </w:r>
      <w:r w:rsidRPr="00956908">
        <w:rPr>
          <w:sz w:val="28"/>
          <w:szCs w:val="28"/>
        </w:rPr>
        <w:t>Е</w:t>
      </w:r>
      <w:r w:rsidRPr="00836DC9">
        <w:rPr>
          <w:sz w:val="28"/>
          <w:szCs w:val="28"/>
          <w:lang w:val="fr-FR"/>
        </w:rPr>
        <w:t>.</w:t>
      </w:r>
      <w:r w:rsidRPr="00956908">
        <w:rPr>
          <w:sz w:val="28"/>
          <w:szCs w:val="28"/>
        </w:rPr>
        <w:t>Л</w:t>
      </w:r>
      <w:r w:rsidRPr="00836DC9">
        <w:rPr>
          <w:sz w:val="28"/>
          <w:szCs w:val="28"/>
          <w:lang w:val="fr-FR"/>
        </w:rPr>
        <w:t xml:space="preserve">., </w:t>
      </w:r>
      <w:proofErr w:type="spellStart"/>
      <w:r w:rsidRPr="00956908">
        <w:rPr>
          <w:sz w:val="28"/>
          <w:szCs w:val="28"/>
        </w:rPr>
        <w:t>Базилина</w:t>
      </w:r>
      <w:proofErr w:type="spellEnd"/>
      <w:r w:rsidRPr="00836DC9">
        <w:rPr>
          <w:sz w:val="28"/>
          <w:szCs w:val="28"/>
          <w:lang w:val="fr-FR"/>
        </w:rPr>
        <w:t xml:space="preserve"> </w:t>
      </w:r>
      <w:r w:rsidRPr="00956908">
        <w:rPr>
          <w:sz w:val="28"/>
          <w:szCs w:val="28"/>
        </w:rPr>
        <w:t>Н</w:t>
      </w:r>
      <w:r w:rsidRPr="00836DC9">
        <w:rPr>
          <w:sz w:val="28"/>
          <w:szCs w:val="28"/>
          <w:lang w:val="fr-FR"/>
        </w:rPr>
        <w:t>.</w:t>
      </w:r>
      <w:r w:rsidRPr="00956908">
        <w:rPr>
          <w:sz w:val="28"/>
          <w:szCs w:val="28"/>
        </w:rPr>
        <w:t>М</w:t>
      </w:r>
      <w:r w:rsidRPr="00836DC9">
        <w:rPr>
          <w:sz w:val="28"/>
          <w:szCs w:val="28"/>
          <w:lang w:val="fr-FR"/>
        </w:rPr>
        <w:t xml:space="preserve">. Cours pratique de langue et de culture françaises. </w:t>
      </w:r>
      <w:r w:rsidRPr="00956908">
        <w:rPr>
          <w:sz w:val="28"/>
          <w:szCs w:val="28"/>
        </w:rPr>
        <w:t>Учебник. М., «Дрофа», 2006.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Семеницкий</w:t>
      </w:r>
      <w:proofErr w:type="spellEnd"/>
      <w:r w:rsidRPr="00956908">
        <w:rPr>
          <w:sz w:val="28"/>
          <w:szCs w:val="28"/>
        </w:rPr>
        <w:t xml:space="preserve"> С. Русско-французский разговорник. М., 2000. 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Сёмина</w:t>
      </w:r>
      <w:r w:rsidRPr="00836DC9">
        <w:rPr>
          <w:sz w:val="28"/>
          <w:szCs w:val="28"/>
          <w:lang w:val="fr-FR"/>
        </w:rPr>
        <w:t xml:space="preserve"> </w:t>
      </w:r>
      <w:r w:rsidRPr="00956908">
        <w:rPr>
          <w:sz w:val="28"/>
          <w:szCs w:val="28"/>
        </w:rPr>
        <w:t>И</w:t>
      </w:r>
      <w:r w:rsidRPr="00836DC9">
        <w:rPr>
          <w:sz w:val="28"/>
          <w:szCs w:val="28"/>
          <w:lang w:val="fr-FR"/>
        </w:rPr>
        <w:t>.</w:t>
      </w:r>
      <w:r w:rsidRPr="00956908">
        <w:rPr>
          <w:sz w:val="28"/>
          <w:szCs w:val="28"/>
        </w:rPr>
        <w:t>А</w:t>
      </w:r>
      <w:r w:rsidRPr="00836DC9">
        <w:rPr>
          <w:sz w:val="28"/>
          <w:szCs w:val="28"/>
          <w:lang w:val="fr-FR"/>
        </w:rPr>
        <w:t xml:space="preserve">., </w:t>
      </w:r>
      <w:r w:rsidRPr="00956908">
        <w:rPr>
          <w:sz w:val="28"/>
          <w:szCs w:val="28"/>
        </w:rPr>
        <w:t>Морозова</w:t>
      </w:r>
      <w:r w:rsidRPr="00836DC9">
        <w:rPr>
          <w:sz w:val="28"/>
          <w:szCs w:val="28"/>
          <w:lang w:val="fr-FR"/>
        </w:rPr>
        <w:t xml:space="preserve"> </w:t>
      </w:r>
      <w:r w:rsidRPr="00956908">
        <w:rPr>
          <w:sz w:val="28"/>
          <w:szCs w:val="28"/>
        </w:rPr>
        <w:t>М</w:t>
      </w:r>
      <w:r w:rsidRPr="00836DC9">
        <w:rPr>
          <w:sz w:val="28"/>
          <w:szCs w:val="28"/>
          <w:lang w:val="fr-FR"/>
        </w:rPr>
        <w:t>.</w:t>
      </w:r>
      <w:r w:rsidRPr="00956908">
        <w:rPr>
          <w:sz w:val="28"/>
          <w:szCs w:val="28"/>
        </w:rPr>
        <w:t>И</w:t>
      </w:r>
      <w:r w:rsidRPr="00836DC9">
        <w:rPr>
          <w:sz w:val="28"/>
          <w:szCs w:val="28"/>
          <w:lang w:val="fr-FR"/>
        </w:rPr>
        <w:t xml:space="preserve">. Lecture analytique en français. </w:t>
      </w:r>
      <w:r w:rsidRPr="00956908">
        <w:rPr>
          <w:sz w:val="28"/>
          <w:szCs w:val="28"/>
        </w:rPr>
        <w:t>Учебник. М., «Рема», 2010. 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Тарасова А.Н.Грамматика современного французского языка. Часть 1. Морфология. М., «Нестор Академик», 2006.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Тарасова А.Н.Грамматика современного французского языка. Часть 2. Синтаксис. М., «Нестор Академик», 2007.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836DC9">
        <w:rPr>
          <w:sz w:val="28"/>
          <w:szCs w:val="28"/>
          <w:lang w:val="fr-FR"/>
        </w:rPr>
        <w:t xml:space="preserve">Bonnesource A. Parlez avec nous. </w:t>
      </w:r>
      <w:r w:rsidRPr="00956908">
        <w:rPr>
          <w:sz w:val="28"/>
          <w:szCs w:val="28"/>
          <w:lang w:val="en-US"/>
        </w:rPr>
        <w:t>Le</w:t>
      </w:r>
      <w:r w:rsidRPr="00956908">
        <w:rPr>
          <w:sz w:val="28"/>
          <w:szCs w:val="28"/>
        </w:rPr>
        <w:t xml:space="preserve"> </w:t>
      </w:r>
      <w:proofErr w:type="spellStart"/>
      <w:r w:rsidRPr="00956908">
        <w:rPr>
          <w:sz w:val="28"/>
          <w:szCs w:val="28"/>
          <w:lang w:val="en-US"/>
        </w:rPr>
        <w:t>francais</w:t>
      </w:r>
      <w:proofErr w:type="spellEnd"/>
      <w:r w:rsidRPr="00956908">
        <w:rPr>
          <w:sz w:val="28"/>
          <w:szCs w:val="28"/>
        </w:rPr>
        <w:t xml:space="preserve"> </w:t>
      </w:r>
      <w:proofErr w:type="spellStart"/>
      <w:r w:rsidRPr="00956908">
        <w:rPr>
          <w:sz w:val="28"/>
          <w:szCs w:val="28"/>
          <w:lang w:val="en-US"/>
        </w:rPr>
        <w:t>parle</w:t>
      </w:r>
      <w:proofErr w:type="spellEnd"/>
      <w:r w:rsidRPr="00956908">
        <w:rPr>
          <w:sz w:val="28"/>
          <w:szCs w:val="28"/>
        </w:rPr>
        <w:t xml:space="preserve"> - </w:t>
      </w:r>
      <w:proofErr w:type="spellStart"/>
      <w:r w:rsidRPr="00956908">
        <w:rPr>
          <w:sz w:val="28"/>
          <w:szCs w:val="28"/>
          <w:lang w:val="en-US"/>
        </w:rPr>
        <w:t>cours</w:t>
      </w:r>
      <w:proofErr w:type="spellEnd"/>
      <w:r w:rsidRPr="00956908">
        <w:rPr>
          <w:sz w:val="28"/>
          <w:szCs w:val="28"/>
        </w:rPr>
        <w:t xml:space="preserve"> </w:t>
      </w:r>
      <w:proofErr w:type="spellStart"/>
      <w:proofErr w:type="gramStart"/>
      <w:r w:rsidRPr="00956908">
        <w:rPr>
          <w:sz w:val="28"/>
          <w:szCs w:val="28"/>
          <w:lang w:val="en-US"/>
        </w:rPr>
        <w:t>superieur</w:t>
      </w:r>
      <w:proofErr w:type="spellEnd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Обучение французскому языку по записям на пластинках : Курс для продолжающих. Варшава, 1969.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  <w:lang w:val="en-US"/>
        </w:rPr>
      </w:pPr>
      <w:r w:rsidRPr="00836DC9">
        <w:rPr>
          <w:sz w:val="28"/>
          <w:szCs w:val="28"/>
          <w:lang w:val="fr-FR"/>
        </w:rPr>
        <w:t xml:space="preserve">Mauger G., Brueziere M. Le Francais et la vie. 4 vol. </w:t>
      </w:r>
      <w:r w:rsidRPr="00956908">
        <w:rPr>
          <w:sz w:val="28"/>
          <w:szCs w:val="28"/>
          <w:lang w:val="en-US"/>
        </w:rPr>
        <w:t>Paris, 1971.</w:t>
      </w:r>
    </w:p>
    <w:p w:rsidR="00956908" w:rsidRPr="00956908" w:rsidRDefault="00956908" w:rsidP="00956908">
      <w:pPr>
        <w:rPr>
          <w:sz w:val="28"/>
          <w:szCs w:val="28"/>
        </w:rPr>
      </w:pPr>
    </w:p>
    <w:p w:rsidR="00956908" w:rsidRPr="00956908" w:rsidRDefault="00956908" w:rsidP="00956908">
      <w:pPr>
        <w:jc w:val="center"/>
        <w:rPr>
          <w:rFonts w:eastAsia="HiddenHorzOCR"/>
          <w:sz w:val="28"/>
          <w:szCs w:val="28"/>
        </w:rPr>
      </w:pPr>
      <w:r w:rsidRPr="00956908">
        <w:rPr>
          <w:rFonts w:eastAsia="HiddenHorzOCR"/>
          <w:b/>
          <w:sz w:val="28"/>
          <w:szCs w:val="28"/>
        </w:rPr>
        <w:t>В) программное обеспечение и Интернет-ресурсы</w:t>
      </w:r>
    </w:p>
    <w:p w:rsidR="00956908" w:rsidRPr="00956908" w:rsidRDefault="00956908" w:rsidP="00956908">
      <w:pPr>
        <w:rPr>
          <w:color w:val="000000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 xml:space="preserve"> </w:t>
      </w:r>
    </w:p>
    <w:p w:rsidR="00956908" w:rsidRPr="00956908" w:rsidRDefault="0049736D" w:rsidP="00956908">
      <w:pPr>
        <w:spacing w:line="360" w:lineRule="auto"/>
        <w:rPr>
          <w:rFonts w:eastAsia="HiddenHorzOCR"/>
          <w:sz w:val="28"/>
          <w:szCs w:val="28"/>
        </w:rPr>
      </w:pPr>
      <w:hyperlink r:id="rId5" w:history="1">
        <w:r w:rsidR="00956908" w:rsidRPr="00F65ED9">
          <w:rPr>
            <w:rStyle w:val="a6"/>
            <w:sz w:val="28"/>
            <w:szCs w:val="28"/>
          </w:rPr>
          <w:t>http://www.anriintern.com/lesfr/main_fr.htm</w:t>
        </w:r>
      </w:hyperlink>
      <w:r w:rsidR="00956908">
        <w:rPr>
          <w:rFonts w:eastAsia="HiddenHorzOCR"/>
          <w:sz w:val="28"/>
          <w:szCs w:val="28"/>
        </w:rPr>
        <w:t xml:space="preserve"> </w:t>
      </w:r>
    </w:p>
    <w:sectPr w:rsidR="00956908" w:rsidRPr="00956908" w:rsidSect="003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000000"/>
        <w:sz w:val="16"/>
        <w:szCs w:val="16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19783BCE"/>
    <w:multiLevelType w:val="multilevel"/>
    <w:tmpl w:val="5934AF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3032" w:hanging="720"/>
      </w:pPr>
    </w:lvl>
    <w:lvl w:ilvl="3">
      <w:start w:val="1"/>
      <w:numFmt w:val="decimal"/>
      <w:lvlText w:val="%1.%2.%3.%4."/>
      <w:lvlJc w:val="left"/>
      <w:pPr>
        <w:ind w:left="4188" w:hanging="720"/>
      </w:pPr>
    </w:lvl>
    <w:lvl w:ilvl="4">
      <w:start w:val="1"/>
      <w:numFmt w:val="decimal"/>
      <w:lvlText w:val="%1.%2.%3.%4.%5."/>
      <w:lvlJc w:val="left"/>
      <w:pPr>
        <w:ind w:left="5704" w:hanging="1080"/>
      </w:pPr>
    </w:lvl>
    <w:lvl w:ilvl="5">
      <w:start w:val="1"/>
      <w:numFmt w:val="decimal"/>
      <w:lvlText w:val="%1.%2.%3.%4.%5.%6."/>
      <w:lvlJc w:val="left"/>
      <w:pPr>
        <w:ind w:left="6860" w:hanging="1080"/>
      </w:pPr>
    </w:lvl>
    <w:lvl w:ilvl="6">
      <w:start w:val="1"/>
      <w:numFmt w:val="decimal"/>
      <w:lvlText w:val="%1.%2.%3.%4.%5.%6.%7."/>
      <w:lvlJc w:val="left"/>
      <w:pPr>
        <w:ind w:left="8376" w:hanging="1440"/>
      </w:pPr>
    </w:lvl>
    <w:lvl w:ilvl="7">
      <w:start w:val="1"/>
      <w:numFmt w:val="decimal"/>
      <w:lvlText w:val="%1.%2.%3.%4.%5.%6.%7.%8."/>
      <w:lvlJc w:val="left"/>
      <w:pPr>
        <w:ind w:left="9532" w:hanging="1440"/>
      </w:pPr>
    </w:lvl>
    <w:lvl w:ilvl="8">
      <w:start w:val="1"/>
      <w:numFmt w:val="decimal"/>
      <w:lvlText w:val="%1.%2.%3.%4.%5.%6.%7.%8.%9."/>
      <w:lvlJc w:val="left"/>
      <w:pPr>
        <w:ind w:left="11048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956908"/>
    <w:rsid w:val="00043F75"/>
    <w:rsid w:val="00090ACE"/>
    <w:rsid w:val="000B491B"/>
    <w:rsid w:val="0012311B"/>
    <w:rsid w:val="001A36F9"/>
    <w:rsid w:val="00227A56"/>
    <w:rsid w:val="00227CED"/>
    <w:rsid w:val="00292402"/>
    <w:rsid w:val="003B174E"/>
    <w:rsid w:val="003E3224"/>
    <w:rsid w:val="003E618F"/>
    <w:rsid w:val="0049736D"/>
    <w:rsid w:val="004C2BA8"/>
    <w:rsid w:val="00501FD6"/>
    <w:rsid w:val="005173E8"/>
    <w:rsid w:val="00625440"/>
    <w:rsid w:val="006A6787"/>
    <w:rsid w:val="007F6C99"/>
    <w:rsid w:val="0080156C"/>
    <w:rsid w:val="00836DC9"/>
    <w:rsid w:val="008A685C"/>
    <w:rsid w:val="008E7BAB"/>
    <w:rsid w:val="00956908"/>
    <w:rsid w:val="009D1686"/>
    <w:rsid w:val="00B14CBA"/>
    <w:rsid w:val="00B66630"/>
    <w:rsid w:val="00B71869"/>
    <w:rsid w:val="00C27CED"/>
    <w:rsid w:val="00C74495"/>
    <w:rsid w:val="00CC06DB"/>
    <w:rsid w:val="00D577E9"/>
    <w:rsid w:val="00D814F8"/>
    <w:rsid w:val="00E36D05"/>
    <w:rsid w:val="00F11FE6"/>
    <w:rsid w:val="00F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956908"/>
    <w:pPr>
      <w:keepNext/>
      <w:tabs>
        <w:tab w:val="num" w:pos="0"/>
      </w:tabs>
      <w:overflowPunct/>
      <w:autoSpaceDE/>
      <w:ind w:left="720" w:hanging="360"/>
      <w:textAlignment w:val="auto"/>
      <w:outlineLvl w:val="1"/>
    </w:pPr>
    <w:rPr>
      <w:b/>
      <w:bCs/>
      <w:i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arbigeListe-Akzent11">
    <w:name w:val="Farbige Liste - Akzent 11"/>
    <w:basedOn w:val="a0"/>
    <w:rsid w:val="00956908"/>
    <w:pPr>
      <w:overflowPunct/>
      <w:autoSpaceDE/>
      <w:ind w:left="720" w:firstLine="851"/>
      <w:jc w:val="both"/>
      <w:textAlignment w:val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0"/>
    <w:uiPriority w:val="34"/>
    <w:qFormat/>
    <w:rsid w:val="00956908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9569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">
    <w:name w:val="Перечисление для таблиц"/>
    <w:basedOn w:val="a0"/>
    <w:rsid w:val="00956908"/>
    <w:pPr>
      <w:numPr>
        <w:numId w:val="5"/>
      </w:numPr>
      <w:tabs>
        <w:tab w:val="left" w:pos="227"/>
      </w:tabs>
      <w:overflowPunct/>
      <w:autoSpaceDE/>
      <w:ind w:left="227" w:hanging="227"/>
      <w:jc w:val="both"/>
      <w:textAlignment w:val="auto"/>
    </w:pPr>
    <w:rPr>
      <w:sz w:val="22"/>
      <w:szCs w:val="22"/>
    </w:rPr>
  </w:style>
  <w:style w:type="paragraph" w:styleId="a5">
    <w:name w:val="No Spacing"/>
    <w:qFormat/>
    <w:rsid w:val="00956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956908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styleId="a6">
    <w:name w:val="Hyperlink"/>
    <w:basedOn w:val="a1"/>
    <w:uiPriority w:val="99"/>
    <w:unhideWhenUsed/>
    <w:rsid w:val="00956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riintern.com/lesfr/main_f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9</cp:revision>
  <dcterms:created xsi:type="dcterms:W3CDTF">2017-06-19T18:06:00Z</dcterms:created>
  <dcterms:modified xsi:type="dcterms:W3CDTF">2017-09-05T16:19:00Z</dcterms:modified>
</cp:coreProperties>
</file>