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D95712" w:rsidRDefault="001A308D" w:rsidP="001A308D">
      <w:pPr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Религиозная организация –</w:t>
      </w:r>
    </w:p>
    <w:p w:rsidR="001A308D" w:rsidRPr="00D95712" w:rsidRDefault="001A308D" w:rsidP="001A308D">
      <w:pPr>
        <w:ind w:firstLine="357"/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духовная образовательная организация высшего образования</w:t>
      </w:r>
      <w:r w:rsidRPr="00D95712">
        <w:rPr>
          <w:sz w:val="28"/>
          <w:szCs w:val="28"/>
        </w:rPr>
        <w:br/>
        <w:t xml:space="preserve">«МОСКОВСКАЯ ДУХОВНАЯ АКАДЕМИЯ </w:t>
      </w:r>
    </w:p>
    <w:p w:rsidR="001A308D" w:rsidRPr="00D95712" w:rsidRDefault="001A308D" w:rsidP="001A308D">
      <w:pPr>
        <w:ind w:firstLine="357"/>
        <w:jc w:val="center"/>
        <w:rPr>
          <w:b/>
          <w:sz w:val="28"/>
          <w:szCs w:val="28"/>
        </w:rPr>
      </w:pPr>
      <w:r w:rsidRPr="00D95712">
        <w:rPr>
          <w:sz w:val="28"/>
          <w:szCs w:val="28"/>
        </w:rPr>
        <w:t>РУССКОЙ ПРАВОСЛАВНОЙ ЦЕРКВИ»</w:t>
      </w:r>
    </w:p>
    <w:p w:rsidR="001A308D" w:rsidRPr="00D95712" w:rsidRDefault="001A308D" w:rsidP="001A308D">
      <w:pPr>
        <w:jc w:val="center"/>
      </w:pPr>
      <w:r w:rsidRPr="00D95712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D95712" w:rsidTr="001A308D">
        <w:trPr>
          <w:trHeight w:val="2358"/>
        </w:trPr>
        <w:tc>
          <w:tcPr>
            <w:tcW w:w="4428" w:type="dxa"/>
          </w:tcPr>
          <w:p w:rsidR="001A308D" w:rsidRPr="00D95712" w:rsidRDefault="001A308D" w:rsidP="001A308D">
            <w:r w:rsidRPr="00D95712">
              <w:t xml:space="preserve">      </w:t>
            </w:r>
          </w:p>
          <w:p w:rsidR="001A308D" w:rsidRPr="00D95712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D95712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УТВЕРЖДАЮ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проректор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по учебной работе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М.С. Иванов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________________________________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«____» ___________________ 201</w:t>
            </w:r>
            <w:r w:rsidR="006C163C">
              <w:rPr>
                <w:sz w:val="28"/>
                <w:szCs w:val="28"/>
              </w:rPr>
              <w:t>7</w:t>
            </w:r>
            <w:r w:rsidRPr="00D95712">
              <w:rPr>
                <w:sz w:val="28"/>
                <w:szCs w:val="28"/>
              </w:rPr>
              <w:t xml:space="preserve"> г.</w:t>
            </w:r>
          </w:p>
          <w:p w:rsidR="001A308D" w:rsidRPr="00D95712" w:rsidRDefault="001A308D" w:rsidP="001A308D">
            <w:pPr>
              <w:jc w:val="center"/>
            </w:pPr>
          </w:p>
        </w:tc>
      </w:tr>
    </w:tbl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4409DB" w:rsidRDefault="001A308D" w:rsidP="001A308D">
      <w:pPr>
        <w:jc w:val="center"/>
        <w:outlineLvl w:val="0"/>
        <w:rPr>
          <w:b/>
          <w:sz w:val="32"/>
          <w:szCs w:val="32"/>
        </w:rPr>
      </w:pPr>
      <w:r w:rsidRPr="004409DB">
        <w:rPr>
          <w:b/>
          <w:sz w:val="32"/>
          <w:szCs w:val="32"/>
        </w:rPr>
        <w:t>Рабочая программа дисциплины</w:t>
      </w:r>
    </w:p>
    <w:p w:rsidR="001A308D" w:rsidRPr="004409DB" w:rsidRDefault="001A308D" w:rsidP="001E3EE8">
      <w:pPr>
        <w:jc w:val="center"/>
        <w:rPr>
          <w:b/>
          <w:sz w:val="32"/>
          <w:szCs w:val="32"/>
          <w:u w:val="single"/>
        </w:rPr>
      </w:pPr>
      <w:r w:rsidRPr="004409DB">
        <w:rPr>
          <w:b/>
          <w:sz w:val="32"/>
          <w:szCs w:val="32"/>
          <w:u w:val="single"/>
        </w:rPr>
        <w:t>«</w:t>
      </w:r>
      <w:r w:rsidR="001E3EE8" w:rsidRPr="004409DB">
        <w:rPr>
          <w:b/>
          <w:sz w:val="32"/>
          <w:szCs w:val="32"/>
          <w:u w:val="single"/>
        </w:rPr>
        <w:t>Русская религиозная мысль</w:t>
      </w:r>
      <w:r w:rsidRPr="004409DB">
        <w:rPr>
          <w:b/>
          <w:sz w:val="32"/>
          <w:szCs w:val="32"/>
          <w:u w:val="single"/>
        </w:rPr>
        <w:t>»</w:t>
      </w:r>
    </w:p>
    <w:p w:rsidR="001A308D" w:rsidRPr="004409DB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4409DB">
        <w:rPr>
          <w:b/>
          <w:sz w:val="32"/>
          <w:szCs w:val="32"/>
        </w:rPr>
        <w:t>основной образовательной программы высшего</w:t>
      </w:r>
      <w:r w:rsidRPr="00D95712">
        <w:rPr>
          <w:b/>
          <w:sz w:val="32"/>
          <w:szCs w:val="32"/>
        </w:rPr>
        <w:t xml:space="preserve"> образования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(уровень бакалавриата)</w:t>
      </w:r>
    </w:p>
    <w:p w:rsidR="001A308D" w:rsidRPr="00D95712" w:rsidRDefault="001A308D" w:rsidP="001A308D">
      <w:pPr>
        <w:outlineLvl w:val="0"/>
        <w:rPr>
          <w:b/>
          <w:sz w:val="28"/>
          <w:szCs w:val="28"/>
        </w:rPr>
      </w:pPr>
    </w:p>
    <w:p w:rsidR="001A308D" w:rsidRPr="00D95712" w:rsidRDefault="004E62FE" w:rsidP="003F4CF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закреплена за кафедрой:</w:t>
      </w:r>
      <w:r w:rsidR="001A308D" w:rsidRPr="00D95712">
        <w:rPr>
          <w:sz w:val="28"/>
          <w:szCs w:val="28"/>
        </w:rPr>
        <w:t xml:space="preserve"> </w:t>
      </w:r>
      <w:r w:rsidR="003F4CFE">
        <w:rPr>
          <w:sz w:val="28"/>
          <w:szCs w:val="28"/>
        </w:rPr>
        <w:t>Богословия</w:t>
      </w:r>
    </w:p>
    <w:p w:rsidR="001A308D" w:rsidRPr="00D95712" w:rsidRDefault="001A308D" w:rsidP="001A308D">
      <w:pPr>
        <w:rPr>
          <w:sz w:val="32"/>
          <w:szCs w:val="32"/>
        </w:rPr>
      </w:pPr>
    </w:p>
    <w:p w:rsidR="001A308D" w:rsidRPr="00D95712" w:rsidRDefault="001A308D" w:rsidP="001A308D">
      <w:pPr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форма обучения: </w:t>
      </w:r>
      <w:r w:rsidR="006C163C">
        <w:rPr>
          <w:sz w:val="28"/>
          <w:szCs w:val="28"/>
        </w:rPr>
        <w:t>за</w:t>
      </w:r>
      <w:r w:rsidRPr="00D95712">
        <w:rPr>
          <w:sz w:val="28"/>
          <w:szCs w:val="28"/>
        </w:rPr>
        <w:t>очная</w:t>
      </w: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г. Сергиев Посад, 201</w:t>
      </w:r>
      <w:r w:rsidR="006C163C">
        <w:rPr>
          <w:sz w:val="28"/>
          <w:szCs w:val="28"/>
        </w:rPr>
        <w:t>7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autoSpaceDE w:val="0"/>
        <w:autoSpaceDN w:val="0"/>
        <w:adjustRightInd w:val="0"/>
      </w:pPr>
      <w:r w:rsidRPr="00D95712">
        <w:rPr>
          <w:sz w:val="28"/>
          <w:szCs w:val="28"/>
        </w:rPr>
        <w:lastRenderedPageBreak/>
        <w:t>Рабочую программу дисциплины составил</w:t>
      </w:r>
      <w:r w:rsidRPr="00D95712">
        <w:t xml:space="preserve"> </w:t>
      </w:r>
    </w:p>
    <w:p w:rsidR="00451C51" w:rsidRPr="006C163C" w:rsidRDefault="00451C51" w:rsidP="004409DB">
      <w:pPr>
        <w:tabs>
          <w:tab w:val="left" w:pos="9214"/>
        </w:tabs>
        <w:autoSpaceDE w:val="0"/>
        <w:autoSpaceDN w:val="0"/>
        <w:adjustRightInd w:val="0"/>
      </w:pPr>
      <w:r w:rsidRPr="00DA1492">
        <w:rPr>
          <w:sz w:val="28"/>
          <w:szCs w:val="28"/>
          <w:u w:val="single"/>
        </w:rPr>
        <w:t>Гаврюшин</w:t>
      </w:r>
      <w:r>
        <w:rPr>
          <w:sz w:val="28"/>
          <w:szCs w:val="28"/>
          <w:u w:val="single"/>
        </w:rPr>
        <w:t xml:space="preserve"> </w:t>
      </w:r>
      <w:r w:rsidRPr="00DA1492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 xml:space="preserve">иколай </w:t>
      </w:r>
      <w:r w:rsidRPr="00DA1492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 xml:space="preserve">онстантинович, </w:t>
      </w:r>
      <w:r w:rsidRPr="007A3D2D">
        <w:rPr>
          <w:sz w:val="28"/>
          <w:szCs w:val="28"/>
          <w:u w:val="single"/>
        </w:rPr>
        <w:t>канд. филос</w:t>
      </w:r>
      <w:r>
        <w:rPr>
          <w:sz w:val="28"/>
          <w:szCs w:val="28"/>
          <w:u w:val="single"/>
        </w:rPr>
        <w:t>офских</w:t>
      </w:r>
      <w:r w:rsidRPr="007A3D2D">
        <w:rPr>
          <w:sz w:val="28"/>
          <w:szCs w:val="28"/>
          <w:u w:val="single"/>
        </w:rPr>
        <w:t xml:space="preserve"> наук</w:t>
      </w:r>
      <w:r>
        <w:rPr>
          <w:sz w:val="28"/>
          <w:szCs w:val="28"/>
          <w:u w:val="single"/>
        </w:rPr>
        <w:t>,</w:t>
      </w:r>
      <w:r w:rsidRPr="007A3D2D">
        <w:rPr>
          <w:sz w:val="28"/>
          <w:szCs w:val="28"/>
          <w:u w:val="single"/>
        </w:rPr>
        <w:t xml:space="preserve"> </w:t>
      </w:r>
      <w:r w:rsidRPr="00DA1492">
        <w:rPr>
          <w:sz w:val="28"/>
          <w:szCs w:val="28"/>
          <w:u w:val="single"/>
        </w:rPr>
        <w:t>проф</w:t>
      </w:r>
      <w:r>
        <w:rPr>
          <w:sz w:val="28"/>
          <w:szCs w:val="28"/>
          <w:u w:val="single"/>
        </w:rPr>
        <w:t>ессор</w:t>
      </w:r>
      <w:r>
        <w:rPr>
          <w:sz w:val="28"/>
          <w:szCs w:val="28"/>
          <w:u w:val="single"/>
        </w:rPr>
        <w:tab/>
      </w:r>
    </w:p>
    <w:p w:rsidR="001A308D" w:rsidRPr="00D95712" w:rsidRDefault="00451C51" w:rsidP="00451C51">
      <w:pPr>
        <w:jc w:val="center"/>
      </w:pPr>
      <w:r w:rsidRPr="00D95712">
        <w:t xml:space="preserve"> </w:t>
      </w:r>
      <w:r w:rsidR="001A308D" w:rsidRPr="00D95712">
        <w:t>(Ф.И.О. разработчика программы полностью, ученая степень, ученое звание)</w:t>
      </w:r>
    </w:p>
    <w:p w:rsidR="001A308D" w:rsidRPr="00D95712" w:rsidRDefault="001A308D" w:rsidP="001A308D">
      <w:pPr>
        <w:jc w:val="both"/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2C0D1A" w:rsidP="002C0D1A">
      <w:pPr>
        <w:tabs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bookmarkStart w:id="0" w:name="_Hlk466573857"/>
      <w:r w:rsidRPr="002C0D1A">
        <w:rPr>
          <w:sz w:val="28"/>
          <w:szCs w:val="28"/>
          <w:u w:val="single"/>
        </w:rPr>
        <w:tab/>
      </w:r>
    </w:p>
    <w:bookmarkEnd w:id="0"/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2C0D1A" w:rsidRPr="00D95712" w:rsidRDefault="002C0D1A" w:rsidP="002C0D1A">
      <w:pPr>
        <w:tabs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C0D1A">
        <w:rPr>
          <w:sz w:val="28"/>
          <w:szCs w:val="28"/>
          <w:u w:val="single"/>
        </w:rPr>
        <w:tab/>
      </w:r>
    </w:p>
    <w:p w:rsidR="001A308D" w:rsidRPr="00D95712" w:rsidRDefault="002C0D1A" w:rsidP="002C0D1A">
      <w:pPr>
        <w:autoSpaceDE w:val="0"/>
        <w:autoSpaceDN w:val="0"/>
        <w:adjustRightInd w:val="0"/>
        <w:jc w:val="center"/>
      </w:pPr>
      <w:r w:rsidRPr="00D95712">
        <w:t xml:space="preserve"> </w:t>
      </w:r>
      <w:r w:rsidR="001A308D"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4409DB">
      <w:pPr>
        <w:tabs>
          <w:tab w:val="left" w:pos="4111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дисциплины </w:t>
      </w:r>
      <w:r w:rsidR="004409DB" w:rsidRPr="002971A2">
        <w:rPr>
          <w:sz w:val="28"/>
          <w:szCs w:val="28"/>
          <w:u w:val="single"/>
        </w:rPr>
        <w:tab/>
      </w:r>
      <w:r w:rsidR="004409DB" w:rsidRPr="00891F9A">
        <w:rPr>
          <w:sz w:val="28"/>
          <w:szCs w:val="28"/>
          <w:u w:val="single"/>
        </w:rPr>
        <w:t>«</w:t>
      </w:r>
      <w:r w:rsidR="004409DB" w:rsidRPr="009E12E8">
        <w:rPr>
          <w:sz w:val="28"/>
          <w:szCs w:val="28"/>
          <w:u w:val="single"/>
        </w:rPr>
        <w:t>Русская религиозная мысль</w:t>
      </w:r>
      <w:r w:rsidR="004409DB" w:rsidRPr="00891F9A">
        <w:rPr>
          <w:sz w:val="28"/>
          <w:szCs w:val="28"/>
          <w:u w:val="single"/>
        </w:rPr>
        <w:t>»</w:t>
      </w:r>
      <w:r w:rsidR="004409DB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разработана в соответствии с ФГОС ВО 3+ 48.03.01 Теология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712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</w:t>
      </w:r>
      <w:r w:rsidR="009E1663">
        <w:rPr>
          <w:sz w:val="28"/>
          <w:szCs w:val="28"/>
        </w:rPr>
        <w:t>__» _____</w:t>
      </w:r>
      <w:r w:rsidRPr="00D95712">
        <w:rPr>
          <w:sz w:val="28"/>
          <w:szCs w:val="28"/>
        </w:rPr>
        <w:t>_____ 201__г. № __</w:t>
      </w:r>
    </w:p>
    <w:p w:rsidR="001A308D" w:rsidRPr="00D9571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D95712" w:rsidRDefault="001A308D" w:rsidP="001A72FC">
      <w:pPr>
        <w:tabs>
          <w:tab w:val="left" w:pos="6521"/>
          <w:tab w:val="left" w:pos="822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одобрена на заседании кафедры </w:t>
      </w:r>
      <w:r w:rsidR="001A72FC" w:rsidRPr="001A72FC">
        <w:rPr>
          <w:sz w:val="28"/>
          <w:szCs w:val="28"/>
          <w:u w:val="single"/>
        </w:rPr>
        <w:tab/>
      </w:r>
      <w:r w:rsidR="001A72FC">
        <w:rPr>
          <w:sz w:val="28"/>
          <w:szCs w:val="28"/>
          <w:u w:val="single"/>
        </w:rPr>
        <w:t>Богословия</w:t>
      </w:r>
      <w:r w:rsidR="001A72FC" w:rsidRPr="001A72FC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протокол от  «</w:t>
      </w:r>
      <w:r w:rsidR="009E1663">
        <w:rPr>
          <w:sz w:val="28"/>
          <w:szCs w:val="28"/>
        </w:rPr>
        <w:t>_</w:t>
      </w:r>
      <w:r w:rsidRPr="00D95712">
        <w:rPr>
          <w:sz w:val="28"/>
          <w:szCs w:val="28"/>
        </w:rPr>
        <w:t xml:space="preserve">__» </w:t>
      </w:r>
      <w:r w:rsidR="009E1663">
        <w:rPr>
          <w:sz w:val="28"/>
          <w:szCs w:val="28"/>
        </w:rPr>
        <w:t>_____</w:t>
      </w:r>
      <w:r w:rsidRPr="00D95712">
        <w:rPr>
          <w:sz w:val="28"/>
          <w:szCs w:val="28"/>
        </w:rPr>
        <w:t>_____ 201__г. №___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431AA4">
      <w:pPr>
        <w:tabs>
          <w:tab w:val="left" w:pos="6663"/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Заведующий кафедрой     _______________           </w:t>
      </w:r>
      <w:r w:rsidR="00641FB3">
        <w:rPr>
          <w:sz w:val="28"/>
          <w:szCs w:val="28"/>
        </w:rPr>
        <w:t xml:space="preserve">    </w:t>
      </w:r>
      <w:r w:rsidR="00431AA4" w:rsidRPr="00431AA4">
        <w:rPr>
          <w:sz w:val="28"/>
          <w:szCs w:val="28"/>
          <w:u w:val="single"/>
        </w:rPr>
        <w:tab/>
      </w:r>
      <w:r w:rsidR="00431AA4">
        <w:rPr>
          <w:sz w:val="28"/>
          <w:szCs w:val="28"/>
          <w:u w:val="single"/>
        </w:rPr>
        <w:t>М.С. Ивано</w:t>
      </w:r>
      <w:r w:rsidR="00431AA4" w:rsidRPr="00BB501A">
        <w:rPr>
          <w:sz w:val="28"/>
          <w:szCs w:val="28"/>
          <w:u w:val="single"/>
        </w:rPr>
        <w:t>в</w:t>
      </w:r>
      <w:r w:rsidR="00431AA4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jc w:val="both"/>
        <w:rPr>
          <w:sz w:val="20"/>
          <w:szCs w:val="20"/>
        </w:rPr>
      </w:pPr>
      <w:r w:rsidRPr="00D95712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D95712">
        <w:rPr>
          <w:sz w:val="20"/>
          <w:szCs w:val="20"/>
        </w:rPr>
        <w:t>Личная подпись                                                   (сан, ФИО)</w:t>
      </w: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D95712">
        <w:rPr>
          <w:b/>
          <w:color w:val="000000"/>
          <w:spacing w:val="-5"/>
          <w:sz w:val="28"/>
          <w:szCs w:val="28"/>
        </w:rPr>
        <w:lastRenderedPageBreak/>
        <w:t xml:space="preserve">1.   </w:t>
      </w:r>
      <w:r w:rsidRPr="00D95712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1A308D" w:rsidRPr="00D95712" w:rsidRDefault="001A308D" w:rsidP="00B063DE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D22AB0">
        <w:rPr>
          <w:color w:val="000000"/>
          <w:sz w:val="28"/>
          <w:szCs w:val="28"/>
        </w:rPr>
        <w:t>Целью курса «</w:t>
      </w:r>
      <w:r w:rsidR="006D1ABD" w:rsidRPr="00D22AB0">
        <w:rPr>
          <w:color w:val="000000"/>
          <w:sz w:val="28"/>
          <w:szCs w:val="28"/>
        </w:rPr>
        <w:t xml:space="preserve">Русская религиозная </w:t>
      </w:r>
      <w:r w:rsidR="00BA65F0">
        <w:rPr>
          <w:color w:val="000000"/>
          <w:sz w:val="28"/>
          <w:szCs w:val="28"/>
        </w:rPr>
        <w:t>мысль</w:t>
      </w:r>
      <w:r w:rsidRPr="00D22AB0">
        <w:rPr>
          <w:color w:val="000000"/>
          <w:sz w:val="28"/>
          <w:szCs w:val="28"/>
        </w:rPr>
        <w:t xml:space="preserve">», предусмотренного Учебным планом Основной образовательной программы, которая реализуется Московской духовной академией, является </w:t>
      </w:r>
      <w:r w:rsidR="00BA65F0">
        <w:rPr>
          <w:color w:val="000000"/>
          <w:sz w:val="28"/>
          <w:szCs w:val="28"/>
        </w:rPr>
        <w:t>изучение русской религиозной философии в ее историческом развитии</w:t>
      </w:r>
      <w:r w:rsidR="001969DF">
        <w:rPr>
          <w:color w:val="000000"/>
          <w:sz w:val="28"/>
          <w:szCs w:val="28"/>
        </w:rPr>
        <w:t>. В рамках изучаемого курса рассм</w:t>
      </w:r>
      <w:r w:rsidR="00442AB3">
        <w:rPr>
          <w:color w:val="000000"/>
          <w:sz w:val="28"/>
          <w:szCs w:val="28"/>
        </w:rPr>
        <w:t>атриваются</w:t>
      </w:r>
      <w:r w:rsidR="001969DF">
        <w:rPr>
          <w:color w:val="000000"/>
          <w:sz w:val="28"/>
          <w:szCs w:val="28"/>
        </w:rPr>
        <w:t xml:space="preserve"> предпосылки </w:t>
      </w:r>
      <w:proofErr w:type="spellStart"/>
      <w:r w:rsidR="001969DF">
        <w:rPr>
          <w:color w:val="000000"/>
          <w:sz w:val="28"/>
          <w:szCs w:val="28"/>
        </w:rPr>
        <w:t>возниконовения</w:t>
      </w:r>
      <w:proofErr w:type="spellEnd"/>
      <w:r w:rsidR="001969DF">
        <w:rPr>
          <w:color w:val="000000"/>
          <w:sz w:val="28"/>
          <w:szCs w:val="28"/>
        </w:rPr>
        <w:t xml:space="preserve"> и </w:t>
      </w:r>
      <w:r w:rsidR="00442AB3">
        <w:rPr>
          <w:color w:val="000000"/>
          <w:sz w:val="28"/>
          <w:szCs w:val="28"/>
        </w:rPr>
        <w:t xml:space="preserve">условия </w:t>
      </w:r>
      <w:r w:rsidR="001969DF">
        <w:rPr>
          <w:color w:val="000000"/>
          <w:sz w:val="28"/>
          <w:szCs w:val="28"/>
        </w:rPr>
        <w:t xml:space="preserve">развития русской философии, ее своеобразие и влияние византийской и западноевропейской традиций. </w:t>
      </w:r>
      <w:r w:rsidR="00442AB3">
        <w:rPr>
          <w:color w:val="000000"/>
          <w:sz w:val="28"/>
          <w:szCs w:val="28"/>
        </w:rPr>
        <w:t xml:space="preserve">Изучаются основные этапы и школы русской мысли, их главные представители и ключевые проблемы. Особое внимание уделяется взаимоотношениям русской религиозной философии и православного богословия. Изучение русской философской традиции особенно важно в условиях продолжающихся поисков </w:t>
      </w:r>
      <w:r w:rsidR="00B063DE">
        <w:rPr>
          <w:color w:val="000000"/>
          <w:sz w:val="28"/>
          <w:szCs w:val="28"/>
        </w:rPr>
        <w:t xml:space="preserve">собственного пути развития в современной России. </w:t>
      </w:r>
      <w:r w:rsidRPr="00D22AB0">
        <w:rPr>
          <w:color w:val="000000"/>
          <w:sz w:val="28"/>
          <w:szCs w:val="28"/>
        </w:rPr>
        <w:t xml:space="preserve">Цель курса соотносится с требованием ФГОС Теология, который предполагает изучение </w:t>
      </w:r>
      <w:r w:rsidR="001969DF">
        <w:rPr>
          <w:color w:val="000000"/>
          <w:sz w:val="28"/>
          <w:szCs w:val="28"/>
        </w:rPr>
        <w:t>религиозной культуры и философии</w:t>
      </w:r>
      <w:r w:rsidRPr="00D22AB0">
        <w:rPr>
          <w:color w:val="000000"/>
          <w:sz w:val="28"/>
          <w:szCs w:val="28"/>
        </w:rPr>
        <w:t xml:space="preserve"> (</w:t>
      </w:r>
      <w:bookmarkStart w:id="1" w:name="_Hlk466708329"/>
      <w:r w:rsidRPr="00D22AB0">
        <w:rPr>
          <w:color w:val="000000"/>
          <w:sz w:val="28"/>
          <w:szCs w:val="28"/>
        </w:rPr>
        <w:t>ФГОС Теология</w:t>
      </w:r>
      <w:bookmarkEnd w:id="1"/>
      <w:r w:rsidRPr="00D22AB0">
        <w:rPr>
          <w:color w:val="000000"/>
          <w:sz w:val="28"/>
          <w:szCs w:val="28"/>
        </w:rPr>
        <w:t xml:space="preserve"> п. 4.1).</w:t>
      </w:r>
    </w:p>
    <w:p w:rsidR="00FA1270" w:rsidRPr="00D95712" w:rsidRDefault="00FA1270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1A308D" w:rsidRPr="00D95712" w:rsidRDefault="001A308D" w:rsidP="00EC233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D95712">
        <w:rPr>
          <w:b/>
          <w:bCs/>
          <w:color w:val="000000"/>
          <w:spacing w:val="-1"/>
          <w:sz w:val="28"/>
          <w:szCs w:val="28"/>
        </w:rPr>
        <w:t>С</w:t>
      </w:r>
      <w:r w:rsidRPr="00D95712">
        <w:rPr>
          <w:b/>
          <w:sz w:val="28"/>
          <w:szCs w:val="28"/>
        </w:rPr>
        <w:t>одержание дисциплины</w:t>
      </w:r>
    </w:p>
    <w:p w:rsidR="001A308D" w:rsidRPr="00D95712" w:rsidRDefault="001A308D" w:rsidP="001A308D">
      <w:pPr>
        <w:rPr>
          <w:szCs w:val="28"/>
        </w:rPr>
      </w:pPr>
    </w:p>
    <w:p w:rsidR="001A308D" w:rsidRPr="00D95712" w:rsidRDefault="001A308D" w:rsidP="005A2496">
      <w:pPr>
        <w:shd w:val="clear" w:color="auto" w:fill="FFFFFF"/>
        <w:jc w:val="center"/>
        <w:rPr>
          <w:b/>
          <w:sz w:val="28"/>
          <w:szCs w:val="28"/>
        </w:rPr>
      </w:pPr>
      <w:r w:rsidRPr="00D95712">
        <w:rPr>
          <w:sz w:val="28"/>
          <w:szCs w:val="28"/>
          <w:u w:val="single"/>
        </w:rPr>
        <w:t>Развёрнутый тематический план</w:t>
      </w:r>
    </w:p>
    <w:p w:rsidR="003B31C9" w:rsidRDefault="003B31C9" w:rsidP="001A308D">
      <w:pPr>
        <w:shd w:val="clear" w:color="auto" w:fill="FFFFFF"/>
        <w:tabs>
          <w:tab w:val="left" w:pos="1399"/>
        </w:tabs>
        <w:jc w:val="center"/>
        <w:outlineLvl w:val="0"/>
        <w:rPr>
          <w:bCs/>
          <w:i/>
          <w:color w:val="000000"/>
          <w:spacing w:val="4"/>
          <w:sz w:val="28"/>
          <w:szCs w:val="28"/>
        </w:rPr>
      </w:pPr>
    </w:p>
    <w:p w:rsidR="00D055C6" w:rsidRDefault="00471AE8" w:rsidP="006C163C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  <w:u w:val="single"/>
        </w:rPr>
      </w:pPr>
      <w:bookmarkStart w:id="2" w:name="_Hlk466713104"/>
      <w:r w:rsidRPr="00471AE8">
        <w:rPr>
          <w:iCs/>
          <w:color w:val="000000"/>
          <w:spacing w:val="2"/>
          <w:sz w:val="28"/>
          <w:szCs w:val="28"/>
          <w:u w:val="single"/>
        </w:rPr>
        <w:t>Тема 1. Историографический обзор, особенности культурной почвы, и ранние философские памятники Древней Руси XI–XV вв.</w:t>
      </w:r>
    </w:p>
    <w:p w:rsidR="006C163C" w:rsidRPr="006C163C" w:rsidRDefault="006C163C" w:rsidP="006C163C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  <w:u w:val="single"/>
        </w:rPr>
      </w:pPr>
    </w:p>
    <w:p w:rsidR="001A308D" w:rsidRPr="00AE0E0A" w:rsidRDefault="001A308D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bookmarkStart w:id="3" w:name="_Hlk466713108"/>
      <w:r w:rsidRPr="00AE0E0A">
        <w:rPr>
          <w:b/>
          <w:iCs/>
          <w:color w:val="000000"/>
          <w:spacing w:val="2"/>
          <w:sz w:val="28"/>
          <w:szCs w:val="28"/>
        </w:rPr>
        <w:t>Краткое</w:t>
      </w:r>
      <w:r w:rsidR="00D055C6" w:rsidRPr="00AE0E0A">
        <w:rPr>
          <w:b/>
          <w:iCs/>
          <w:color w:val="000000"/>
          <w:spacing w:val="2"/>
          <w:sz w:val="28"/>
          <w:szCs w:val="28"/>
        </w:rPr>
        <w:t xml:space="preserve"> содержание, раскрывающее тему.</w:t>
      </w:r>
    </w:p>
    <w:bookmarkEnd w:id="3"/>
    <w:p w:rsidR="00D055C6" w:rsidRPr="00AE0E0A" w:rsidRDefault="00D055C6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B51F67" w:rsidRPr="00B51F67" w:rsidRDefault="00B51F67" w:rsidP="007B465D">
      <w:pPr>
        <w:pStyle w:val="a5"/>
        <w:numPr>
          <w:ilvl w:val="0"/>
          <w:numId w:val="3"/>
        </w:numPr>
        <w:rPr>
          <w:sz w:val="28"/>
          <w:szCs w:val="28"/>
        </w:rPr>
      </w:pPr>
      <w:r w:rsidRPr="00B51F67">
        <w:rPr>
          <w:sz w:val="28"/>
          <w:szCs w:val="28"/>
        </w:rPr>
        <w:t xml:space="preserve">Историографический обзор. </w:t>
      </w:r>
    </w:p>
    <w:p w:rsidR="00B51F67" w:rsidRPr="00B51F67" w:rsidRDefault="00B51F67" w:rsidP="007B465D">
      <w:pPr>
        <w:pStyle w:val="a5"/>
        <w:numPr>
          <w:ilvl w:val="0"/>
          <w:numId w:val="3"/>
        </w:numPr>
        <w:rPr>
          <w:sz w:val="28"/>
          <w:szCs w:val="28"/>
        </w:rPr>
      </w:pPr>
      <w:r w:rsidRPr="00B51F67">
        <w:rPr>
          <w:sz w:val="28"/>
          <w:szCs w:val="28"/>
        </w:rPr>
        <w:t>«Изборник Святослава» 1073 г.</w:t>
      </w:r>
    </w:p>
    <w:p w:rsidR="00B51F67" w:rsidRPr="00B51F67" w:rsidRDefault="00B51F67" w:rsidP="007B465D">
      <w:pPr>
        <w:pStyle w:val="a5"/>
        <w:numPr>
          <w:ilvl w:val="0"/>
          <w:numId w:val="3"/>
        </w:numPr>
        <w:rPr>
          <w:sz w:val="28"/>
          <w:szCs w:val="28"/>
        </w:rPr>
      </w:pPr>
      <w:r w:rsidRPr="00B51F67">
        <w:rPr>
          <w:sz w:val="28"/>
          <w:szCs w:val="28"/>
        </w:rPr>
        <w:t xml:space="preserve">Определения </w:t>
      </w:r>
      <w:bookmarkStart w:id="4" w:name="_Hlk466720339"/>
      <w:r w:rsidRPr="00B51F67">
        <w:rPr>
          <w:sz w:val="28"/>
          <w:szCs w:val="28"/>
        </w:rPr>
        <w:t>понятия «философия» в древнерусских текстах</w:t>
      </w:r>
      <w:bookmarkEnd w:id="4"/>
    </w:p>
    <w:p w:rsidR="00B51F67" w:rsidRPr="00B51F67" w:rsidRDefault="00B51F67" w:rsidP="007B465D">
      <w:pPr>
        <w:pStyle w:val="a5"/>
        <w:numPr>
          <w:ilvl w:val="0"/>
          <w:numId w:val="3"/>
        </w:numPr>
        <w:rPr>
          <w:sz w:val="28"/>
          <w:szCs w:val="28"/>
        </w:rPr>
      </w:pPr>
      <w:bookmarkStart w:id="5" w:name="_Hlk466720469"/>
      <w:proofErr w:type="spellStart"/>
      <w:r w:rsidRPr="00B51F67">
        <w:rPr>
          <w:sz w:val="28"/>
          <w:szCs w:val="28"/>
        </w:rPr>
        <w:t>Кирик</w:t>
      </w:r>
      <w:proofErr w:type="spellEnd"/>
      <w:r w:rsidRPr="00B51F67">
        <w:rPr>
          <w:sz w:val="28"/>
          <w:szCs w:val="28"/>
        </w:rPr>
        <w:t xml:space="preserve"> Новгородец.</w:t>
      </w:r>
    </w:p>
    <w:p w:rsidR="00D055C6" w:rsidRPr="00AE0E0A" w:rsidRDefault="00B51F67" w:rsidP="007B465D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B51F67">
        <w:rPr>
          <w:sz w:val="28"/>
          <w:szCs w:val="28"/>
        </w:rPr>
        <w:t>Климент</w:t>
      </w:r>
      <w:proofErr w:type="spellEnd"/>
      <w:r w:rsidRPr="00B51F67">
        <w:rPr>
          <w:sz w:val="28"/>
          <w:szCs w:val="28"/>
        </w:rPr>
        <w:t xml:space="preserve"> </w:t>
      </w:r>
      <w:proofErr w:type="spellStart"/>
      <w:r w:rsidRPr="00B51F67">
        <w:rPr>
          <w:sz w:val="28"/>
          <w:szCs w:val="28"/>
        </w:rPr>
        <w:t>Смолятич</w:t>
      </w:r>
      <w:proofErr w:type="spellEnd"/>
      <w:r w:rsidRPr="00B51F67">
        <w:rPr>
          <w:sz w:val="28"/>
          <w:szCs w:val="28"/>
        </w:rPr>
        <w:t xml:space="preserve">. Кирилл </w:t>
      </w:r>
      <w:proofErr w:type="spellStart"/>
      <w:r w:rsidRPr="00B51F67">
        <w:rPr>
          <w:sz w:val="28"/>
          <w:szCs w:val="28"/>
        </w:rPr>
        <w:t>Туровский</w:t>
      </w:r>
      <w:bookmarkEnd w:id="5"/>
      <w:proofErr w:type="spellEnd"/>
      <w:r w:rsidRPr="00B51F67">
        <w:rPr>
          <w:sz w:val="28"/>
          <w:szCs w:val="28"/>
        </w:rPr>
        <w:t>.</w:t>
      </w:r>
    </w:p>
    <w:p w:rsidR="00D055C6" w:rsidRDefault="00D055C6" w:rsidP="00261A49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D95712" w:rsidRDefault="00AE0E0A" w:rsidP="00261A49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bookmarkEnd w:id="2"/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471AE8" w:rsidRPr="00471AE8">
        <w:rPr>
          <w:iCs/>
          <w:color w:val="000000"/>
          <w:spacing w:val="2"/>
          <w:sz w:val="28"/>
          <w:szCs w:val="28"/>
          <w:u w:val="single"/>
        </w:rPr>
        <w:t xml:space="preserve">2. Становление исторического самосознания в XV-XVI вв. и религиозно-общественные дискуссии XVI </w:t>
      </w:r>
      <w:proofErr w:type="gramStart"/>
      <w:r w:rsidR="00471AE8" w:rsidRPr="00471AE8">
        <w:rPr>
          <w:iCs/>
          <w:color w:val="000000"/>
          <w:spacing w:val="2"/>
          <w:sz w:val="28"/>
          <w:szCs w:val="28"/>
          <w:u w:val="single"/>
        </w:rPr>
        <w:t>в</w:t>
      </w:r>
      <w:proofErr w:type="gramEnd"/>
      <w:r w:rsidRPr="00AE0E0A">
        <w:rPr>
          <w:color w:val="000000"/>
          <w:sz w:val="28"/>
          <w:szCs w:val="28"/>
          <w:u w:val="single"/>
        </w:rPr>
        <w:t>.</w:t>
      </w:r>
      <w:r w:rsidRPr="00AE0E0A">
        <w:rPr>
          <w:iCs/>
          <w:color w:val="000000"/>
          <w:spacing w:val="2"/>
          <w:sz w:val="28"/>
          <w:szCs w:val="28"/>
        </w:rPr>
        <w:t xml:space="preserve"> </w:t>
      </w:r>
    </w:p>
    <w:p w:rsidR="00AE0E0A" w:rsidRPr="00AE0E0A" w:rsidRDefault="00AE0E0A" w:rsidP="00E16679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4F7D4B" w:rsidRPr="004F7D4B" w:rsidRDefault="004F7D4B" w:rsidP="007B465D">
      <w:pPr>
        <w:pStyle w:val="a5"/>
        <w:numPr>
          <w:ilvl w:val="0"/>
          <w:numId w:val="6"/>
        </w:numPr>
        <w:rPr>
          <w:sz w:val="28"/>
          <w:szCs w:val="28"/>
        </w:rPr>
      </w:pPr>
      <w:r w:rsidRPr="004F7D4B">
        <w:rPr>
          <w:sz w:val="28"/>
          <w:szCs w:val="28"/>
        </w:rPr>
        <w:t xml:space="preserve">Старец </w:t>
      </w:r>
      <w:proofErr w:type="spellStart"/>
      <w:r w:rsidRPr="004F7D4B">
        <w:rPr>
          <w:sz w:val="28"/>
          <w:szCs w:val="28"/>
        </w:rPr>
        <w:t>Филофей</w:t>
      </w:r>
      <w:proofErr w:type="spellEnd"/>
      <w:r w:rsidRPr="004F7D4B">
        <w:rPr>
          <w:sz w:val="28"/>
          <w:szCs w:val="28"/>
        </w:rPr>
        <w:t xml:space="preserve"> и теория «Москва — Третий Рим».</w:t>
      </w:r>
    </w:p>
    <w:p w:rsidR="004F7D4B" w:rsidRPr="004F7D4B" w:rsidRDefault="004F7D4B" w:rsidP="007B465D">
      <w:pPr>
        <w:pStyle w:val="a5"/>
        <w:numPr>
          <w:ilvl w:val="0"/>
          <w:numId w:val="6"/>
        </w:numPr>
        <w:rPr>
          <w:sz w:val="28"/>
          <w:szCs w:val="28"/>
        </w:rPr>
      </w:pPr>
      <w:bookmarkStart w:id="6" w:name="_Hlk466720533"/>
      <w:r w:rsidRPr="004F7D4B">
        <w:rPr>
          <w:sz w:val="28"/>
          <w:szCs w:val="28"/>
        </w:rPr>
        <w:t xml:space="preserve">«Послание на Угру» архиеп. </w:t>
      </w:r>
      <w:proofErr w:type="spellStart"/>
      <w:r w:rsidRPr="004F7D4B">
        <w:rPr>
          <w:sz w:val="28"/>
          <w:szCs w:val="28"/>
        </w:rPr>
        <w:t>Вассиана</w:t>
      </w:r>
      <w:proofErr w:type="spellEnd"/>
    </w:p>
    <w:p w:rsidR="00AE0E0A" w:rsidRPr="00AE0E0A" w:rsidRDefault="004F7D4B" w:rsidP="007B465D">
      <w:pPr>
        <w:pStyle w:val="a5"/>
        <w:numPr>
          <w:ilvl w:val="0"/>
          <w:numId w:val="6"/>
        </w:numPr>
        <w:rPr>
          <w:sz w:val="28"/>
          <w:szCs w:val="28"/>
        </w:rPr>
      </w:pPr>
      <w:bookmarkStart w:id="7" w:name="_Hlk466720550"/>
      <w:bookmarkEnd w:id="6"/>
      <w:r w:rsidRPr="004F7D4B">
        <w:rPr>
          <w:sz w:val="28"/>
          <w:szCs w:val="28"/>
        </w:rPr>
        <w:t>«Повесть о новгородском белом клобуке»</w:t>
      </w:r>
    </w:p>
    <w:bookmarkEnd w:id="7"/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47AC4" w:rsidRDefault="00A47AC4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E16679" w:rsidRDefault="00E16679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E16679" w:rsidRPr="00D95712" w:rsidRDefault="00E16679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42085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lastRenderedPageBreak/>
        <w:t xml:space="preserve">Тема </w:t>
      </w:r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3. Дискуссии о религиозно-общественном идеале.</w:t>
      </w:r>
    </w:p>
    <w:p w:rsidR="006C163C" w:rsidRPr="006C163C" w:rsidRDefault="006C163C" w:rsidP="006C163C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AE0E0A" w:rsidRPr="00AE0E0A" w:rsidRDefault="00AE0E0A" w:rsidP="006C163C">
      <w:pPr>
        <w:pStyle w:val="a5"/>
        <w:shd w:val="clear" w:color="auto" w:fill="FFFFFF"/>
        <w:tabs>
          <w:tab w:val="left" w:leader="underscore" w:pos="5966"/>
        </w:tabs>
        <w:ind w:left="1287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F11D7B" w:rsidRPr="00F11D7B" w:rsidRDefault="00AE0E0A" w:rsidP="007B465D">
      <w:pPr>
        <w:pStyle w:val="a5"/>
        <w:numPr>
          <w:ilvl w:val="0"/>
          <w:numId w:val="7"/>
        </w:numPr>
        <w:rPr>
          <w:sz w:val="28"/>
          <w:szCs w:val="28"/>
        </w:rPr>
      </w:pPr>
      <w:r w:rsidRPr="00AE0E0A">
        <w:rPr>
          <w:sz w:val="28"/>
          <w:szCs w:val="28"/>
        </w:rPr>
        <w:t xml:space="preserve"> </w:t>
      </w:r>
      <w:r w:rsidR="00F11D7B" w:rsidRPr="00F11D7B">
        <w:rPr>
          <w:sz w:val="28"/>
          <w:szCs w:val="28"/>
        </w:rPr>
        <w:t xml:space="preserve">Федор Карпов, Иван </w:t>
      </w:r>
      <w:proofErr w:type="spellStart"/>
      <w:r w:rsidR="00F11D7B" w:rsidRPr="00F11D7B">
        <w:rPr>
          <w:sz w:val="28"/>
          <w:szCs w:val="28"/>
        </w:rPr>
        <w:t>Пересветов</w:t>
      </w:r>
      <w:proofErr w:type="spellEnd"/>
      <w:r w:rsidR="00F11D7B" w:rsidRPr="00F11D7B">
        <w:rPr>
          <w:sz w:val="28"/>
          <w:szCs w:val="28"/>
        </w:rPr>
        <w:t xml:space="preserve">, </w:t>
      </w:r>
      <w:proofErr w:type="spellStart"/>
      <w:r w:rsidR="00F11D7B" w:rsidRPr="00F11D7B">
        <w:rPr>
          <w:sz w:val="28"/>
          <w:szCs w:val="28"/>
        </w:rPr>
        <w:t>Ермолай-Еразм</w:t>
      </w:r>
      <w:proofErr w:type="spellEnd"/>
    </w:p>
    <w:p w:rsidR="00F11D7B" w:rsidRPr="00F11D7B" w:rsidRDefault="00F11D7B" w:rsidP="007B465D">
      <w:pPr>
        <w:pStyle w:val="a5"/>
        <w:numPr>
          <w:ilvl w:val="0"/>
          <w:numId w:val="7"/>
        </w:numPr>
        <w:rPr>
          <w:sz w:val="28"/>
          <w:szCs w:val="28"/>
        </w:rPr>
      </w:pPr>
      <w:bookmarkStart w:id="8" w:name="_Hlk466720602"/>
      <w:r w:rsidRPr="00F11D7B">
        <w:rPr>
          <w:sz w:val="28"/>
          <w:szCs w:val="28"/>
        </w:rPr>
        <w:t>«Валаамская беседа», преп. Иосиф Волоцкий</w:t>
      </w:r>
      <w:bookmarkEnd w:id="8"/>
      <w:r w:rsidRPr="00F11D7B">
        <w:rPr>
          <w:sz w:val="28"/>
          <w:szCs w:val="28"/>
        </w:rPr>
        <w:t>.</w:t>
      </w:r>
    </w:p>
    <w:p w:rsidR="00AE0E0A" w:rsidRPr="00AE0E0A" w:rsidRDefault="00F11D7B" w:rsidP="007B465D">
      <w:pPr>
        <w:pStyle w:val="a5"/>
        <w:numPr>
          <w:ilvl w:val="0"/>
          <w:numId w:val="7"/>
        </w:numPr>
        <w:rPr>
          <w:sz w:val="28"/>
          <w:szCs w:val="28"/>
        </w:rPr>
      </w:pPr>
      <w:bookmarkStart w:id="9" w:name="_Hlk466720614"/>
      <w:proofErr w:type="spellStart"/>
      <w:r w:rsidRPr="00F11D7B">
        <w:rPr>
          <w:sz w:val="28"/>
          <w:szCs w:val="28"/>
        </w:rPr>
        <w:t>Вассиан</w:t>
      </w:r>
      <w:proofErr w:type="spellEnd"/>
      <w:r w:rsidRPr="00F11D7B">
        <w:rPr>
          <w:sz w:val="28"/>
          <w:szCs w:val="28"/>
        </w:rPr>
        <w:t xml:space="preserve"> Патрикеев, митрополит Даниил и преп. Максим Грек</w:t>
      </w:r>
      <w:bookmarkEnd w:id="9"/>
      <w:r w:rsidRPr="00F11D7B">
        <w:rPr>
          <w:sz w:val="28"/>
          <w:szCs w:val="28"/>
        </w:rPr>
        <w:t xml:space="preserve">  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6C163C" w:rsidRDefault="00AE0E0A" w:rsidP="006C163C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4. </w:t>
      </w:r>
      <w:bookmarkStart w:id="10" w:name="_Hlk466720653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Философия иконы в XVI </w:t>
      </w:r>
      <w:proofErr w:type="gram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в</w:t>
      </w:r>
      <w:bookmarkEnd w:id="10"/>
      <w:proofErr w:type="gram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2D10EF" w:rsidRPr="002D10EF" w:rsidRDefault="002D10EF" w:rsidP="007B465D">
      <w:pPr>
        <w:pStyle w:val="a5"/>
        <w:numPr>
          <w:ilvl w:val="0"/>
          <w:numId w:val="8"/>
        </w:numPr>
        <w:rPr>
          <w:sz w:val="28"/>
          <w:szCs w:val="28"/>
        </w:rPr>
      </w:pPr>
      <w:bookmarkStart w:id="11" w:name="_Hlk466720662"/>
      <w:bookmarkStart w:id="12" w:name="_Hlk466720636"/>
      <w:r w:rsidRPr="002D10EF">
        <w:rPr>
          <w:sz w:val="28"/>
          <w:szCs w:val="28"/>
        </w:rPr>
        <w:t>Преп. Максим Грек</w:t>
      </w:r>
      <w:bookmarkEnd w:id="11"/>
      <w:r w:rsidRPr="002D10EF">
        <w:rPr>
          <w:sz w:val="28"/>
          <w:szCs w:val="28"/>
        </w:rPr>
        <w:t>.</w:t>
      </w:r>
      <w:bookmarkEnd w:id="12"/>
    </w:p>
    <w:p w:rsidR="002D10EF" w:rsidRPr="002D10EF" w:rsidRDefault="002D10EF" w:rsidP="007B465D">
      <w:pPr>
        <w:pStyle w:val="a5"/>
        <w:numPr>
          <w:ilvl w:val="0"/>
          <w:numId w:val="8"/>
        </w:numPr>
        <w:rPr>
          <w:sz w:val="28"/>
          <w:szCs w:val="28"/>
        </w:rPr>
      </w:pPr>
      <w:bookmarkStart w:id="13" w:name="_Hlk466720676"/>
      <w:r w:rsidRPr="002D10EF">
        <w:rPr>
          <w:sz w:val="28"/>
          <w:szCs w:val="28"/>
        </w:rPr>
        <w:t xml:space="preserve">Иван </w:t>
      </w:r>
      <w:proofErr w:type="spellStart"/>
      <w:r w:rsidRPr="002D10EF">
        <w:rPr>
          <w:sz w:val="28"/>
          <w:szCs w:val="28"/>
        </w:rPr>
        <w:t>Висковатый</w:t>
      </w:r>
      <w:proofErr w:type="spellEnd"/>
    </w:p>
    <w:p w:rsidR="00AE0E0A" w:rsidRPr="00AE0E0A" w:rsidRDefault="002D10EF" w:rsidP="007B465D">
      <w:pPr>
        <w:pStyle w:val="a5"/>
        <w:numPr>
          <w:ilvl w:val="0"/>
          <w:numId w:val="8"/>
        </w:numPr>
        <w:rPr>
          <w:sz w:val="28"/>
          <w:szCs w:val="28"/>
        </w:rPr>
      </w:pPr>
      <w:bookmarkStart w:id="14" w:name="_Hlk466720687"/>
      <w:bookmarkEnd w:id="13"/>
      <w:r w:rsidRPr="002D10EF">
        <w:rPr>
          <w:sz w:val="28"/>
          <w:szCs w:val="28"/>
        </w:rPr>
        <w:t xml:space="preserve">Зиновий </w:t>
      </w:r>
      <w:proofErr w:type="spellStart"/>
      <w:r w:rsidRPr="002D10EF">
        <w:rPr>
          <w:sz w:val="28"/>
          <w:szCs w:val="28"/>
        </w:rPr>
        <w:t>Отенский</w:t>
      </w:r>
      <w:bookmarkEnd w:id="14"/>
      <w:proofErr w:type="spellEnd"/>
      <w:r w:rsidRPr="002D10EF">
        <w:rPr>
          <w:sz w:val="28"/>
          <w:szCs w:val="28"/>
        </w:rPr>
        <w:t>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42085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5. Философские труды кн. Курбского. Религиозно-общественные взгляды Матфея </w:t>
      </w:r>
      <w:proofErr w:type="spell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Башкина</w:t>
      </w:r>
      <w:proofErr w:type="spell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, старца </w:t>
      </w:r>
      <w:proofErr w:type="spell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Артемия</w:t>
      </w:r>
      <w:proofErr w:type="spell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, </w:t>
      </w:r>
      <w:proofErr w:type="spell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противоуниатская</w:t>
      </w:r>
      <w:proofErr w:type="spell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 полемика.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4F1811" w:rsidRPr="004F1811" w:rsidRDefault="00AE0E0A" w:rsidP="007B465D">
      <w:pPr>
        <w:pStyle w:val="a5"/>
        <w:numPr>
          <w:ilvl w:val="0"/>
          <w:numId w:val="9"/>
        </w:numPr>
        <w:rPr>
          <w:sz w:val="28"/>
          <w:szCs w:val="28"/>
        </w:rPr>
      </w:pPr>
      <w:r w:rsidRPr="00AE0E0A">
        <w:rPr>
          <w:sz w:val="28"/>
          <w:szCs w:val="28"/>
        </w:rPr>
        <w:t xml:space="preserve"> </w:t>
      </w:r>
      <w:r w:rsidR="004F1811" w:rsidRPr="004F1811">
        <w:rPr>
          <w:sz w:val="28"/>
          <w:szCs w:val="28"/>
        </w:rPr>
        <w:t xml:space="preserve">Значение философских </w:t>
      </w:r>
      <w:proofErr w:type="spellStart"/>
      <w:r w:rsidR="004F1811" w:rsidRPr="004F1811">
        <w:rPr>
          <w:sz w:val="28"/>
          <w:szCs w:val="28"/>
        </w:rPr>
        <w:t>перводов</w:t>
      </w:r>
      <w:proofErr w:type="spellEnd"/>
      <w:r w:rsidR="004F1811" w:rsidRPr="004F1811">
        <w:rPr>
          <w:sz w:val="28"/>
          <w:szCs w:val="28"/>
        </w:rPr>
        <w:t xml:space="preserve"> Курбского. «Сказание о древе Порфирия».</w:t>
      </w:r>
    </w:p>
    <w:p w:rsidR="004F1811" w:rsidRPr="004F1811" w:rsidRDefault="004F1811" w:rsidP="007B465D">
      <w:pPr>
        <w:pStyle w:val="a5"/>
        <w:numPr>
          <w:ilvl w:val="0"/>
          <w:numId w:val="9"/>
        </w:numPr>
        <w:rPr>
          <w:sz w:val="28"/>
          <w:szCs w:val="28"/>
        </w:rPr>
      </w:pPr>
      <w:r w:rsidRPr="004F1811">
        <w:rPr>
          <w:sz w:val="28"/>
          <w:szCs w:val="28"/>
        </w:rPr>
        <w:t xml:space="preserve">Религиозно-общественные взгляды </w:t>
      </w:r>
      <w:proofErr w:type="spellStart"/>
      <w:r w:rsidRPr="004F1811">
        <w:rPr>
          <w:sz w:val="28"/>
          <w:szCs w:val="28"/>
        </w:rPr>
        <w:t>М.Башкина</w:t>
      </w:r>
      <w:proofErr w:type="spellEnd"/>
      <w:r w:rsidRPr="004F1811">
        <w:rPr>
          <w:sz w:val="28"/>
          <w:szCs w:val="28"/>
        </w:rPr>
        <w:t>.</w:t>
      </w:r>
    </w:p>
    <w:p w:rsidR="004F1811" w:rsidRPr="004F1811" w:rsidRDefault="004F1811" w:rsidP="007B465D">
      <w:pPr>
        <w:pStyle w:val="a5"/>
        <w:numPr>
          <w:ilvl w:val="0"/>
          <w:numId w:val="9"/>
        </w:numPr>
        <w:rPr>
          <w:sz w:val="28"/>
          <w:szCs w:val="28"/>
        </w:rPr>
      </w:pPr>
      <w:r w:rsidRPr="004F1811">
        <w:rPr>
          <w:sz w:val="28"/>
          <w:szCs w:val="28"/>
        </w:rPr>
        <w:t>Апологетические послания старца Артемия.</w:t>
      </w:r>
    </w:p>
    <w:p w:rsidR="00AE0E0A" w:rsidRPr="00AE0E0A" w:rsidRDefault="004F1811" w:rsidP="007B465D">
      <w:pPr>
        <w:pStyle w:val="a5"/>
        <w:numPr>
          <w:ilvl w:val="0"/>
          <w:numId w:val="9"/>
        </w:numPr>
        <w:rPr>
          <w:sz w:val="28"/>
          <w:szCs w:val="28"/>
        </w:rPr>
      </w:pPr>
      <w:bookmarkStart w:id="15" w:name="_Hlk466720758"/>
      <w:r w:rsidRPr="004F1811">
        <w:rPr>
          <w:sz w:val="28"/>
          <w:szCs w:val="28"/>
        </w:rPr>
        <w:t xml:space="preserve">Религиозно-философские взгляды юго-западных книжников XVII века. Кирилл </w:t>
      </w:r>
      <w:proofErr w:type="spellStart"/>
      <w:r w:rsidRPr="004F1811">
        <w:rPr>
          <w:sz w:val="28"/>
          <w:szCs w:val="28"/>
        </w:rPr>
        <w:t>Транквиллион-Ставровецкий</w:t>
      </w:r>
      <w:proofErr w:type="spellEnd"/>
      <w:r w:rsidRPr="004F1811">
        <w:rPr>
          <w:sz w:val="28"/>
          <w:szCs w:val="28"/>
        </w:rPr>
        <w:t xml:space="preserve">, Иоанн </w:t>
      </w:r>
      <w:proofErr w:type="spellStart"/>
      <w:r w:rsidRPr="004F1811">
        <w:rPr>
          <w:sz w:val="28"/>
          <w:szCs w:val="28"/>
        </w:rPr>
        <w:t>Вишенский</w:t>
      </w:r>
      <w:proofErr w:type="spellEnd"/>
      <w:r w:rsidRPr="004F1811">
        <w:rPr>
          <w:sz w:val="28"/>
          <w:szCs w:val="28"/>
        </w:rPr>
        <w:t xml:space="preserve"> и др</w:t>
      </w:r>
      <w:bookmarkEnd w:id="15"/>
      <w:r w:rsidRPr="004F1811">
        <w:rPr>
          <w:sz w:val="28"/>
          <w:szCs w:val="28"/>
        </w:rPr>
        <w:t>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216406" w:rsidRPr="00D95712" w:rsidRDefault="00216406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42085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6. Философские проблемы церковного раскола.  «Первый славянофил» Юрий </w:t>
      </w:r>
      <w:proofErr w:type="spell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Крижанич</w:t>
      </w:r>
      <w:proofErr w:type="spell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 xml:space="preserve">. Теософские трактаты Николая </w:t>
      </w:r>
      <w:proofErr w:type="spellStart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Спафария</w:t>
      </w:r>
      <w:proofErr w:type="spellEnd"/>
      <w:r w:rsidR="00420857" w:rsidRPr="00420857">
        <w:rPr>
          <w:iCs/>
          <w:color w:val="000000"/>
          <w:spacing w:val="2"/>
          <w:sz w:val="28"/>
          <w:szCs w:val="28"/>
          <w:u w:val="single"/>
        </w:rPr>
        <w:t>.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8E765C" w:rsidRPr="008E765C" w:rsidRDefault="00AE0E0A" w:rsidP="007B465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AE0E0A">
        <w:rPr>
          <w:sz w:val="28"/>
          <w:szCs w:val="28"/>
        </w:rPr>
        <w:t xml:space="preserve"> </w:t>
      </w:r>
      <w:r w:rsidR="008E765C" w:rsidRPr="008E765C">
        <w:rPr>
          <w:sz w:val="28"/>
          <w:szCs w:val="28"/>
        </w:rPr>
        <w:t>Философско-психологический подтекст церковного раскола 17 в. Мнения В.О.</w:t>
      </w:r>
      <w:r w:rsidR="008E765C">
        <w:rPr>
          <w:sz w:val="28"/>
          <w:szCs w:val="28"/>
        </w:rPr>
        <w:t xml:space="preserve"> </w:t>
      </w:r>
      <w:proofErr w:type="spellStart"/>
      <w:r w:rsidR="008E765C" w:rsidRPr="008E765C">
        <w:rPr>
          <w:sz w:val="28"/>
          <w:szCs w:val="28"/>
        </w:rPr>
        <w:t>Ключеского</w:t>
      </w:r>
      <w:proofErr w:type="spellEnd"/>
      <w:r w:rsidR="008E765C" w:rsidRPr="008E765C">
        <w:rPr>
          <w:sz w:val="28"/>
          <w:szCs w:val="28"/>
        </w:rPr>
        <w:t>, Н.Д.</w:t>
      </w:r>
      <w:r w:rsidR="008E765C">
        <w:rPr>
          <w:sz w:val="28"/>
          <w:szCs w:val="28"/>
        </w:rPr>
        <w:t xml:space="preserve"> </w:t>
      </w:r>
      <w:r w:rsidR="008E765C" w:rsidRPr="008E765C">
        <w:rPr>
          <w:sz w:val="28"/>
          <w:szCs w:val="28"/>
        </w:rPr>
        <w:t xml:space="preserve">Успенского, А.В. </w:t>
      </w:r>
      <w:proofErr w:type="spellStart"/>
      <w:r w:rsidR="008E765C" w:rsidRPr="008E765C">
        <w:rPr>
          <w:sz w:val="28"/>
          <w:szCs w:val="28"/>
        </w:rPr>
        <w:t>Карташева</w:t>
      </w:r>
      <w:proofErr w:type="spellEnd"/>
      <w:r w:rsidR="008E765C" w:rsidRPr="008E765C">
        <w:rPr>
          <w:sz w:val="28"/>
          <w:szCs w:val="28"/>
        </w:rPr>
        <w:t>.</w:t>
      </w:r>
    </w:p>
    <w:p w:rsidR="008E765C" w:rsidRPr="008E765C" w:rsidRDefault="008E765C" w:rsidP="007B465D">
      <w:pPr>
        <w:pStyle w:val="a5"/>
        <w:numPr>
          <w:ilvl w:val="0"/>
          <w:numId w:val="10"/>
        </w:numPr>
        <w:rPr>
          <w:sz w:val="28"/>
          <w:szCs w:val="28"/>
        </w:rPr>
      </w:pPr>
      <w:bookmarkStart w:id="16" w:name="_Hlk466720812"/>
      <w:r w:rsidRPr="008E765C">
        <w:rPr>
          <w:sz w:val="28"/>
          <w:szCs w:val="28"/>
        </w:rPr>
        <w:t xml:space="preserve">Религиозно-философские труды </w:t>
      </w:r>
      <w:proofErr w:type="spellStart"/>
      <w:r w:rsidRPr="008E765C">
        <w:rPr>
          <w:sz w:val="28"/>
          <w:szCs w:val="28"/>
        </w:rPr>
        <w:t>Ю.Крижанича</w:t>
      </w:r>
      <w:proofErr w:type="spellEnd"/>
      <w:r w:rsidRPr="008E765C">
        <w:rPr>
          <w:sz w:val="28"/>
          <w:szCs w:val="28"/>
        </w:rPr>
        <w:t>.</w:t>
      </w:r>
    </w:p>
    <w:p w:rsidR="00AE0E0A" w:rsidRPr="00AE0E0A" w:rsidRDefault="008E765C" w:rsidP="007B465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8E765C">
        <w:rPr>
          <w:sz w:val="28"/>
          <w:szCs w:val="28"/>
        </w:rPr>
        <w:t xml:space="preserve">Николай </w:t>
      </w:r>
      <w:proofErr w:type="spellStart"/>
      <w:r w:rsidRPr="008E765C">
        <w:rPr>
          <w:sz w:val="28"/>
          <w:szCs w:val="28"/>
        </w:rPr>
        <w:t>Спафарий</w:t>
      </w:r>
      <w:bookmarkEnd w:id="16"/>
      <w:proofErr w:type="spellEnd"/>
      <w:r w:rsidRPr="008E765C">
        <w:rPr>
          <w:sz w:val="28"/>
          <w:szCs w:val="28"/>
        </w:rPr>
        <w:t>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60E95" w:rsidRPr="00D95712" w:rsidRDefault="00A60E95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08153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081537" w:rsidRPr="00081537">
        <w:rPr>
          <w:iCs/>
          <w:color w:val="000000"/>
          <w:spacing w:val="2"/>
          <w:sz w:val="28"/>
          <w:szCs w:val="28"/>
          <w:u w:val="single"/>
        </w:rPr>
        <w:t>7. Религиозно-философская мысль в 18 веке.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8E765C" w:rsidRPr="008E765C" w:rsidRDefault="008E765C" w:rsidP="007B465D">
      <w:pPr>
        <w:pStyle w:val="a5"/>
        <w:numPr>
          <w:ilvl w:val="0"/>
          <w:numId w:val="11"/>
        </w:numPr>
        <w:rPr>
          <w:sz w:val="28"/>
          <w:szCs w:val="28"/>
        </w:rPr>
      </w:pPr>
      <w:bookmarkStart w:id="17" w:name="_Hlk466720872"/>
      <w:r w:rsidRPr="008E765C">
        <w:rPr>
          <w:sz w:val="28"/>
          <w:szCs w:val="28"/>
        </w:rPr>
        <w:t>Г.С.</w:t>
      </w:r>
      <w:r>
        <w:rPr>
          <w:sz w:val="28"/>
          <w:szCs w:val="28"/>
        </w:rPr>
        <w:t xml:space="preserve"> </w:t>
      </w:r>
      <w:r w:rsidRPr="008E765C">
        <w:rPr>
          <w:sz w:val="28"/>
          <w:szCs w:val="28"/>
        </w:rPr>
        <w:t>Сковорода</w:t>
      </w:r>
    </w:p>
    <w:p w:rsidR="008E765C" w:rsidRPr="008E765C" w:rsidRDefault="008E765C" w:rsidP="007B465D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E765C">
        <w:rPr>
          <w:sz w:val="28"/>
          <w:szCs w:val="28"/>
        </w:rPr>
        <w:lastRenderedPageBreak/>
        <w:t>М.М.</w:t>
      </w:r>
      <w:r>
        <w:rPr>
          <w:sz w:val="28"/>
          <w:szCs w:val="28"/>
        </w:rPr>
        <w:t xml:space="preserve"> </w:t>
      </w:r>
      <w:r w:rsidRPr="008E765C">
        <w:rPr>
          <w:sz w:val="28"/>
          <w:szCs w:val="28"/>
        </w:rPr>
        <w:t>Щербатов</w:t>
      </w:r>
    </w:p>
    <w:bookmarkEnd w:id="17"/>
    <w:p w:rsidR="008E765C" w:rsidRPr="008E765C" w:rsidRDefault="008E765C" w:rsidP="007B465D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E765C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8E765C">
        <w:rPr>
          <w:sz w:val="28"/>
          <w:szCs w:val="28"/>
        </w:rPr>
        <w:t>Радищев</w:t>
      </w:r>
    </w:p>
    <w:p w:rsidR="008E765C" w:rsidRPr="008E765C" w:rsidRDefault="008E765C" w:rsidP="007B465D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E765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8E765C">
        <w:rPr>
          <w:sz w:val="28"/>
          <w:szCs w:val="28"/>
        </w:rPr>
        <w:t>Лопухин.</w:t>
      </w:r>
    </w:p>
    <w:p w:rsidR="00AE0E0A" w:rsidRPr="00AE0E0A" w:rsidRDefault="008E765C" w:rsidP="007B465D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E765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8E765C">
        <w:rPr>
          <w:sz w:val="28"/>
          <w:szCs w:val="28"/>
        </w:rPr>
        <w:t>Карамзин.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E12FBF" w:rsidRPr="00D95712" w:rsidRDefault="00E12FBF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08153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081537" w:rsidRPr="00081537">
        <w:rPr>
          <w:iCs/>
          <w:color w:val="000000"/>
          <w:spacing w:val="2"/>
          <w:sz w:val="28"/>
          <w:szCs w:val="28"/>
          <w:u w:val="single"/>
        </w:rPr>
        <w:t xml:space="preserve">8. Религиозно-философская мысль в первой половине XIX </w:t>
      </w:r>
      <w:proofErr w:type="gramStart"/>
      <w:r w:rsidR="00081537" w:rsidRPr="00081537">
        <w:rPr>
          <w:iCs/>
          <w:color w:val="000000"/>
          <w:spacing w:val="2"/>
          <w:sz w:val="28"/>
          <w:szCs w:val="28"/>
          <w:u w:val="single"/>
        </w:rPr>
        <w:t>в</w:t>
      </w:r>
      <w:proofErr w:type="gramEnd"/>
      <w:r w:rsidR="00081537" w:rsidRPr="00081537">
        <w:rPr>
          <w:iCs/>
          <w:color w:val="000000"/>
          <w:spacing w:val="2"/>
          <w:sz w:val="28"/>
          <w:szCs w:val="28"/>
          <w:u w:val="single"/>
        </w:rPr>
        <w:t>.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7F1646" w:rsidRPr="007F1646" w:rsidRDefault="007F1646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18" w:name="_Hlk466720966"/>
      <w:r w:rsidRPr="007F16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>Муравьев-Апостол. Д.В.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>Веневитинов и кружок любомудров</w:t>
      </w:r>
      <w:bookmarkEnd w:id="18"/>
      <w:r w:rsidRPr="007F1646">
        <w:rPr>
          <w:sz w:val="28"/>
          <w:szCs w:val="28"/>
        </w:rPr>
        <w:t>.</w:t>
      </w:r>
    </w:p>
    <w:p w:rsidR="007F1646" w:rsidRPr="007F1646" w:rsidRDefault="007F1646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19" w:name="_Hlk466720991"/>
      <w:r w:rsidRPr="007F1646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 xml:space="preserve">Одоевский </w:t>
      </w:r>
      <w:bookmarkEnd w:id="19"/>
      <w:r w:rsidRPr="007F1646">
        <w:rPr>
          <w:sz w:val="28"/>
          <w:szCs w:val="28"/>
        </w:rPr>
        <w:t>и его «Русские ночи».</w:t>
      </w:r>
    </w:p>
    <w:p w:rsidR="007F1646" w:rsidRPr="007F1646" w:rsidRDefault="007F1646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r w:rsidRPr="007F1646">
        <w:rPr>
          <w:sz w:val="28"/>
          <w:szCs w:val="28"/>
        </w:rPr>
        <w:t xml:space="preserve">«Философические письма» </w:t>
      </w:r>
      <w:bookmarkStart w:id="20" w:name="_Hlk466721053"/>
      <w:r w:rsidRPr="007F1646">
        <w:rPr>
          <w:sz w:val="28"/>
          <w:szCs w:val="28"/>
        </w:rPr>
        <w:t>П.Я.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>Чаадаева</w:t>
      </w:r>
      <w:bookmarkEnd w:id="20"/>
    </w:p>
    <w:p w:rsidR="007F1646" w:rsidRPr="007F1646" w:rsidRDefault="007F1646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1" w:name="_Hlk466721063"/>
      <w:r w:rsidRPr="007F1646">
        <w:rPr>
          <w:sz w:val="28"/>
          <w:szCs w:val="28"/>
        </w:rPr>
        <w:t>Духовно-академическая философия. Ф.А.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>Голубинский</w:t>
      </w:r>
      <w:bookmarkEnd w:id="21"/>
      <w:r w:rsidRPr="007F1646">
        <w:rPr>
          <w:sz w:val="28"/>
          <w:szCs w:val="28"/>
        </w:rPr>
        <w:t>.</w:t>
      </w:r>
    </w:p>
    <w:p w:rsidR="00AE0E0A" w:rsidRDefault="007F1646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2" w:name="_Hlk466721016"/>
      <w:r w:rsidRPr="007F1646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7F1646">
        <w:rPr>
          <w:sz w:val="28"/>
          <w:szCs w:val="28"/>
        </w:rPr>
        <w:t>Надеждин</w:t>
      </w:r>
      <w:bookmarkEnd w:id="22"/>
      <w:r w:rsidRPr="007F1646">
        <w:rPr>
          <w:sz w:val="28"/>
          <w:szCs w:val="28"/>
        </w:rPr>
        <w:t>.</w:t>
      </w:r>
    </w:p>
    <w:p w:rsidR="00B608DE" w:rsidRP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3" w:name="_Hlk466721081"/>
      <w:r w:rsidRPr="00B608DE">
        <w:rPr>
          <w:sz w:val="28"/>
          <w:szCs w:val="28"/>
        </w:rPr>
        <w:t>И.В.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Киреевский</w:t>
      </w:r>
      <w:bookmarkEnd w:id="23"/>
      <w:r w:rsidRPr="00B608DE">
        <w:rPr>
          <w:sz w:val="28"/>
          <w:szCs w:val="28"/>
        </w:rPr>
        <w:t>.</w:t>
      </w:r>
    </w:p>
    <w:p w:rsidR="00B608DE" w:rsidRP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4" w:name="_Hlk466721093"/>
      <w:r w:rsidRPr="00B608DE">
        <w:rPr>
          <w:sz w:val="28"/>
          <w:szCs w:val="28"/>
        </w:rPr>
        <w:t>А.С.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Хомяков</w:t>
      </w:r>
      <w:bookmarkEnd w:id="24"/>
      <w:r w:rsidRPr="00B608DE">
        <w:rPr>
          <w:sz w:val="28"/>
          <w:szCs w:val="28"/>
        </w:rPr>
        <w:t xml:space="preserve">. Его экклесиология и </w:t>
      </w:r>
      <w:proofErr w:type="spellStart"/>
      <w:r w:rsidRPr="00B608DE">
        <w:rPr>
          <w:sz w:val="28"/>
          <w:szCs w:val="28"/>
        </w:rPr>
        <w:t>историософия</w:t>
      </w:r>
      <w:proofErr w:type="spellEnd"/>
      <w:r w:rsidRPr="00B608DE">
        <w:rPr>
          <w:sz w:val="28"/>
          <w:szCs w:val="28"/>
        </w:rPr>
        <w:t>.</w:t>
      </w:r>
    </w:p>
    <w:p w:rsidR="00B608DE" w:rsidRP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5" w:name="_Hlk466721100"/>
      <w:r w:rsidRPr="00B608DE">
        <w:rPr>
          <w:sz w:val="28"/>
          <w:szCs w:val="28"/>
        </w:rPr>
        <w:t>К.С.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Аксаков</w:t>
      </w:r>
      <w:bookmarkEnd w:id="25"/>
      <w:r w:rsidRPr="00B608DE">
        <w:rPr>
          <w:sz w:val="28"/>
          <w:szCs w:val="28"/>
        </w:rPr>
        <w:t>.</w:t>
      </w:r>
    </w:p>
    <w:p w:rsid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6" w:name="_Hlk466721114"/>
      <w:r w:rsidRPr="00B608DE">
        <w:rPr>
          <w:sz w:val="28"/>
          <w:szCs w:val="28"/>
        </w:rPr>
        <w:t>Ю.Ф.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Самарин</w:t>
      </w:r>
      <w:bookmarkEnd w:id="26"/>
      <w:r w:rsidRPr="00B608DE">
        <w:rPr>
          <w:sz w:val="28"/>
          <w:szCs w:val="28"/>
        </w:rPr>
        <w:t>.</w:t>
      </w:r>
    </w:p>
    <w:p w:rsidR="00B608DE" w:rsidRP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7" w:name="_Hlk466721227"/>
      <w:r w:rsidRPr="00B608DE">
        <w:rPr>
          <w:sz w:val="28"/>
          <w:szCs w:val="28"/>
        </w:rPr>
        <w:t>«Россия и Европа» Н.Я.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Данилевского</w:t>
      </w:r>
      <w:bookmarkEnd w:id="27"/>
    </w:p>
    <w:p w:rsidR="00B608DE" w:rsidRPr="00B608DE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8" w:name="_Hlk466721241"/>
      <w:r w:rsidRPr="00B608DE">
        <w:rPr>
          <w:sz w:val="28"/>
          <w:szCs w:val="28"/>
        </w:rPr>
        <w:t>Философские взгляды Н.Н.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Страхова</w:t>
      </w:r>
      <w:bookmarkEnd w:id="28"/>
    </w:p>
    <w:p w:rsidR="00B608DE" w:rsidRPr="00AE0E0A" w:rsidRDefault="00B608DE" w:rsidP="007B465D">
      <w:pPr>
        <w:pStyle w:val="a5"/>
        <w:numPr>
          <w:ilvl w:val="0"/>
          <w:numId w:val="12"/>
        </w:numPr>
        <w:tabs>
          <w:tab w:val="left" w:pos="851"/>
        </w:tabs>
        <w:rPr>
          <w:sz w:val="28"/>
          <w:szCs w:val="28"/>
        </w:rPr>
      </w:pPr>
      <w:bookmarkStart w:id="29" w:name="_Hlk466721251"/>
      <w:r w:rsidRPr="00B608DE">
        <w:rPr>
          <w:sz w:val="28"/>
          <w:szCs w:val="28"/>
        </w:rPr>
        <w:t>Ф.М.</w:t>
      </w:r>
      <w:r w:rsidR="000661CE">
        <w:rPr>
          <w:sz w:val="28"/>
          <w:szCs w:val="28"/>
        </w:rPr>
        <w:t xml:space="preserve"> </w:t>
      </w:r>
      <w:r w:rsidRPr="00B608DE">
        <w:rPr>
          <w:sz w:val="28"/>
          <w:szCs w:val="28"/>
        </w:rPr>
        <w:t>Достоевский как религиозный мыслитель</w:t>
      </w:r>
      <w:bookmarkEnd w:id="29"/>
      <w:r w:rsidRPr="00B608DE">
        <w:rPr>
          <w:sz w:val="28"/>
          <w:szCs w:val="28"/>
        </w:rPr>
        <w:t>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C1182D" w:rsidRPr="00D95712" w:rsidRDefault="00C1182D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08153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081537" w:rsidRPr="00081537">
        <w:rPr>
          <w:iCs/>
          <w:color w:val="000000"/>
          <w:spacing w:val="2"/>
          <w:sz w:val="28"/>
          <w:szCs w:val="28"/>
          <w:u w:val="single"/>
        </w:rPr>
        <w:t>9. Вл. Соловьев и «христианский платонизм».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B608DE" w:rsidRPr="00B608DE" w:rsidRDefault="00B608DE" w:rsidP="007B465D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608DE">
        <w:rPr>
          <w:sz w:val="28"/>
          <w:szCs w:val="28"/>
        </w:rPr>
        <w:t>Ранние годы. Критика позитивизма. Мистические увлечения.</w:t>
      </w:r>
    </w:p>
    <w:p w:rsidR="00B608DE" w:rsidRPr="00B608DE" w:rsidRDefault="00B608DE" w:rsidP="007B465D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608DE">
        <w:rPr>
          <w:sz w:val="28"/>
          <w:szCs w:val="28"/>
        </w:rPr>
        <w:t>Метафизика всеединства и идея Богочеловечества.</w:t>
      </w:r>
    </w:p>
    <w:p w:rsidR="00B608DE" w:rsidRPr="00B608DE" w:rsidRDefault="00B608DE" w:rsidP="007B465D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608DE">
        <w:rPr>
          <w:sz w:val="28"/>
          <w:szCs w:val="28"/>
        </w:rPr>
        <w:t>«Оправдание добра».</w:t>
      </w:r>
    </w:p>
    <w:p w:rsidR="00AE0E0A" w:rsidRPr="008C12A7" w:rsidRDefault="00B608DE" w:rsidP="008C12A7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608DE">
        <w:rPr>
          <w:sz w:val="28"/>
          <w:szCs w:val="28"/>
        </w:rPr>
        <w:t>«Три разговора»</w:t>
      </w:r>
    </w:p>
    <w:p w:rsidR="00C22437" w:rsidRPr="00D95712" w:rsidRDefault="00C22437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76017E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76017E" w:rsidRPr="0076017E">
        <w:rPr>
          <w:iCs/>
          <w:color w:val="000000"/>
          <w:spacing w:val="2"/>
          <w:sz w:val="28"/>
          <w:szCs w:val="28"/>
          <w:u w:val="single"/>
        </w:rPr>
        <w:t>10. С.Н. Трубецкой и Е.Н. Трубецкой.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D2044E" w:rsidRPr="00D2044E" w:rsidRDefault="00AE0E0A" w:rsidP="007B465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AE0E0A">
        <w:rPr>
          <w:sz w:val="28"/>
          <w:szCs w:val="28"/>
        </w:rPr>
        <w:t xml:space="preserve"> </w:t>
      </w:r>
      <w:r w:rsidR="00D2044E" w:rsidRPr="00D2044E">
        <w:rPr>
          <w:sz w:val="28"/>
          <w:szCs w:val="28"/>
        </w:rPr>
        <w:t>С.Н.</w:t>
      </w:r>
      <w:r w:rsidR="00D2044E">
        <w:rPr>
          <w:sz w:val="28"/>
          <w:szCs w:val="28"/>
        </w:rPr>
        <w:t xml:space="preserve"> </w:t>
      </w:r>
      <w:r w:rsidR="00D2044E" w:rsidRPr="00D2044E">
        <w:rPr>
          <w:sz w:val="28"/>
          <w:szCs w:val="28"/>
        </w:rPr>
        <w:t xml:space="preserve">Трубецкой как историк философии. Учение о «соборном сознании»  </w:t>
      </w:r>
    </w:p>
    <w:p w:rsidR="00D2044E" w:rsidRPr="00D2044E" w:rsidRDefault="00D2044E" w:rsidP="007B465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2044E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D2044E">
        <w:rPr>
          <w:sz w:val="28"/>
          <w:szCs w:val="28"/>
        </w:rPr>
        <w:t xml:space="preserve">Трубецкой и критика </w:t>
      </w:r>
      <w:proofErr w:type="spellStart"/>
      <w:r w:rsidRPr="00D2044E">
        <w:rPr>
          <w:sz w:val="28"/>
          <w:szCs w:val="28"/>
        </w:rPr>
        <w:t>августинизма</w:t>
      </w:r>
      <w:proofErr w:type="spellEnd"/>
      <w:r w:rsidRPr="00D2044E">
        <w:rPr>
          <w:sz w:val="28"/>
          <w:szCs w:val="28"/>
        </w:rPr>
        <w:t>.</w:t>
      </w:r>
    </w:p>
    <w:p w:rsidR="00D2044E" w:rsidRPr="00D2044E" w:rsidRDefault="00D2044E" w:rsidP="007B465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2044E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D2044E">
        <w:rPr>
          <w:sz w:val="28"/>
          <w:szCs w:val="28"/>
        </w:rPr>
        <w:t>Трубецкой и проблема смысла жизни.</w:t>
      </w:r>
    </w:p>
    <w:p w:rsidR="00D2044E" w:rsidRPr="00D2044E" w:rsidRDefault="00D2044E" w:rsidP="007B465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2044E">
        <w:rPr>
          <w:sz w:val="28"/>
          <w:szCs w:val="28"/>
        </w:rPr>
        <w:t>«Метафизические предположения познания»</w:t>
      </w:r>
    </w:p>
    <w:p w:rsidR="00AE0E0A" w:rsidRPr="00AE0E0A" w:rsidRDefault="00D2044E" w:rsidP="007B465D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2044E">
        <w:rPr>
          <w:sz w:val="28"/>
          <w:szCs w:val="28"/>
        </w:rPr>
        <w:t>Философия иконы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9E1F6E" w:rsidRPr="00D95712" w:rsidRDefault="009E1F6E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76017E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76017E" w:rsidRPr="0076017E">
        <w:rPr>
          <w:iCs/>
          <w:color w:val="000000"/>
          <w:spacing w:val="2"/>
          <w:sz w:val="28"/>
          <w:szCs w:val="28"/>
          <w:u w:val="single"/>
        </w:rPr>
        <w:t>13. С.Н. Булгаков.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5E7964" w:rsidRPr="005E7964" w:rsidRDefault="005E7964" w:rsidP="007B465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E7964">
        <w:rPr>
          <w:sz w:val="28"/>
          <w:szCs w:val="28"/>
        </w:rPr>
        <w:t xml:space="preserve">От марксизма к идеализму. </w:t>
      </w:r>
    </w:p>
    <w:p w:rsidR="005E7964" w:rsidRPr="005E7964" w:rsidRDefault="005E7964" w:rsidP="007B465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E7964">
        <w:rPr>
          <w:sz w:val="28"/>
          <w:szCs w:val="28"/>
        </w:rPr>
        <w:t>Религиозно-общественные взгляды.</w:t>
      </w:r>
    </w:p>
    <w:p w:rsidR="005E7964" w:rsidRPr="005E7964" w:rsidRDefault="005E7964" w:rsidP="007B465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E7964">
        <w:rPr>
          <w:sz w:val="28"/>
          <w:szCs w:val="28"/>
        </w:rPr>
        <w:t>Булгаков и Флоренский.</w:t>
      </w:r>
    </w:p>
    <w:p w:rsidR="00AE0E0A" w:rsidRPr="00AE0E0A" w:rsidRDefault="005E7964" w:rsidP="007B465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E7964">
        <w:rPr>
          <w:sz w:val="28"/>
          <w:szCs w:val="28"/>
        </w:rPr>
        <w:t>Идея «Софии».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9E1F6E" w:rsidRPr="00D95712" w:rsidRDefault="009E1F6E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63759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63759A" w:rsidRPr="0063759A">
        <w:rPr>
          <w:iCs/>
          <w:color w:val="000000"/>
          <w:spacing w:val="2"/>
          <w:sz w:val="28"/>
          <w:szCs w:val="28"/>
          <w:u w:val="single"/>
        </w:rPr>
        <w:t>14. П.А. Флоренский.</w:t>
      </w:r>
      <w:r w:rsidRPr="00AE0E0A">
        <w:rPr>
          <w:iCs/>
          <w:color w:val="000000"/>
          <w:spacing w:val="2"/>
          <w:sz w:val="28"/>
          <w:szCs w:val="28"/>
        </w:rPr>
        <w:t xml:space="preserve"> 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AE7F85" w:rsidRPr="00AE7F85" w:rsidRDefault="00AE7F85" w:rsidP="007B465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E7F85">
        <w:rPr>
          <w:sz w:val="28"/>
          <w:szCs w:val="28"/>
        </w:rPr>
        <w:t>Христианский платонизм Флоренского</w:t>
      </w:r>
    </w:p>
    <w:p w:rsidR="00AE7F85" w:rsidRPr="00AE7F85" w:rsidRDefault="00AE7F85" w:rsidP="007B465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E7F85">
        <w:rPr>
          <w:sz w:val="28"/>
          <w:szCs w:val="28"/>
        </w:rPr>
        <w:t>Особенности его книги «Столп и утверждение Истины»</w:t>
      </w:r>
    </w:p>
    <w:p w:rsidR="00AE7F85" w:rsidRPr="00AE7F85" w:rsidRDefault="00AE7F85" w:rsidP="007B465D">
      <w:pPr>
        <w:pStyle w:val="a5"/>
        <w:numPr>
          <w:ilvl w:val="0"/>
          <w:numId w:val="18"/>
        </w:numPr>
        <w:rPr>
          <w:sz w:val="28"/>
          <w:szCs w:val="28"/>
        </w:rPr>
      </w:pPr>
      <w:proofErr w:type="spellStart"/>
      <w:r w:rsidRPr="00AE7F85">
        <w:rPr>
          <w:sz w:val="28"/>
          <w:szCs w:val="28"/>
        </w:rPr>
        <w:t>Софиология</w:t>
      </w:r>
      <w:proofErr w:type="spellEnd"/>
      <w:r w:rsidRPr="00AE7F85">
        <w:rPr>
          <w:sz w:val="28"/>
          <w:szCs w:val="28"/>
        </w:rPr>
        <w:t xml:space="preserve"> и </w:t>
      </w:r>
      <w:proofErr w:type="spellStart"/>
      <w:r w:rsidRPr="00AE7F85">
        <w:rPr>
          <w:sz w:val="28"/>
          <w:szCs w:val="28"/>
        </w:rPr>
        <w:t>имяславие</w:t>
      </w:r>
      <w:proofErr w:type="spellEnd"/>
      <w:r w:rsidRPr="00AE7F85">
        <w:rPr>
          <w:sz w:val="28"/>
          <w:szCs w:val="28"/>
        </w:rPr>
        <w:t>.</w:t>
      </w:r>
    </w:p>
    <w:p w:rsidR="00AE0E0A" w:rsidRPr="008C12A7" w:rsidRDefault="00AE7F85" w:rsidP="008C12A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E7F85">
        <w:rPr>
          <w:sz w:val="28"/>
          <w:szCs w:val="28"/>
        </w:rPr>
        <w:t>«Предполагаемое государственное устройство в будущем».</w:t>
      </w:r>
    </w:p>
    <w:p w:rsidR="00AE0E0A" w:rsidRPr="00D95712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63759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63759A" w:rsidRPr="0063759A">
        <w:rPr>
          <w:iCs/>
          <w:color w:val="000000"/>
          <w:spacing w:val="2"/>
          <w:sz w:val="28"/>
          <w:szCs w:val="28"/>
          <w:u w:val="single"/>
        </w:rPr>
        <w:t>15. В.В. Розанов, Л.И. Шестов, Н.А. Бердяев.</w:t>
      </w:r>
      <w:r w:rsidRPr="00AE0E0A">
        <w:rPr>
          <w:iCs/>
          <w:color w:val="000000"/>
          <w:spacing w:val="2"/>
          <w:sz w:val="28"/>
          <w:szCs w:val="28"/>
        </w:rPr>
        <w:t xml:space="preserve"> 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AE7F85" w:rsidRPr="00AE7F85" w:rsidRDefault="00AE7F85" w:rsidP="007B465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AE7F85">
        <w:rPr>
          <w:sz w:val="28"/>
          <w:szCs w:val="28"/>
        </w:rPr>
        <w:t>Розанов как религиозный мыслитель. «О понимании». Анализ «Легенды…» Достоевского. Религиозно-общественные взгляды.</w:t>
      </w:r>
    </w:p>
    <w:p w:rsidR="00AE7F85" w:rsidRPr="00AE7F85" w:rsidRDefault="00AE7F85" w:rsidP="007B465D">
      <w:pPr>
        <w:pStyle w:val="a5"/>
        <w:numPr>
          <w:ilvl w:val="0"/>
          <w:numId w:val="19"/>
        </w:numPr>
        <w:rPr>
          <w:sz w:val="28"/>
          <w:szCs w:val="28"/>
        </w:rPr>
      </w:pPr>
      <w:bookmarkStart w:id="30" w:name="_Hlk466721494"/>
      <w:bookmarkStart w:id="31" w:name="_Hlk466721509"/>
      <w:r w:rsidRPr="00AE7F85">
        <w:rPr>
          <w:sz w:val="28"/>
          <w:szCs w:val="28"/>
        </w:rPr>
        <w:t xml:space="preserve">Лев Шестов </w:t>
      </w:r>
      <w:bookmarkEnd w:id="30"/>
      <w:r w:rsidRPr="00AE7F85">
        <w:rPr>
          <w:sz w:val="28"/>
          <w:szCs w:val="28"/>
        </w:rPr>
        <w:t>как критик рационализма</w:t>
      </w:r>
      <w:bookmarkEnd w:id="31"/>
      <w:r w:rsidRPr="00AE7F85">
        <w:rPr>
          <w:sz w:val="28"/>
          <w:szCs w:val="28"/>
        </w:rPr>
        <w:t xml:space="preserve">. </w:t>
      </w:r>
    </w:p>
    <w:p w:rsidR="00AE0E0A" w:rsidRPr="00AE0E0A" w:rsidRDefault="00AE7F85" w:rsidP="007B465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AE7F85">
        <w:rPr>
          <w:sz w:val="28"/>
          <w:szCs w:val="28"/>
        </w:rPr>
        <w:t>Бердяев. Его метафизика. «Истоки и смысл русского коммунизма».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3B416F" w:rsidRPr="00D95712" w:rsidRDefault="003B416F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63759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63759A">
        <w:rPr>
          <w:iCs/>
          <w:color w:val="000000"/>
          <w:spacing w:val="2"/>
          <w:sz w:val="28"/>
          <w:szCs w:val="28"/>
          <w:u w:val="single"/>
        </w:rPr>
        <w:t xml:space="preserve">16. </w:t>
      </w:r>
      <w:r w:rsidR="0063759A" w:rsidRPr="0063759A">
        <w:rPr>
          <w:iCs/>
          <w:color w:val="000000"/>
          <w:spacing w:val="2"/>
          <w:sz w:val="28"/>
          <w:szCs w:val="28"/>
          <w:u w:val="single"/>
        </w:rPr>
        <w:t xml:space="preserve">Метафизика </w:t>
      </w:r>
      <w:bookmarkStart w:id="32" w:name="_Hlk466721547"/>
      <w:r w:rsidR="0063759A" w:rsidRPr="0063759A">
        <w:rPr>
          <w:iCs/>
          <w:color w:val="000000"/>
          <w:spacing w:val="2"/>
          <w:sz w:val="28"/>
          <w:szCs w:val="28"/>
          <w:u w:val="single"/>
        </w:rPr>
        <w:t>Н.О. Лосского и С.Л. Франка</w:t>
      </w:r>
      <w:r w:rsidRPr="00AE0E0A">
        <w:rPr>
          <w:iCs/>
          <w:color w:val="000000"/>
          <w:spacing w:val="2"/>
          <w:sz w:val="28"/>
          <w:szCs w:val="28"/>
        </w:rPr>
        <w:t xml:space="preserve"> </w:t>
      </w:r>
      <w:bookmarkEnd w:id="32"/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4A3B66" w:rsidRPr="004A3B66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Интуитивизм Лосского.</w:t>
      </w:r>
    </w:p>
    <w:p w:rsidR="004A3B66" w:rsidRPr="004A3B66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«Мир как органическое целое».</w:t>
      </w:r>
    </w:p>
    <w:p w:rsidR="004A3B66" w:rsidRPr="004A3B66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Христианская апологетика.</w:t>
      </w:r>
    </w:p>
    <w:p w:rsidR="004A3B66" w:rsidRPr="004A3B66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Франк: религиозная антропология. Гносеологические взгляды.</w:t>
      </w:r>
    </w:p>
    <w:p w:rsidR="004A3B66" w:rsidRPr="004A3B66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Метафизика Франка и особенности его христианской апологетики.</w:t>
      </w:r>
    </w:p>
    <w:p w:rsidR="00AE0E0A" w:rsidRPr="00AE0E0A" w:rsidRDefault="004A3B66" w:rsidP="007B465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A3B66">
        <w:rPr>
          <w:sz w:val="28"/>
          <w:szCs w:val="28"/>
        </w:rPr>
        <w:t>Франк о «русской идее».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D87281" w:rsidRPr="00D95712" w:rsidRDefault="00D87281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E37A8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E37A80" w:rsidRPr="00E37A80">
        <w:rPr>
          <w:iCs/>
          <w:color w:val="000000"/>
          <w:spacing w:val="2"/>
          <w:sz w:val="28"/>
          <w:szCs w:val="28"/>
          <w:u w:val="single"/>
        </w:rPr>
        <w:t xml:space="preserve">17. </w:t>
      </w:r>
      <w:bookmarkStart w:id="33" w:name="_Hlk466721583"/>
      <w:r w:rsidR="00E37A80" w:rsidRPr="00E37A80">
        <w:rPr>
          <w:iCs/>
          <w:color w:val="000000"/>
          <w:spacing w:val="2"/>
          <w:sz w:val="28"/>
          <w:szCs w:val="28"/>
          <w:u w:val="single"/>
        </w:rPr>
        <w:t>Религиозно-философские взгляды евразийцев</w:t>
      </w:r>
      <w:bookmarkEnd w:id="33"/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lastRenderedPageBreak/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9367E4" w:rsidRPr="009367E4" w:rsidRDefault="009367E4" w:rsidP="007B465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9367E4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9367E4">
        <w:rPr>
          <w:sz w:val="28"/>
          <w:szCs w:val="28"/>
        </w:rPr>
        <w:t>Трубецкой. «Европа и человечество».</w:t>
      </w:r>
    </w:p>
    <w:p w:rsidR="009367E4" w:rsidRPr="009367E4" w:rsidRDefault="009367E4" w:rsidP="007B465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9367E4">
        <w:rPr>
          <w:sz w:val="28"/>
          <w:szCs w:val="28"/>
        </w:rPr>
        <w:t>Флоровский и евразийцы.</w:t>
      </w:r>
    </w:p>
    <w:p w:rsidR="00AE0E0A" w:rsidRPr="00AE0E0A" w:rsidRDefault="009367E4" w:rsidP="007B465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9367E4">
        <w:rPr>
          <w:sz w:val="28"/>
          <w:szCs w:val="28"/>
        </w:rPr>
        <w:t>Л.П.</w:t>
      </w:r>
      <w:r>
        <w:rPr>
          <w:sz w:val="28"/>
          <w:szCs w:val="28"/>
        </w:rPr>
        <w:t xml:space="preserve"> </w:t>
      </w:r>
      <w:proofErr w:type="spellStart"/>
      <w:r w:rsidRPr="009367E4">
        <w:rPr>
          <w:sz w:val="28"/>
          <w:szCs w:val="28"/>
        </w:rPr>
        <w:t>Карсавин</w:t>
      </w:r>
      <w:proofErr w:type="spellEnd"/>
      <w:r w:rsidRPr="009367E4">
        <w:rPr>
          <w:sz w:val="28"/>
          <w:szCs w:val="28"/>
        </w:rPr>
        <w:t xml:space="preserve">. Метафизика и </w:t>
      </w:r>
      <w:proofErr w:type="spellStart"/>
      <w:r w:rsidRPr="009367E4">
        <w:rPr>
          <w:sz w:val="28"/>
          <w:szCs w:val="28"/>
        </w:rPr>
        <w:t>историософия</w:t>
      </w:r>
      <w:proofErr w:type="spellEnd"/>
      <w:r w:rsidRPr="009367E4">
        <w:rPr>
          <w:sz w:val="28"/>
          <w:szCs w:val="28"/>
        </w:rPr>
        <w:t>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7C7076" w:rsidRDefault="007C7076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7C7076" w:rsidRPr="00D95712" w:rsidRDefault="007C7076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8216DD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AE0E0A">
        <w:rPr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8216DD" w:rsidRPr="008216DD">
        <w:rPr>
          <w:iCs/>
          <w:color w:val="000000"/>
          <w:spacing w:val="2"/>
          <w:sz w:val="28"/>
          <w:szCs w:val="28"/>
          <w:u w:val="single"/>
        </w:rPr>
        <w:t>18. Религиозно-философские взгляды И.А. Ильина  и Б.П. Вышеславцева.</w:t>
      </w:r>
      <w:r w:rsidRPr="00AE0E0A">
        <w:rPr>
          <w:iCs/>
          <w:color w:val="000000"/>
          <w:spacing w:val="2"/>
          <w:sz w:val="28"/>
          <w:szCs w:val="28"/>
        </w:rPr>
        <w:t xml:space="preserve"> </w:t>
      </w:r>
    </w:p>
    <w:p w:rsidR="00AE0E0A" w:rsidRPr="00AE0E0A" w:rsidRDefault="00AE0E0A" w:rsidP="006C163C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AE0E0A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AE0E0A" w:rsidRPr="00AE0E0A" w:rsidRDefault="00AE0E0A" w:rsidP="00AE0E0A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Ильин и философия Фихте-Старшего.</w:t>
      </w: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Интерпретация гегелевской философии.</w:t>
      </w: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«О сопротивлении злу силою».</w:t>
      </w: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«Аксиомы религиозного опыта»</w:t>
      </w: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Вышеславцев и философия Фихте.</w:t>
      </w:r>
    </w:p>
    <w:p w:rsidR="009367E4" w:rsidRPr="009367E4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Этика преображенного эроса.</w:t>
      </w:r>
    </w:p>
    <w:p w:rsidR="00AE0E0A" w:rsidRPr="00AE0E0A" w:rsidRDefault="009367E4" w:rsidP="007B465D">
      <w:pPr>
        <w:pStyle w:val="a5"/>
        <w:numPr>
          <w:ilvl w:val="0"/>
          <w:numId w:val="22"/>
        </w:numPr>
        <w:rPr>
          <w:sz w:val="28"/>
          <w:szCs w:val="28"/>
        </w:rPr>
      </w:pPr>
      <w:r w:rsidRPr="009367E4">
        <w:rPr>
          <w:sz w:val="28"/>
          <w:szCs w:val="28"/>
        </w:rPr>
        <w:t>Кризис индустриальной культуры.</w:t>
      </w:r>
    </w:p>
    <w:p w:rsidR="00AE0E0A" w:rsidRDefault="00AE0E0A" w:rsidP="00AE0E0A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1A308D" w:rsidRDefault="001A308D" w:rsidP="001A308D">
      <w:p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sz w:val="28"/>
          <w:szCs w:val="28"/>
        </w:rPr>
        <w:t xml:space="preserve">7. </w:t>
      </w:r>
      <w:r w:rsidRPr="00D95712">
        <w:rPr>
          <w:b/>
          <w:sz w:val="28"/>
          <w:szCs w:val="28"/>
        </w:rPr>
        <w:t>Фонд оценочных средств</w:t>
      </w:r>
    </w:p>
    <w:p w:rsidR="001A308D" w:rsidRPr="00D95712" w:rsidRDefault="001A308D" w:rsidP="00065E4E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 xml:space="preserve"> для проведения проме</w:t>
      </w:r>
      <w:r w:rsidR="00065E4E">
        <w:rPr>
          <w:b/>
          <w:sz w:val="28"/>
          <w:szCs w:val="28"/>
        </w:rPr>
        <w:t xml:space="preserve">жуточной аттестации </w:t>
      </w:r>
      <w:proofErr w:type="gramStart"/>
      <w:r w:rsidR="00065E4E">
        <w:rPr>
          <w:b/>
          <w:sz w:val="28"/>
          <w:szCs w:val="28"/>
        </w:rPr>
        <w:t>обучающихся</w:t>
      </w:r>
      <w:proofErr w:type="gramEnd"/>
    </w:p>
    <w:p w:rsidR="006C163C" w:rsidRDefault="006C163C" w:rsidP="006C163C">
      <w:pPr>
        <w:rPr>
          <w:sz w:val="32"/>
          <w:szCs w:val="32"/>
        </w:rPr>
      </w:pPr>
    </w:p>
    <w:p w:rsidR="006C163C" w:rsidRPr="00E16679" w:rsidRDefault="006C163C" w:rsidP="006C163C">
      <w:pPr>
        <w:jc w:val="center"/>
        <w:rPr>
          <w:sz w:val="28"/>
          <w:szCs w:val="28"/>
        </w:rPr>
      </w:pPr>
      <w:r w:rsidRPr="00E16679">
        <w:rPr>
          <w:sz w:val="28"/>
          <w:szCs w:val="28"/>
        </w:rPr>
        <w:t xml:space="preserve">Перечень </w:t>
      </w:r>
      <w:proofErr w:type="spellStart"/>
      <w:r w:rsidRPr="00E16679">
        <w:rPr>
          <w:sz w:val="28"/>
          <w:szCs w:val="28"/>
        </w:rPr>
        <w:t>зачетно-экзаменационных</w:t>
      </w:r>
      <w:proofErr w:type="spellEnd"/>
      <w:r w:rsidRPr="00E16679">
        <w:rPr>
          <w:sz w:val="28"/>
          <w:szCs w:val="28"/>
        </w:rPr>
        <w:t xml:space="preserve"> вопросов</w:t>
      </w:r>
    </w:p>
    <w:p w:rsidR="006C163C" w:rsidRPr="00E16679" w:rsidRDefault="006C163C" w:rsidP="006C163C">
      <w:pPr>
        <w:jc w:val="center"/>
        <w:rPr>
          <w:sz w:val="28"/>
          <w:szCs w:val="28"/>
        </w:rPr>
      </w:pPr>
      <w:r w:rsidRPr="00E16679">
        <w:rPr>
          <w:sz w:val="28"/>
          <w:szCs w:val="28"/>
        </w:rPr>
        <w:t>по истории русской религиозной мысли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Понятие «философия» в древнерусских текстах.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Религиозно-философские взгляды И.А. Ильина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Старец </w:t>
      </w:r>
      <w:proofErr w:type="spellStart"/>
      <w:r w:rsidRPr="00E16679">
        <w:rPr>
          <w:sz w:val="28"/>
          <w:szCs w:val="28"/>
        </w:rPr>
        <w:t>Филофей</w:t>
      </w:r>
      <w:proofErr w:type="spellEnd"/>
      <w:r w:rsidRPr="00E16679">
        <w:rPr>
          <w:sz w:val="28"/>
          <w:szCs w:val="28"/>
        </w:rPr>
        <w:t xml:space="preserve"> и теория «Москва — Третий Рим».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 В.И. Несмелов и русская религиозная антропология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3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</w:t>
      </w:r>
      <w:proofErr w:type="spellStart"/>
      <w:r w:rsidRPr="00E16679">
        <w:rPr>
          <w:sz w:val="28"/>
          <w:szCs w:val="28"/>
        </w:rPr>
        <w:t>Кирик</w:t>
      </w:r>
      <w:proofErr w:type="spellEnd"/>
      <w:r w:rsidRPr="00E16679">
        <w:rPr>
          <w:sz w:val="28"/>
          <w:szCs w:val="28"/>
        </w:rPr>
        <w:t xml:space="preserve"> Новгородец как ученый и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Вл. Соловьев и «христианский платонизм».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4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«Послание на Угру» </w:t>
      </w:r>
      <w:proofErr w:type="spellStart"/>
      <w:r w:rsidRPr="00E16679">
        <w:rPr>
          <w:sz w:val="28"/>
          <w:szCs w:val="28"/>
        </w:rPr>
        <w:t>архиеп</w:t>
      </w:r>
      <w:proofErr w:type="spellEnd"/>
      <w:r w:rsidRPr="00E16679">
        <w:rPr>
          <w:sz w:val="28"/>
          <w:szCs w:val="28"/>
        </w:rPr>
        <w:t xml:space="preserve">. </w:t>
      </w:r>
      <w:proofErr w:type="spellStart"/>
      <w:r w:rsidRPr="00E16679">
        <w:rPr>
          <w:sz w:val="28"/>
          <w:szCs w:val="28"/>
        </w:rPr>
        <w:t>Вассиана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Религиозно-философские взгляды Б.П. </w:t>
      </w:r>
      <w:proofErr w:type="spellStart"/>
      <w:r w:rsidRPr="00E16679">
        <w:rPr>
          <w:sz w:val="28"/>
          <w:szCs w:val="28"/>
        </w:rPr>
        <w:t>Вышеславцева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5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Митрополит Иларион Киевский о «Новом Израиле»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«Россия и Европа» Н.Я. Данилевского</w:t>
      </w:r>
    </w:p>
    <w:p w:rsidR="006C163C" w:rsidRPr="00E16679" w:rsidRDefault="006C163C" w:rsidP="006C163C">
      <w:pPr>
        <w:rPr>
          <w:sz w:val="28"/>
          <w:szCs w:val="28"/>
        </w:rPr>
      </w:pPr>
    </w:p>
    <w:p w:rsidR="008C12A7" w:rsidRPr="00E16679" w:rsidRDefault="008C12A7" w:rsidP="006C163C">
      <w:pPr>
        <w:rPr>
          <w:sz w:val="28"/>
          <w:szCs w:val="28"/>
        </w:rPr>
      </w:pPr>
    </w:p>
    <w:p w:rsidR="008C12A7" w:rsidRPr="00E16679" w:rsidRDefault="008C12A7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6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Религиозно-общественные взгляды Ивана </w:t>
      </w:r>
      <w:proofErr w:type="spellStart"/>
      <w:r w:rsidRPr="00E16679">
        <w:rPr>
          <w:sz w:val="28"/>
          <w:szCs w:val="28"/>
        </w:rPr>
        <w:t>Пересветова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Философские взгляды С.Н.Трубецкого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7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Философия иконы в XVI в.: преп. Максим Грек, Иван </w:t>
      </w:r>
      <w:proofErr w:type="spellStart"/>
      <w:r w:rsidRPr="00E16679">
        <w:rPr>
          <w:sz w:val="28"/>
          <w:szCs w:val="28"/>
        </w:rPr>
        <w:t>Висковатый</w:t>
      </w:r>
      <w:proofErr w:type="spellEnd"/>
      <w:r w:rsidRPr="00E16679">
        <w:rPr>
          <w:sz w:val="28"/>
          <w:szCs w:val="28"/>
        </w:rPr>
        <w:t xml:space="preserve">, Зиновий </w:t>
      </w:r>
      <w:proofErr w:type="spellStart"/>
      <w:r w:rsidRPr="00E16679">
        <w:rPr>
          <w:sz w:val="28"/>
          <w:szCs w:val="28"/>
        </w:rPr>
        <w:t>Отенский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 Философия С.Л. Франка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8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Религиозно-философские труды </w:t>
      </w:r>
      <w:proofErr w:type="spellStart"/>
      <w:r w:rsidRPr="00E16679">
        <w:rPr>
          <w:sz w:val="28"/>
          <w:szCs w:val="28"/>
        </w:rPr>
        <w:t>Ермолая-Еразма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Религиозно-философские взгляды Н.А.Бердяева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9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Религиозно-общественные взгляды «</w:t>
      </w:r>
      <w:proofErr w:type="spellStart"/>
      <w:r w:rsidRPr="00E16679">
        <w:rPr>
          <w:sz w:val="28"/>
          <w:szCs w:val="28"/>
        </w:rPr>
        <w:t>нестяжателей</w:t>
      </w:r>
      <w:proofErr w:type="spellEnd"/>
      <w:r w:rsidRPr="00E16679">
        <w:rPr>
          <w:sz w:val="28"/>
          <w:szCs w:val="28"/>
        </w:rPr>
        <w:t xml:space="preserve">». «Валаамская беседа», </w:t>
      </w:r>
      <w:proofErr w:type="spellStart"/>
      <w:r w:rsidRPr="00E16679">
        <w:rPr>
          <w:sz w:val="28"/>
          <w:szCs w:val="28"/>
        </w:rPr>
        <w:t>Вассиан</w:t>
      </w:r>
      <w:proofErr w:type="spellEnd"/>
      <w:r w:rsidRPr="00E16679">
        <w:rPr>
          <w:sz w:val="28"/>
          <w:szCs w:val="28"/>
        </w:rPr>
        <w:t xml:space="preserve"> Патрикеев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Н.С.Трубецкой и доктрина евразийцев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10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Религиозно-философские труды </w:t>
      </w:r>
      <w:proofErr w:type="spellStart"/>
      <w:r w:rsidRPr="00E16679">
        <w:rPr>
          <w:sz w:val="28"/>
          <w:szCs w:val="28"/>
        </w:rPr>
        <w:t>Ю.Крижанича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Н.Н.Страхов как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11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Религиозно-философские труды Николая </w:t>
      </w:r>
      <w:proofErr w:type="spellStart"/>
      <w:r w:rsidRPr="00E16679">
        <w:rPr>
          <w:sz w:val="28"/>
          <w:szCs w:val="28"/>
        </w:rPr>
        <w:t>Спафария</w:t>
      </w:r>
      <w:proofErr w:type="spellEnd"/>
      <w:r w:rsidRPr="00E16679">
        <w:rPr>
          <w:sz w:val="28"/>
          <w:szCs w:val="28"/>
        </w:rPr>
        <w:t xml:space="preserve"> 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Достоевский и идеология почвенничества.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12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Религиозно-философские взгляды юго-западных книжников XVII века. Кирилл </w:t>
      </w:r>
      <w:proofErr w:type="spellStart"/>
      <w:r w:rsidRPr="00E16679">
        <w:rPr>
          <w:sz w:val="28"/>
          <w:szCs w:val="28"/>
        </w:rPr>
        <w:t>Транквиллион-Ставровецкий</w:t>
      </w:r>
      <w:proofErr w:type="spellEnd"/>
      <w:r w:rsidRPr="00E16679">
        <w:rPr>
          <w:sz w:val="28"/>
          <w:szCs w:val="28"/>
        </w:rPr>
        <w:t xml:space="preserve">, Иоанн </w:t>
      </w:r>
      <w:proofErr w:type="spellStart"/>
      <w:r w:rsidRPr="00E16679">
        <w:rPr>
          <w:sz w:val="28"/>
          <w:szCs w:val="28"/>
        </w:rPr>
        <w:t>Вишенский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К.Н.Леонтьев как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13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Философские взгляды Г.С. Сковороды.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Религиозно-философские взгляды В.В.</w:t>
      </w:r>
      <w:proofErr w:type="gramStart"/>
      <w:r w:rsidRPr="00E16679">
        <w:rPr>
          <w:sz w:val="28"/>
          <w:szCs w:val="28"/>
        </w:rPr>
        <w:t>Розанова</w:t>
      </w:r>
      <w:proofErr w:type="gramEnd"/>
      <w:r w:rsidRPr="00E16679">
        <w:rPr>
          <w:sz w:val="28"/>
          <w:szCs w:val="28"/>
        </w:rPr>
        <w:t>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14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«Русские ночи» князя В.Ф.Одоевского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Лев Шестов как критик рационализма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15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П.Я.Чаадаев как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</w:t>
      </w:r>
      <w:proofErr w:type="spellStart"/>
      <w:r w:rsidRPr="00E16679">
        <w:rPr>
          <w:sz w:val="28"/>
          <w:szCs w:val="28"/>
        </w:rPr>
        <w:t>Историософские</w:t>
      </w:r>
      <w:proofErr w:type="spellEnd"/>
      <w:r w:rsidRPr="00E16679">
        <w:rPr>
          <w:sz w:val="28"/>
          <w:szCs w:val="28"/>
        </w:rPr>
        <w:t xml:space="preserve"> взгляды М.М.Щербатова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16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Философия ранних славянофилов. А.С.Хомяков и И.В.Киреевский.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Философское наследие кн. Е.Н.Трубецкого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17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Философская тематика в древнерусской книжности </w:t>
      </w:r>
      <w:r w:rsidRPr="00E16679">
        <w:rPr>
          <w:sz w:val="28"/>
          <w:szCs w:val="28"/>
          <w:lang w:val="en-US"/>
        </w:rPr>
        <w:t>XI</w:t>
      </w:r>
      <w:r w:rsidRPr="00E16679">
        <w:rPr>
          <w:sz w:val="28"/>
          <w:szCs w:val="28"/>
        </w:rPr>
        <w:t>-</w:t>
      </w:r>
      <w:r w:rsidRPr="00E16679">
        <w:rPr>
          <w:sz w:val="28"/>
          <w:szCs w:val="28"/>
          <w:lang w:val="en-US"/>
        </w:rPr>
        <w:t>XV</w:t>
      </w:r>
      <w:r w:rsidRPr="00E16679">
        <w:rPr>
          <w:sz w:val="28"/>
          <w:szCs w:val="28"/>
        </w:rPr>
        <w:t xml:space="preserve"> вв.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Философия Н.О. </w:t>
      </w:r>
      <w:proofErr w:type="spellStart"/>
      <w:r w:rsidRPr="00E16679">
        <w:rPr>
          <w:sz w:val="28"/>
          <w:szCs w:val="28"/>
        </w:rPr>
        <w:t>Лосского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18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Религиозные апологеты </w:t>
      </w:r>
      <w:r w:rsidRPr="00E16679">
        <w:rPr>
          <w:sz w:val="28"/>
          <w:szCs w:val="28"/>
          <w:lang w:val="en-US"/>
        </w:rPr>
        <w:t>XVI</w:t>
      </w:r>
      <w:r w:rsidRPr="00E16679">
        <w:rPr>
          <w:sz w:val="28"/>
          <w:szCs w:val="28"/>
        </w:rPr>
        <w:t xml:space="preserve">  </w:t>
      </w:r>
      <w:proofErr w:type="gramStart"/>
      <w:r w:rsidRPr="00E16679">
        <w:rPr>
          <w:sz w:val="28"/>
          <w:szCs w:val="28"/>
        </w:rPr>
        <w:t>в</w:t>
      </w:r>
      <w:proofErr w:type="gramEnd"/>
      <w:r w:rsidRPr="00E16679">
        <w:rPr>
          <w:sz w:val="28"/>
          <w:szCs w:val="28"/>
        </w:rPr>
        <w:t>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Религиозно-философские взгляды </w:t>
      </w:r>
      <w:proofErr w:type="spellStart"/>
      <w:r w:rsidRPr="00E16679">
        <w:rPr>
          <w:sz w:val="28"/>
          <w:szCs w:val="28"/>
        </w:rPr>
        <w:t>свящ</w:t>
      </w:r>
      <w:proofErr w:type="spellEnd"/>
      <w:r w:rsidRPr="00E16679">
        <w:rPr>
          <w:sz w:val="28"/>
          <w:szCs w:val="28"/>
        </w:rPr>
        <w:t>. П.А.Флоренского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19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Преп. Максим Грек как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Эволюция философского мировоззрения </w:t>
      </w:r>
      <w:proofErr w:type="spellStart"/>
      <w:r w:rsidRPr="00E16679">
        <w:rPr>
          <w:sz w:val="28"/>
          <w:szCs w:val="28"/>
        </w:rPr>
        <w:t>прот</w:t>
      </w:r>
      <w:proofErr w:type="spellEnd"/>
      <w:r w:rsidRPr="00E16679">
        <w:rPr>
          <w:sz w:val="28"/>
          <w:szCs w:val="28"/>
        </w:rPr>
        <w:t>. С..Н.Булгакова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20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Религиозно-общественные взгляды Матфея </w:t>
      </w:r>
      <w:proofErr w:type="spellStart"/>
      <w:r w:rsidRPr="00E16679">
        <w:rPr>
          <w:sz w:val="28"/>
          <w:szCs w:val="28"/>
        </w:rPr>
        <w:t>Башкина</w:t>
      </w:r>
      <w:proofErr w:type="spellEnd"/>
      <w:r w:rsidRPr="00E16679">
        <w:rPr>
          <w:sz w:val="28"/>
          <w:szCs w:val="28"/>
        </w:rPr>
        <w:t xml:space="preserve">, старца </w:t>
      </w:r>
      <w:proofErr w:type="spellStart"/>
      <w:r w:rsidRPr="00E16679">
        <w:rPr>
          <w:sz w:val="28"/>
          <w:szCs w:val="28"/>
        </w:rPr>
        <w:t>Артемия</w:t>
      </w:r>
      <w:proofErr w:type="spellEnd"/>
      <w:r w:rsidRPr="00E16679">
        <w:rPr>
          <w:sz w:val="28"/>
          <w:szCs w:val="28"/>
        </w:rPr>
        <w:t>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Духовно-академическая философия первой половины </w:t>
      </w:r>
      <w:r w:rsidRPr="00E16679">
        <w:rPr>
          <w:sz w:val="28"/>
          <w:szCs w:val="28"/>
          <w:lang w:val="en-US"/>
        </w:rPr>
        <w:t>XIX</w:t>
      </w:r>
      <w:r w:rsidRPr="00E16679">
        <w:rPr>
          <w:sz w:val="28"/>
          <w:szCs w:val="28"/>
        </w:rPr>
        <w:t xml:space="preserve"> </w:t>
      </w:r>
      <w:proofErr w:type="gramStart"/>
      <w:r w:rsidRPr="00E16679">
        <w:rPr>
          <w:sz w:val="28"/>
          <w:szCs w:val="28"/>
        </w:rPr>
        <w:t>в</w:t>
      </w:r>
      <w:proofErr w:type="gramEnd"/>
      <w:r w:rsidRPr="00E16679">
        <w:rPr>
          <w:sz w:val="28"/>
          <w:szCs w:val="28"/>
        </w:rPr>
        <w:t>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21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Религиозно-философские взгляды Н.М.Карамзина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Религиозно-философские аспекты церковного раскола </w:t>
      </w:r>
      <w:r w:rsidRPr="00E16679">
        <w:rPr>
          <w:sz w:val="28"/>
          <w:szCs w:val="28"/>
          <w:lang w:val="en-US"/>
        </w:rPr>
        <w:t>XVII</w:t>
      </w:r>
      <w:r w:rsidRPr="00E16679">
        <w:rPr>
          <w:sz w:val="28"/>
          <w:szCs w:val="28"/>
        </w:rPr>
        <w:t xml:space="preserve"> в. В.О.Ключевский, А.В.Карташов, Н.Д.Успенский.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22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А.Н.Радищев как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Общая характеристика учения почвенников.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23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Мистические течения конца </w:t>
      </w:r>
      <w:r w:rsidRPr="00E16679">
        <w:rPr>
          <w:sz w:val="28"/>
          <w:szCs w:val="28"/>
          <w:lang w:val="en-US"/>
        </w:rPr>
        <w:t>XVIII</w:t>
      </w:r>
      <w:r w:rsidRPr="00E16679">
        <w:rPr>
          <w:sz w:val="28"/>
          <w:szCs w:val="28"/>
        </w:rPr>
        <w:t xml:space="preserve">- начала </w:t>
      </w:r>
      <w:r w:rsidRPr="00E16679">
        <w:rPr>
          <w:sz w:val="28"/>
          <w:szCs w:val="28"/>
          <w:lang w:val="en-US"/>
        </w:rPr>
        <w:t>XIX</w:t>
      </w:r>
      <w:r w:rsidRPr="00E16679">
        <w:rPr>
          <w:sz w:val="28"/>
          <w:szCs w:val="28"/>
        </w:rPr>
        <w:t xml:space="preserve"> вв. И.В.Лопухин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«Этика преображенного эроса» </w:t>
      </w:r>
      <w:proofErr w:type="spellStart"/>
      <w:r w:rsidRPr="00E16679">
        <w:rPr>
          <w:sz w:val="28"/>
          <w:szCs w:val="28"/>
        </w:rPr>
        <w:t>Б.П.Вышеславцева</w:t>
      </w:r>
      <w:proofErr w:type="spellEnd"/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24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1) Споры о Софии-Премудрости в истории русской мысли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2) Архиепископ Никанор (</w:t>
      </w:r>
      <w:proofErr w:type="spellStart"/>
      <w:r w:rsidRPr="00E16679">
        <w:rPr>
          <w:sz w:val="28"/>
          <w:szCs w:val="28"/>
        </w:rPr>
        <w:t>Бровкович</w:t>
      </w:r>
      <w:proofErr w:type="spellEnd"/>
      <w:r w:rsidRPr="00E16679">
        <w:rPr>
          <w:sz w:val="28"/>
          <w:szCs w:val="28"/>
        </w:rPr>
        <w:t>) как метафизик и апологет.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>Билет 25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1) </w:t>
      </w:r>
      <w:proofErr w:type="spellStart"/>
      <w:r w:rsidRPr="00E16679">
        <w:rPr>
          <w:sz w:val="28"/>
          <w:szCs w:val="28"/>
        </w:rPr>
        <w:t>Л.П.Карсавин</w:t>
      </w:r>
      <w:proofErr w:type="spellEnd"/>
      <w:r w:rsidRPr="00E16679">
        <w:rPr>
          <w:sz w:val="28"/>
          <w:szCs w:val="28"/>
        </w:rPr>
        <w:t xml:space="preserve"> как религиозный мыслитель</w:t>
      </w:r>
    </w:p>
    <w:p w:rsidR="006C163C" w:rsidRPr="00E16679" w:rsidRDefault="006C163C" w:rsidP="006C163C">
      <w:pPr>
        <w:rPr>
          <w:sz w:val="28"/>
          <w:szCs w:val="28"/>
        </w:rPr>
      </w:pPr>
    </w:p>
    <w:p w:rsidR="006C163C" w:rsidRPr="00E16679" w:rsidRDefault="006C163C" w:rsidP="006C163C">
      <w:pPr>
        <w:rPr>
          <w:sz w:val="28"/>
          <w:szCs w:val="28"/>
        </w:rPr>
      </w:pPr>
      <w:r w:rsidRPr="00E16679">
        <w:rPr>
          <w:sz w:val="28"/>
          <w:szCs w:val="28"/>
        </w:rPr>
        <w:t xml:space="preserve">2) </w:t>
      </w:r>
      <w:proofErr w:type="spellStart"/>
      <w:r w:rsidRPr="00E16679">
        <w:rPr>
          <w:sz w:val="28"/>
          <w:szCs w:val="28"/>
        </w:rPr>
        <w:t>Историософская</w:t>
      </w:r>
      <w:proofErr w:type="spellEnd"/>
      <w:r w:rsidRPr="00E16679">
        <w:rPr>
          <w:sz w:val="28"/>
          <w:szCs w:val="28"/>
        </w:rPr>
        <w:t xml:space="preserve"> доктрина «Повести о новгородском белом клобуке».</w:t>
      </w:r>
    </w:p>
    <w:p w:rsidR="00820F1C" w:rsidRPr="00367F5F" w:rsidRDefault="00820F1C" w:rsidP="00820F1C">
      <w:pPr>
        <w:jc w:val="both"/>
        <w:rPr>
          <w:color w:val="000000"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 xml:space="preserve">8.Перечень основной и дополнительной учебной литературы, </w:t>
      </w:r>
    </w:p>
    <w:p w:rsidR="001A308D" w:rsidRDefault="001A308D" w:rsidP="00BA4BBE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D95712">
        <w:rPr>
          <w:b/>
          <w:sz w:val="28"/>
          <w:szCs w:val="28"/>
        </w:rPr>
        <w:t>необходимой для освоения дисциплины</w:t>
      </w:r>
    </w:p>
    <w:p w:rsidR="006851B3" w:rsidRPr="00D95712" w:rsidRDefault="006851B3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8.1. Основная литература.</w:t>
      </w:r>
    </w:p>
    <w:p w:rsidR="00786899" w:rsidRDefault="00786899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9565" w:type="dxa"/>
        <w:tblLayout w:type="fixed"/>
        <w:tblLook w:val="04A0"/>
      </w:tblPr>
      <w:tblGrid>
        <w:gridCol w:w="563"/>
        <w:gridCol w:w="6775"/>
        <w:gridCol w:w="2227"/>
      </w:tblGrid>
      <w:tr w:rsidR="008F1F9C" w:rsidRPr="00DA0693" w:rsidTr="00392A3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A0693" w:rsidRDefault="008F1F9C" w:rsidP="000103D6">
            <w:pPr>
              <w:jc w:val="center"/>
              <w:rPr>
                <w:sz w:val="28"/>
                <w:szCs w:val="28"/>
              </w:rPr>
            </w:pPr>
            <w:r w:rsidRPr="00DA0693">
              <w:rPr>
                <w:sz w:val="28"/>
                <w:szCs w:val="28"/>
              </w:rPr>
              <w:t>№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A0693" w:rsidRDefault="008F1F9C" w:rsidP="000103D6">
            <w:pPr>
              <w:jc w:val="center"/>
              <w:rPr>
                <w:sz w:val="28"/>
                <w:szCs w:val="28"/>
              </w:rPr>
            </w:pPr>
            <w:r w:rsidRPr="00DA0693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A0693" w:rsidRDefault="008F1F9C" w:rsidP="000103D6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392A31" w:rsidRPr="00DA0693" w:rsidTr="00392A3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2A31" w:rsidRPr="00DA0693" w:rsidRDefault="00392A31" w:rsidP="00392A31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2A31" w:rsidRPr="00392A31" w:rsidRDefault="00392A31" w:rsidP="00392A31">
            <w:pPr>
              <w:jc w:val="both"/>
              <w:rPr>
                <w:sz w:val="28"/>
                <w:szCs w:val="28"/>
              </w:rPr>
            </w:pPr>
            <w:r w:rsidRPr="00392A31">
              <w:rPr>
                <w:sz w:val="28"/>
                <w:szCs w:val="28"/>
              </w:rPr>
              <w:t xml:space="preserve">Громов М.Н. (Громов, М.Н.). </w:t>
            </w:r>
          </w:p>
          <w:p w:rsidR="00392A31" w:rsidRPr="00DA0693" w:rsidRDefault="00392A31" w:rsidP="00392A31">
            <w:pPr>
              <w:jc w:val="both"/>
              <w:rPr>
                <w:sz w:val="28"/>
                <w:szCs w:val="28"/>
              </w:rPr>
            </w:pPr>
            <w:r w:rsidRPr="00392A31">
              <w:rPr>
                <w:sz w:val="28"/>
                <w:szCs w:val="28"/>
              </w:rPr>
              <w:t>Русская философская мысль X-XVII веков / М. Н. Громов, Н. С. Козлов. - М., 1990. - 287 с.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2A31" w:rsidRPr="00DA0693" w:rsidRDefault="00392A31" w:rsidP="00392A31">
            <w:pPr>
              <w:jc w:val="center"/>
              <w:rPr>
                <w:sz w:val="28"/>
                <w:szCs w:val="28"/>
              </w:rPr>
            </w:pPr>
            <w:r w:rsidRPr="00392A31">
              <w:rPr>
                <w:sz w:val="28"/>
                <w:szCs w:val="28"/>
              </w:rPr>
              <w:t>30</w:t>
            </w:r>
          </w:p>
        </w:tc>
      </w:tr>
      <w:tr w:rsidR="00392A31" w:rsidRPr="00E16679" w:rsidTr="00392A3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92A31" w:rsidRPr="00DA0693" w:rsidRDefault="00392A31" w:rsidP="00392A31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2A31" w:rsidRPr="00DA0693" w:rsidRDefault="00392A31" w:rsidP="00392A31">
            <w:pPr>
              <w:jc w:val="both"/>
              <w:rPr>
                <w:sz w:val="28"/>
                <w:szCs w:val="28"/>
              </w:rPr>
            </w:pPr>
            <w:r w:rsidRPr="00392A31">
              <w:rPr>
                <w:sz w:val="28"/>
                <w:szCs w:val="28"/>
              </w:rPr>
              <w:t xml:space="preserve">Лукьянов, В.Г. Русская религиозная аксиология / В.Г. Лукьянов. - СПб. : </w:t>
            </w:r>
            <w:proofErr w:type="spellStart"/>
            <w:r w:rsidRPr="00392A31">
              <w:rPr>
                <w:sz w:val="28"/>
                <w:szCs w:val="28"/>
              </w:rPr>
              <w:t>Алетейя</w:t>
            </w:r>
            <w:proofErr w:type="spellEnd"/>
            <w:r w:rsidRPr="00392A31">
              <w:rPr>
                <w:sz w:val="28"/>
                <w:szCs w:val="28"/>
              </w:rPr>
              <w:t xml:space="preserve">, 2015. - 224 с.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2A31" w:rsidRPr="006C163C" w:rsidRDefault="002F01F7" w:rsidP="00392A31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392A31" w:rsidRPr="006C163C">
                <w:rPr>
                  <w:sz w:val="28"/>
                  <w:szCs w:val="28"/>
                  <w:lang w:val="en-US"/>
                </w:rPr>
                <w:t>//biblioclub.ru/</w:t>
              </w:r>
              <w:proofErr w:type="spellStart"/>
              <w:r w:rsidR="00392A31" w:rsidRPr="006C163C">
                <w:rPr>
                  <w:sz w:val="28"/>
                  <w:szCs w:val="28"/>
                  <w:lang w:val="en-US"/>
                </w:rPr>
                <w:t>index.php?page</w:t>
              </w:r>
              <w:proofErr w:type="spellEnd"/>
              <w:r w:rsidR="00392A31" w:rsidRPr="006C163C">
                <w:rPr>
                  <w:sz w:val="28"/>
                  <w:szCs w:val="28"/>
                  <w:lang w:val="en-US"/>
                </w:rPr>
                <w:t>=</w:t>
              </w:r>
              <w:proofErr w:type="spellStart"/>
              <w:r w:rsidR="00392A31" w:rsidRPr="006C163C">
                <w:rPr>
                  <w:sz w:val="28"/>
                  <w:szCs w:val="28"/>
                  <w:lang w:val="en-US"/>
                </w:rPr>
                <w:t>book&amp;id</w:t>
              </w:r>
              <w:proofErr w:type="spellEnd"/>
              <w:r w:rsidR="00392A31" w:rsidRPr="006C163C">
                <w:rPr>
                  <w:sz w:val="28"/>
                  <w:szCs w:val="28"/>
                  <w:lang w:val="en-US"/>
                </w:rPr>
                <w:t>=363286</w:t>
              </w:r>
            </w:hyperlink>
          </w:p>
        </w:tc>
      </w:tr>
    </w:tbl>
    <w:p w:rsidR="00786899" w:rsidRPr="00DA0693" w:rsidRDefault="00786899" w:rsidP="00786899">
      <w:pPr>
        <w:shd w:val="clear" w:color="auto" w:fill="FFFFFF"/>
        <w:outlineLvl w:val="0"/>
        <w:rPr>
          <w:sz w:val="28"/>
          <w:szCs w:val="28"/>
          <w:lang w:val="en-US"/>
        </w:rPr>
      </w:pPr>
    </w:p>
    <w:p w:rsidR="001A308D" w:rsidRPr="00DA0693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DA0693">
        <w:rPr>
          <w:sz w:val="28"/>
          <w:szCs w:val="28"/>
        </w:rPr>
        <w:t>8.2. Дополнительная литература.</w:t>
      </w:r>
      <w:r w:rsidRPr="00DA0693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A308D" w:rsidRPr="00DA0693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6804"/>
        <w:gridCol w:w="2268"/>
      </w:tblGrid>
      <w:tr w:rsidR="00BB5599" w:rsidRPr="00DA0693" w:rsidTr="00C1183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A0693" w:rsidRDefault="00BB5599" w:rsidP="000103D6">
            <w:pPr>
              <w:jc w:val="center"/>
              <w:rPr>
                <w:sz w:val="28"/>
                <w:szCs w:val="28"/>
              </w:rPr>
            </w:pPr>
            <w:r w:rsidRPr="00DA0693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A0693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DA0693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A0693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C1183E" w:rsidRPr="00E16679" w:rsidTr="00C1183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83E" w:rsidRPr="00DA0693" w:rsidRDefault="00C1183E" w:rsidP="00C1183E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DA0693" w:rsidRDefault="00C1183E" w:rsidP="00C1183E">
            <w:pPr>
              <w:jc w:val="both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 xml:space="preserve">Сергеева, Е.В. Бог и человек в русском религиозно-философском дискурсе : монография / Е.В. Сергеева. - М. : </w:t>
            </w:r>
            <w:proofErr w:type="spellStart"/>
            <w:r w:rsidRPr="00C1183E">
              <w:rPr>
                <w:sz w:val="28"/>
                <w:szCs w:val="28"/>
              </w:rPr>
              <w:t>Директ-Медиа</w:t>
            </w:r>
            <w:proofErr w:type="spellEnd"/>
            <w:r w:rsidRPr="00C1183E">
              <w:rPr>
                <w:sz w:val="28"/>
                <w:szCs w:val="28"/>
              </w:rPr>
              <w:t>, 2013. - 250 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C1183E" w:rsidRDefault="002F01F7" w:rsidP="00C1183E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C1183E" w:rsidRPr="00C1183E">
                <w:rPr>
                  <w:sz w:val="28"/>
                  <w:szCs w:val="28"/>
                  <w:lang w:val="en-US"/>
                </w:rPr>
                <w:t>//biblioclub.ru/</w:t>
              </w:r>
              <w:proofErr w:type="spellStart"/>
              <w:r w:rsidR="00C1183E" w:rsidRPr="00C1183E">
                <w:rPr>
                  <w:sz w:val="28"/>
                  <w:szCs w:val="28"/>
                  <w:lang w:val="en-US"/>
                </w:rPr>
                <w:t>index.php?page</w:t>
              </w:r>
              <w:proofErr w:type="spellEnd"/>
              <w:r w:rsidR="00C1183E" w:rsidRPr="00C1183E">
                <w:rPr>
                  <w:sz w:val="28"/>
                  <w:szCs w:val="28"/>
                  <w:lang w:val="en-US"/>
                </w:rPr>
                <w:t>=</w:t>
              </w:r>
              <w:proofErr w:type="spellStart"/>
              <w:r w:rsidR="00C1183E" w:rsidRPr="00C1183E">
                <w:rPr>
                  <w:sz w:val="28"/>
                  <w:szCs w:val="28"/>
                  <w:lang w:val="en-US"/>
                </w:rPr>
                <w:t>book&amp;id</w:t>
              </w:r>
              <w:proofErr w:type="spellEnd"/>
              <w:r w:rsidR="00C1183E" w:rsidRPr="00C1183E">
                <w:rPr>
                  <w:sz w:val="28"/>
                  <w:szCs w:val="28"/>
                  <w:lang w:val="en-US"/>
                </w:rPr>
                <w:t>=220256</w:t>
              </w:r>
            </w:hyperlink>
          </w:p>
        </w:tc>
      </w:tr>
      <w:tr w:rsidR="00C1183E" w:rsidRPr="00E16679" w:rsidTr="00C1183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83E" w:rsidRPr="00DA0693" w:rsidRDefault="00C1183E" w:rsidP="00C1183E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DA0693" w:rsidRDefault="00C1183E" w:rsidP="00C1183E">
            <w:pPr>
              <w:jc w:val="both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 xml:space="preserve">Лазарев, В.В. Идея целостности в русской религиозной философии (середина XIX – начало XX в.) : научное издание / В.В. Лазарев ; Российская академия наук, Институт философии. - М. : Институт философии РАН, 2012. - 224 с.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C1183E" w:rsidRDefault="002F01F7" w:rsidP="00C1183E">
            <w:pPr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C1183E" w:rsidRPr="00C1183E">
                <w:rPr>
                  <w:sz w:val="28"/>
                  <w:szCs w:val="28"/>
                  <w:lang w:val="en-US"/>
                </w:rPr>
                <w:t>//biblioclub.ru/</w:t>
              </w:r>
              <w:proofErr w:type="spellStart"/>
              <w:r w:rsidR="00C1183E" w:rsidRPr="00C1183E">
                <w:rPr>
                  <w:sz w:val="28"/>
                  <w:szCs w:val="28"/>
                  <w:lang w:val="en-US"/>
                </w:rPr>
                <w:t>index.php?page</w:t>
              </w:r>
              <w:proofErr w:type="spellEnd"/>
              <w:r w:rsidR="00C1183E" w:rsidRPr="00C1183E">
                <w:rPr>
                  <w:sz w:val="28"/>
                  <w:szCs w:val="28"/>
                  <w:lang w:val="en-US"/>
                </w:rPr>
                <w:t>=</w:t>
              </w:r>
              <w:proofErr w:type="spellStart"/>
              <w:r w:rsidR="00C1183E" w:rsidRPr="00C1183E">
                <w:rPr>
                  <w:sz w:val="28"/>
                  <w:szCs w:val="28"/>
                  <w:lang w:val="en-US"/>
                </w:rPr>
                <w:t>book&amp;id</w:t>
              </w:r>
              <w:proofErr w:type="spellEnd"/>
              <w:r w:rsidR="00C1183E" w:rsidRPr="00C1183E">
                <w:rPr>
                  <w:sz w:val="28"/>
                  <w:szCs w:val="28"/>
                  <w:lang w:val="en-US"/>
                </w:rPr>
                <w:t>=444436</w:t>
              </w:r>
            </w:hyperlink>
          </w:p>
        </w:tc>
      </w:tr>
      <w:tr w:rsidR="00C1183E" w:rsidRPr="00DA0693" w:rsidTr="00C1183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83E" w:rsidRPr="00DA0693" w:rsidRDefault="00C1183E" w:rsidP="00C1183E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DA0693" w:rsidRDefault="00C1183E" w:rsidP="00C1183E">
            <w:pPr>
              <w:jc w:val="both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>Смысл жизни : антология / сост., общ. ред., авт. предисл. Н. К. Гаврюшин. - М. : Изд. группа "Прогресс" : Культура, 1994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C1183E" w:rsidRDefault="00C1183E" w:rsidP="00C1183E">
            <w:pPr>
              <w:jc w:val="center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>10</w:t>
            </w:r>
          </w:p>
        </w:tc>
      </w:tr>
      <w:tr w:rsidR="00C1183E" w:rsidRPr="00DA0693" w:rsidTr="00C1183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83E" w:rsidRPr="00DA0693" w:rsidRDefault="00C1183E" w:rsidP="00C1183E">
            <w:pPr>
              <w:jc w:val="center"/>
              <w:rPr>
                <w:sz w:val="28"/>
                <w:szCs w:val="28"/>
              </w:rPr>
            </w:pPr>
            <w:r w:rsidRPr="00DA06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DA0693" w:rsidRDefault="00C1183E" w:rsidP="00C1183E">
            <w:pPr>
              <w:jc w:val="both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 xml:space="preserve">Флоровский Г.В., прот. Пути русского богословия / прот. Г. В. Флоровский ; авт. предисл. И. Ф. </w:t>
            </w:r>
            <w:proofErr w:type="spellStart"/>
            <w:r w:rsidRPr="00C1183E">
              <w:rPr>
                <w:sz w:val="28"/>
                <w:szCs w:val="28"/>
              </w:rPr>
              <w:t>Мейендорф</w:t>
            </w:r>
            <w:proofErr w:type="spellEnd"/>
            <w:r w:rsidRPr="00C1183E">
              <w:rPr>
                <w:sz w:val="28"/>
                <w:szCs w:val="28"/>
              </w:rPr>
              <w:t xml:space="preserve">, </w:t>
            </w:r>
            <w:proofErr w:type="spellStart"/>
            <w:r w:rsidRPr="00C1183E">
              <w:rPr>
                <w:sz w:val="28"/>
                <w:szCs w:val="28"/>
              </w:rPr>
              <w:t>прот</w:t>
            </w:r>
            <w:proofErr w:type="spellEnd"/>
            <w:r w:rsidRPr="00C1183E">
              <w:rPr>
                <w:sz w:val="28"/>
                <w:szCs w:val="28"/>
              </w:rPr>
              <w:t xml:space="preserve">. - </w:t>
            </w:r>
            <w:proofErr w:type="spellStart"/>
            <w:r w:rsidRPr="00C1183E">
              <w:rPr>
                <w:sz w:val="28"/>
                <w:szCs w:val="28"/>
              </w:rPr>
              <w:t>Репр</w:t>
            </w:r>
            <w:proofErr w:type="spellEnd"/>
            <w:r w:rsidRPr="00C1183E">
              <w:rPr>
                <w:sz w:val="28"/>
                <w:szCs w:val="28"/>
              </w:rPr>
              <w:t xml:space="preserve">. - Вильнюс : Тип. </w:t>
            </w:r>
            <w:proofErr w:type="spellStart"/>
            <w:r w:rsidRPr="00C1183E">
              <w:rPr>
                <w:sz w:val="28"/>
                <w:szCs w:val="28"/>
              </w:rPr>
              <w:t>Вильтис</w:t>
            </w:r>
            <w:proofErr w:type="spellEnd"/>
            <w:r w:rsidRPr="00C1183E">
              <w:rPr>
                <w:sz w:val="28"/>
                <w:szCs w:val="28"/>
              </w:rPr>
              <w:t>, 1991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83E" w:rsidRPr="00C1183E" w:rsidRDefault="00C1183E" w:rsidP="00C1183E">
            <w:pPr>
              <w:jc w:val="center"/>
              <w:rPr>
                <w:sz w:val="28"/>
                <w:szCs w:val="28"/>
              </w:rPr>
            </w:pPr>
            <w:r w:rsidRPr="00C1183E">
              <w:rPr>
                <w:sz w:val="28"/>
                <w:szCs w:val="28"/>
              </w:rPr>
              <w:t>13</w:t>
            </w:r>
          </w:p>
        </w:tc>
      </w:tr>
    </w:tbl>
    <w:p w:rsidR="00786899" w:rsidRPr="00D95712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9. П</w:t>
      </w:r>
      <w:r w:rsidRPr="00D95712">
        <w:rPr>
          <w:b/>
          <w:sz w:val="28"/>
          <w:szCs w:val="28"/>
        </w:rPr>
        <w:t xml:space="preserve">еречень </w:t>
      </w:r>
    </w:p>
    <w:p w:rsidR="001A308D" w:rsidRPr="00D95712" w:rsidRDefault="001A308D" w:rsidP="006C62BC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1A308D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5"/>
      </w:tblGrid>
      <w:tr w:rsidR="00CF070F" w:rsidTr="006C163C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r w:rsidRPr="00B64AE4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biblioclub.ru - ЭБС «Университетская библиотека онлайн»</w:t>
            </w:r>
          </w:p>
        </w:tc>
      </w:tr>
      <w:tr w:rsidR="00CF070F" w:rsidTr="006C163C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jc w:val="center"/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www.bogoslov.ru - научный богословский портал «</w:t>
            </w:r>
            <w:proofErr w:type="spellStart"/>
            <w:r w:rsidRPr="00B64AE4">
              <w:rPr>
                <w:color w:val="000000"/>
                <w:sz w:val="28"/>
                <w:szCs w:val="28"/>
              </w:rPr>
              <w:t>Богослов.ру</w:t>
            </w:r>
            <w:proofErr w:type="spellEnd"/>
            <w:r w:rsidRPr="00B64AE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070F" w:rsidTr="006C163C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jc w:val="center"/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filosof.historic.ru - Цифровая библиотека по философии</w:t>
            </w:r>
          </w:p>
        </w:tc>
      </w:tr>
      <w:tr w:rsidR="00CF070F" w:rsidTr="006C163C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jc w:val="center"/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www.pravenc.ru - официальный сайт Православной энциклопедии</w:t>
            </w:r>
          </w:p>
        </w:tc>
      </w:tr>
      <w:tr w:rsidR="00CF070F" w:rsidTr="006C163C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jc w:val="center"/>
              <w:rPr>
                <w:sz w:val="28"/>
                <w:szCs w:val="28"/>
              </w:rPr>
            </w:pPr>
            <w:r w:rsidRPr="00B64A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70F" w:rsidRPr="00B64AE4" w:rsidRDefault="00CF070F" w:rsidP="006C163C">
            <w:pPr>
              <w:rPr>
                <w:sz w:val="28"/>
                <w:szCs w:val="28"/>
              </w:rPr>
            </w:pPr>
            <w:proofErr w:type="spellStart"/>
            <w:r w:rsidRPr="00B64AE4">
              <w:rPr>
                <w:color w:val="000000"/>
                <w:sz w:val="28"/>
                <w:szCs w:val="28"/>
              </w:rPr>
              <w:t>ihtik.lib.ru</w:t>
            </w:r>
            <w:proofErr w:type="spellEnd"/>
            <w:r w:rsidRPr="00B64AE4">
              <w:rPr>
                <w:color w:val="000000"/>
                <w:sz w:val="28"/>
                <w:szCs w:val="28"/>
              </w:rPr>
              <w:t xml:space="preserve"> - Библиотека </w:t>
            </w:r>
            <w:proofErr w:type="spellStart"/>
            <w:r w:rsidRPr="00B64AE4">
              <w:rPr>
                <w:color w:val="000000"/>
                <w:sz w:val="28"/>
                <w:szCs w:val="28"/>
              </w:rPr>
              <w:t>Ихтика</w:t>
            </w:r>
            <w:proofErr w:type="spellEnd"/>
          </w:p>
        </w:tc>
      </w:tr>
    </w:tbl>
    <w:p w:rsidR="000103D6" w:rsidRPr="00D95712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sectPr w:rsidR="000103D6" w:rsidRPr="00D95712" w:rsidSect="00953EEF">
      <w:footerReference w:type="even" r:id="rId10"/>
      <w:footerReference w:type="default" r:id="rId11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D0" w:rsidRDefault="009537D0" w:rsidP="00D22824">
      <w:r>
        <w:separator/>
      </w:r>
    </w:p>
  </w:endnote>
  <w:endnote w:type="continuationSeparator" w:id="0">
    <w:p w:rsidR="009537D0" w:rsidRDefault="009537D0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3C" w:rsidRDefault="002F01F7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C1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63C" w:rsidRDefault="006C163C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3C" w:rsidRDefault="002F01F7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C16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679">
      <w:rPr>
        <w:rStyle w:val="a8"/>
        <w:noProof/>
      </w:rPr>
      <w:t>3</w:t>
    </w:r>
    <w:r>
      <w:rPr>
        <w:rStyle w:val="a8"/>
      </w:rPr>
      <w:fldChar w:fldCharType="end"/>
    </w:r>
  </w:p>
  <w:p w:rsidR="006C163C" w:rsidRDefault="006C163C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D0" w:rsidRDefault="009537D0" w:rsidP="00D22824">
      <w:r>
        <w:separator/>
      </w:r>
    </w:p>
  </w:footnote>
  <w:footnote w:type="continuationSeparator" w:id="0">
    <w:p w:rsidR="009537D0" w:rsidRDefault="009537D0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1DB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2751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689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06FB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4C11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B56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79D6"/>
    <w:multiLevelType w:val="multilevel"/>
    <w:tmpl w:val="BF6E60B6"/>
    <w:styleLink w:val="WW8Num1"/>
    <w:lvl w:ilvl="0">
      <w:start w:val="1"/>
      <w:numFmt w:val="none"/>
      <w:suff w:val="nothing"/>
      <w:lvlText w:val="%1"/>
      <w:lvlJc w:val="left"/>
      <w:pPr>
        <w:ind w:left="720" w:hanging="360"/>
      </w:pPr>
      <w:rPr>
        <w:lang w:val="ru-RU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lang w:val="ru-RU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lang w:val="ru-RU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lang w:val="ru-RU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lang w:val="ru-RU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lang w:val="ru-RU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lang w:val="ru-RU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lang w:val="ru-RU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lang w:val="ru-RU"/>
      </w:rPr>
    </w:lvl>
  </w:abstractNum>
  <w:abstractNum w:abstractNumId="8">
    <w:nsid w:val="320E7CBA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4B5F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6DAD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250FF8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792F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4948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2898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95773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09B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D6677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1921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80882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4039"/>
    <w:multiLevelType w:val="hybridMultilevel"/>
    <w:tmpl w:val="FC6ED2E4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97779"/>
    <w:multiLevelType w:val="multilevel"/>
    <w:tmpl w:val="BBC610A4"/>
    <w:lvl w:ilvl="0">
      <w:start w:val="1"/>
      <w:numFmt w:val="decimal"/>
      <w:lvlText w:val="%1."/>
      <w:lvlJc w:val="left"/>
      <w:pPr>
        <w:ind w:left="397" w:hanging="397"/>
      </w:pPr>
      <w:rPr>
        <w:rFonts w:ascii="Cambria" w:eastAsia="MS Mincho" w:hAnsi="Cambria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0"/>
  </w:num>
  <w:num w:numId="5">
    <w:abstractNumId w:val="2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8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19"/>
  </w:num>
  <w:num w:numId="16">
    <w:abstractNumId w:val="6"/>
  </w:num>
  <w:num w:numId="17">
    <w:abstractNumId w:val="15"/>
  </w:num>
  <w:num w:numId="18">
    <w:abstractNumId w:val="9"/>
  </w:num>
  <w:num w:numId="19">
    <w:abstractNumId w:val="3"/>
  </w:num>
  <w:num w:numId="20">
    <w:abstractNumId w:val="16"/>
  </w:num>
  <w:num w:numId="21">
    <w:abstractNumId w:val="8"/>
  </w:num>
  <w:num w:numId="22">
    <w:abstractNumId w:val="12"/>
  </w:num>
  <w:num w:numId="23">
    <w:abstractNumId w:val="7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0695E"/>
    <w:rsid w:val="000103D6"/>
    <w:rsid w:val="00010D13"/>
    <w:rsid w:val="00031DF6"/>
    <w:rsid w:val="00051D54"/>
    <w:rsid w:val="00065E4E"/>
    <w:rsid w:val="000661CE"/>
    <w:rsid w:val="00081537"/>
    <w:rsid w:val="000C35D3"/>
    <w:rsid w:val="000C48F4"/>
    <w:rsid w:val="000E139E"/>
    <w:rsid w:val="000E750D"/>
    <w:rsid w:val="000F5463"/>
    <w:rsid w:val="00104C04"/>
    <w:rsid w:val="001113C8"/>
    <w:rsid w:val="00123277"/>
    <w:rsid w:val="00133DF2"/>
    <w:rsid w:val="001354CF"/>
    <w:rsid w:val="00135C00"/>
    <w:rsid w:val="00140DDE"/>
    <w:rsid w:val="00155490"/>
    <w:rsid w:val="00193E4B"/>
    <w:rsid w:val="001969D0"/>
    <w:rsid w:val="001969DF"/>
    <w:rsid w:val="001A308D"/>
    <w:rsid w:val="001A72FC"/>
    <w:rsid w:val="001E3EE8"/>
    <w:rsid w:val="00214F35"/>
    <w:rsid w:val="00216406"/>
    <w:rsid w:val="00217326"/>
    <w:rsid w:val="00227F09"/>
    <w:rsid w:val="00250F4A"/>
    <w:rsid w:val="00261A49"/>
    <w:rsid w:val="00263A74"/>
    <w:rsid w:val="00280CC9"/>
    <w:rsid w:val="002A3726"/>
    <w:rsid w:val="002B352A"/>
    <w:rsid w:val="002C0D1A"/>
    <w:rsid w:val="002C6F91"/>
    <w:rsid w:val="002D10EF"/>
    <w:rsid w:val="002D2327"/>
    <w:rsid w:val="002F01F7"/>
    <w:rsid w:val="002F28C7"/>
    <w:rsid w:val="002F6AEB"/>
    <w:rsid w:val="00334094"/>
    <w:rsid w:val="00344D22"/>
    <w:rsid w:val="00351454"/>
    <w:rsid w:val="00354C76"/>
    <w:rsid w:val="00366CB7"/>
    <w:rsid w:val="00367F5F"/>
    <w:rsid w:val="003914AA"/>
    <w:rsid w:val="00392A31"/>
    <w:rsid w:val="003B31C9"/>
    <w:rsid w:val="003B416F"/>
    <w:rsid w:val="003C7BC4"/>
    <w:rsid w:val="003D0690"/>
    <w:rsid w:val="003D3329"/>
    <w:rsid w:val="003F4CFE"/>
    <w:rsid w:val="004075B0"/>
    <w:rsid w:val="00420857"/>
    <w:rsid w:val="004221A8"/>
    <w:rsid w:val="004228DE"/>
    <w:rsid w:val="00424353"/>
    <w:rsid w:val="00425088"/>
    <w:rsid w:val="00431AA4"/>
    <w:rsid w:val="004409DB"/>
    <w:rsid w:val="00441D68"/>
    <w:rsid w:val="00442AB3"/>
    <w:rsid w:val="00451C51"/>
    <w:rsid w:val="00464371"/>
    <w:rsid w:val="00471AE8"/>
    <w:rsid w:val="00473312"/>
    <w:rsid w:val="004871FF"/>
    <w:rsid w:val="004A02B2"/>
    <w:rsid w:val="004A3B66"/>
    <w:rsid w:val="004C4DE1"/>
    <w:rsid w:val="004D434F"/>
    <w:rsid w:val="004E62FE"/>
    <w:rsid w:val="004F1811"/>
    <w:rsid w:val="004F334E"/>
    <w:rsid w:val="004F6589"/>
    <w:rsid w:val="004F7D4B"/>
    <w:rsid w:val="0050552F"/>
    <w:rsid w:val="00513138"/>
    <w:rsid w:val="00520E32"/>
    <w:rsid w:val="005253E1"/>
    <w:rsid w:val="00563D81"/>
    <w:rsid w:val="00584048"/>
    <w:rsid w:val="005A2496"/>
    <w:rsid w:val="005D21A9"/>
    <w:rsid w:val="005D3489"/>
    <w:rsid w:val="005E7964"/>
    <w:rsid w:val="005F0B77"/>
    <w:rsid w:val="005F25D1"/>
    <w:rsid w:val="006021F0"/>
    <w:rsid w:val="00616108"/>
    <w:rsid w:val="0063759A"/>
    <w:rsid w:val="00641FB3"/>
    <w:rsid w:val="00653C21"/>
    <w:rsid w:val="0066064B"/>
    <w:rsid w:val="00664585"/>
    <w:rsid w:val="006851B3"/>
    <w:rsid w:val="00686D3D"/>
    <w:rsid w:val="006A5F37"/>
    <w:rsid w:val="006B346C"/>
    <w:rsid w:val="006C163C"/>
    <w:rsid w:val="006C5841"/>
    <w:rsid w:val="006C62BC"/>
    <w:rsid w:val="006C71A2"/>
    <w:rsid w:val="006D1ABD"/>
    <w:rsid w:val="00701560"/>
    <w:rsid w:val="00717707"/>
    <w:rsid w:val="00724411"/>
    <w:rsid w:val="00724E13"/>
    <w:rsid w:val="0073670B"/>
    <w:rsid w:val="00750415"/>
    <w:rsid w:val="0076017E"/>
    <w:rsid w:val="0077027E"/>
    <w:rsid w:val="00786899"/>
    <w:rsid w:val="00793274"/>
    <w:rsid w:val="007A3114"/>
    <w:rsid w:val="007A7406"/>
    <w:rsid w:val="007B465D"/>
    <w:rsid w:val="007C7076"/>
    <w:rsid w:val="007D3B85"/>
    <w:rsid w:val="007E4C53"/>
    <w:rsid w:val="007E52A0"/>
    <w:rsid w:val="007F1646"/>
    <w:rsid w:val="007F648A"/>
    <w:rsid w:val="00820F1C"/>
    <w:rsid w:val="008216DD"/>
    <w:rsid w:val="00850907"/>
    <w:rsid w:val="00854BD4"/>
    <w:rsid w:val="008A2100"/>
    <w:rsid w:val="008A7AC5"/>
    <w:rsid w:val="008C12A7"/>
    <w:rsid w:val="008C1EDD"/>
    <w:rsid w:val="008E5E5D"/>
    <w:rsid w:val="008E765C"/>
    <w:rsid w:val="008E7E3B"/>
    <w:rsid w:val="008F1F9C"/>
    <w:rsid w:val="008F406E"/>
    <w:rsid w:val="009074A5"/>
    <w:rsid w:val="00916CFC"/>
    <w:rsid w:val="0092757F"/>
    <w:rsid w:val="009312CB"/>
    <w:rsid w:val="009367E4"/>
    <w:rsid w:val="009537D0"/>
    <w:rsid w:val="00953EEF"/>
    <w:rsid w:val="00986AD5"/>
    <w:rsid w:val="009A0D48"/>
    <w:rsid w:val="009B10AA"/>
    <w:rsid w:val="009E1663"/>
    <w:rsid w:val="009E1F6E"/>
    <w:rsid w:val="00A01DC1"/>
    <w:rsid w:val="00A16BC3"/>
    <w:rsid w:val="00A32028"/>
    <w:rsid w:val="00A4281C"/>
    <w:rsid w:val="00A47AC4"/>
    <w:rsid w:val="00A47C4B"/>
    <w:rsid w:val="00A55801"/>
    <w:rsid w:val="00A60E95"/>
    <w:rsid w:val="00A72F8A"/>
    <w:rsid w:val="00A82026"/>
    <w:rsid w:val="00A83E93"/>
    <w:rsid w:val="00AA32F1"/>
    <w:rsid w:val="00AE0E0A"/>
    <w:rsid w:val="00AE7F85"/>
    <w:rsid w:val="00B055EF"/>
    <w:rsid w:val="00B063DE"/>
    <w:rsid w:val="00B10500"/>
    <w:rsid w:val="00B1692F"/>
    <w:rsid w:val="00B21DBB"/>
    <w:rsid w:val="00B25F84"/>
    <w:rsid w:val="00B51F67"/>
    <w:rsid w:val="00B52489"/>
    <w:rsid w:val="00B53241"/>
    <w:rsid w:val="00B57BA9"/>
    <w:rsid w:val="00B608DE"/>
    <w:rsid w:val="00B64895"/>
    <w:rsid w:val="00BA4A84"/>
    <w:rsid w:val="00BA4BBE"/>
    <w:rsid w:val="00BA65F0"/>
    <w:rsid w:val="00BB5599"/>
    <w:rsid w:val="00BE16DF"/>
    <w:rsid w:val="00BF1F24"/>
    <w:rsid w:val="00BF30AE"/>
    <w:rsid w:val="00C1182D"/>
    <w:rsid w:val="00C1183E"/>
    <w:rsid w:val="00C22437"/>
    <w:rsid w:val="00C96E4D"/>
    <w:rsid w:val="00CB01CD"/>
    <w:rsid w:val="00CB0B6A"/>
    <w:rsid w:val="00CC23DE"/>
    <w:rsid w:val="00CC6928"/>
    <w:rsid w:val="00CC7CC5"/>
    <w:rsid w:val="00CE7849"/>
    <w:rsid w:val="00CF070F"/>
    <w:rsid w:val="00CF6C24"/>
    <w:rsid w:val="00CF6C70"/>
    <w:rsid w:val="00D055C6"/>
    <w:rsid w:val="00D2044E"/>
    <w:rsid w:val="00D22824"/>
    <w:rsid w:val="00D22AB0"/>
    <w:rsid w:val="00D36D7B"/>
    <w:rsid w:val="00D41612"/>
    <w:rsid w:val="00D57AA0"/>
    <w:rsid w:val="00D64562"/>
    <w:rsid w:val="00D87281"/>
    <w:rsid w:val="00D95712"/>
    <w:rsid w:val="00DA0693"/>
    <w:rsid w:val="00DA22C8"/>
    <w:rsid w:val="00DB2121"/>
    <w:rsid w:val="00DB38F6"/>
    <w:rsid w:val="00DB5C95"/>
    <w:rsid w:val="00DC0FF1"/>
    <w:rsid w:val="00DC38BA"/>
    <w:rsid w:val="00DF3C49"/>
    <w:rsid w:val="00DF448F"/>
    <w:rsid w:val="00E05C69"/>
    <w:rsid w:val="00E12FBF"/>
    <w:rsid w:val="00E16679"/>
    <w:rsid w:val="00E202D1"/>
    <w:rsid w:val="00E23CA9"/>
    <w:rsid w:val="00E3424B"/>
    <w:rsid w:val="00E37A80"/>
    <w:rsid w:val="00E42046"/>
    <w:rsid w:val="00E44B3D"/>
    <w:rsid w:val="00E52773"/>
    <w:rsid w:val="00E577A9"/>
    <w:rsid w:val="00E677FA"/>
    <w:rsid w:val="00E833B2"/>
    <w:rsid w:val="00E90EDD"/>
    <w:rsid w:val="00E92C46"/>
    <w:rsid w:val="00EA0FB6"/>
    <w:rsid w:val="00EB42E3"/>
    <w:rsid w:val="00EC2339"/>
    <w:rsid w:val="00EC558B"/>
    <w:rsid w:val="00EE63E9"/>
    <w:rsid w:val="00F11D7B"/>
    <w:rsid w:val="00F152B7"/>
    <w:rsid w:val="00F2202C"/>
    <w:rsid w:val="00F31B6D"/>
    <w:rsid w:val="00F446D9"/>
    <w:rsid w:val="00F469CB"/>
    <w:rsid w:val="00F740EA"/>
    <w:rsid w:val="00FA1270"/>
    <w:rsid w:val="00FE397C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customStyle="1" w:styleId="Standard">
    <w:name w:val="Standard"/>
    <w:rsid w:val="00520E3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zh-CN" w:bidi="hi-IN"/>
    </w:rPr>
  </w:style>
  <w:style w:type="numbering" w:customStyle="1" w:styleId="WW8Num1">
    <w:name w:val="WW8Num1"/>
    <w:basedOn w:val="a2"/>
    <w:rsid w:val="00520E32"/>
    <w:pPr>
      <w:numPr>
        <w:numId w:val="23"/>
      </w:numPr>
    </w:pPr>
  </w:style>
  <w:style w:type="paragraph" w:customStyle="1" w:styleId="Textbody">
    <w:name w:val="Text body"/>
    <w:basedOn w:val="Standard"/>
    <w:rsid w:val="007015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0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3632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4443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5</cp:revision>
  <dcterms:created xsi:type="dcterms:W3CDTF">2017-05-26T13:05:00Z</dcterms:created>
  <dcterms:modified xsi:type="dcterms:W3CDTF">2017-06-09T12:34:00Z</dcterms:modified>
</cp:coreProperties>
</file>