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01" w:rsidRPr="00947221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947221">
        <w:rPr>
          <w:rFonts w:ascii="Times New Roman" w:hAnsi="Times New Roman"/>
          <w:lang w:eastAsia="ru-RU"/>
        </w:rPr>
        <w:t>Религиозная организация – духовная образовательная организация высшего образования</w:t>
      </w: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7221">
        <w:rPr>
          <w:rFonts w:ascii="Times New Roman" w:hAnsi="Times New Roman"/>
          <w:b/>
          <w:sz w:val="28"/>
          <w:szCs w:val="28"/>
          <w:lang w:eastAsia="ru-RU"/>
        </w:rPr>
        <w:t>«МОСКОВСКАЯ ДУХОВНАЯ АКАДЕМИЯ</w:t>
      </w:r>
    </w:p>
    <w:p w:rsidR="00DD4001" w:rsidRPr="00947221" w:rsidRDefault="00DD4001" w:rsidP="00DD4001">
      <w:pPr>
        <w:ind w:firstLine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7221">
        <w:rPr>
          <w:rFonts w:ascii="Times New Roman" w:hAnsi="Times New Roman"/>
          <w:b/>
          <w:sz w:val="28"/>
          <w:szCs w:val="28"/>
          <w:lang w:eastAsia="ru-RU"/>
        </w:rPr>
        <w:t>РУССКОЙ ПРАВОСЛАВНОЙ ЦЕРКВИ»</w:t>
      </w: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dstrike/>
          <w:outline/>
          <w:vertAlign w:val="superscript"/>
          <w:lang w:eastAsia="ru-RU"/>
        </w:rPr>
      </w:pPr>
      <w:r w:rsidRPr="00947221">
        <w:rPr>
          <w:rFonts w:ascii="Times New Roman" w:hAnsi="Times New Roman"/>
          <w:dstrike/>
          <w:outline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b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b/>
          <w:lang w:eastAsia="ru-RU"/>
        </w:rPr>
      </w:pPr>
    </w:p>
    <w:tbl>
      <w:tblPr>
        <w:tblW w:w="9779" w:type="dxa"/>
        <w:tblLook w:val="01E0"/>
      </w:tblPr>
      <w:tblGrid>
        <w:gridCol w:w="4428"/>
        <w:gridCol w:w="1087"/>
        <w:gridCol w:w="4264"/>
      </w:tblGrid>
      <w:tr w:rsidR="00DD4001" w:rsidRPr="00947221" w:rsidTr="00E75780">
        <w:tc>
          <w:tcPr>
            <w:tcW w:w="4428" w:type="dxa"/>
          </w:tcPr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 xml:space="preserve">      УТВЕРЖДЕНО</w:t>
            </w:r>
          </w:p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 xml:space="preserve">     на заседании </w:t>
            </w:r>
          </w:p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 xml:space="preserve">     Научно-методического Совета</w:t>
            </w:r>
          </w:p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 xml:space="preserve">     протокол № ____________ </w:t>
            </w:r>
          </w:p>
          <w:p w:rsidR="00DD4001" w:rsidRPr="00947221" w:rsidRDefault="00DD4001" w:rsidP="00E7578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>от   «____» ______________ 2015 г.</w:t>
            </w:r>
          </w:p>
        </w:tc>
        <w:tc>
          <w:tcPr>
            <w:tcW w:w="1087" w:type="dxa"/>
          </w:tcPr>
          <w:p w:rsidR="00DD4001" w:rsidRPr="00947221" w:rsidRDefault="00DD4001" w:rsidP="00E7578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4" w:type="dxa"/>
          </w:tcPr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>УТВЕРЖДАЮ</w:t>
            </w:r>
          </w:p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>проректор</w:t>
            </w:r>
          </w:p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>по научно-богословской работе</w:t>
            </w:r>
          </w:p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>Московской Духовной Академии</w:t>
            </w:r>
          </w:p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>протоиерей Александр Задорнов</w:t>
            </w:r>
          </w:p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>________________________________</w:t>
            </w:r>
          </w:p>
          <w:p w:rsidR="00DD4001" w:rsidRPr="00947221" w:rsidRDefault="00DD4001" w:rsidP="00E75780">
            <w:pPr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947221">
              <w:rPr>
                <w:rFonts w:ascii="Times New Roman" w:hAnsi="Times New Roman"/>
                <w:lang w:eastAsia="ru-RU"/>
              </w:rPr>
              <w:t>«____» ____________________ 2015 г.</w:t>
            </w:r>
          </w:p>
          <w:p w:rsidR="00DD4001" w:rsidRPr="00947221" w:rsidRDefault="00DD4001" w:rsidP="00E75780">
            <w:pPr>
              <w:ind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DD4001" w:rsidRPr="00947221" w:rsidRDefault="00DD4001" w:rsidP="00DD4001">
      <w:pPr>
        <w:ind w:firstLine="0"/>
        <w:jc w:val="center"/>
        <w:rPr>
          <w:rFonts w:ascii="Times New Roman" w:hAnsi="Times New Roman"/>
          <w:b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КАФЕДРА</w:t>
      </w:r>
      <w:r w:rsidRPr="00947221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БОГОСЛОВИЯ</w:t>
      </w: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4001" w:rsidRPr="00947221" w:rsidRDefault="00DD4001" w:rsidP="00DD4001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947221">
        <w:rPr>
          <w:rFonts w:ascii="Times New Roman" w:hAnsi="Times New Roman"/>
          <w:b/>
          <w:sz w:val="32"/>
          <w:szCs w:val="32"/>
          <w:lang w:eastAsia="ru-RU"/>
        </w:rPr>
        <w:t>Рабочая программа дисциплины</w:t>
      </w: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47221">
        <w:rPr>
          <w:rFonts w:ascii="Times New Roman" w:hAnsi="Times New Roman"/>
          <w:b/>
          <w:sz w:val="32"/>
          <w:szCs w:val="32"/>
          <w:lang w:eastAsia="ru-RU"/>
        </w:rPr>
        <w:t>«Догматическое богословие»</w:t>
      </w:r>
    </w:p>
    <w:p w:rsidR="00DD4001" w:rsidRPr="00947221" w:rsidRDefault="00DD4001" w:rsidP="00DD4001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</w:p>
    <w:p w:rsidR="00DD4001" w:rsidRPr="00947221" w:rsidRDefault="00DD4001" w:rsidP="00DD4001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947221">
        <w:rPr>
          <w:rFonts w:ascii="Times New Roman" w:hAnsi="Times New Roman"/>
          <w:b/>
          <w:sz w:val="32"/>
          <w:szCs w:val="32"/>
          <w:lang w:eastAsia="ru-RU"/>
        </w:rPr>
        <w:t>основной образовательной программы высшего образования</w:t>
      </w: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47221">
        <w:rPr>
          <w:rFonts w:ascii="Times New Roman" w:hAnsi="Times New Roman"/>
          <w:b/>
          <w:sz w:val="32"/>
          <w:szCs w:val="32"/>
          <w:lang w:eastAsia="ru-RU"/>
        </w:rPr>
        <w:t xml:space="preserve"> по направлению подготовки 48.03.01 Теология </w:t>
      </w: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47221">
        <w:rPr>
          <w:rFonts w:ascii="Times New Roman" w:hAnsi="Times New Roman"/>
          <w:b/>
          <w:sz w:val="32"/>
          <w:szCs w:val="32"/>
          <w:lang w:eastAsia="ru-RU"/>
        </w:rPr>
        <w:t>(уровень бакалавриата)</w:t>
      </w: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D4001" w:rsidRPr="00947221" w:rsidRDefault="00DD4001" w:rsidP="00DD4001">
      <w:pPr>
        <w:ind w:firstLine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>Форма обучения: очная</w:t>
      </w: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</w:t>
      </w:r>
      <w:r w:rsidRPr="008834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Сергиев Посад, 2015</w:t>
      </w: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</w:p>
    <w:p w:rsidR="00DD400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001" w:rsidRPr="008834B3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lastRenderedPageBreak/>
        <w:t>Рабочую программу дисциплины разработал</w:t>
      </w:r>
      <w:r w:rsidRPr="00947221">
        <w:rPr>
          <w:rFonts w:ascii="Times New Roman" w:hAnsi="Times New Roman"/>
          <w:lang w:eastAsia="ru-RU"/>
        </w:rPr>
        <w:t xml:space="preserve"> 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Игумен </w:t>
      </w:r>
      <w:proofErr w:type="spellStart"/>
      <w:r>
        <w:rPr>
          <w:rFonts w:ascii="Times New Roman" w:hAnsi="Times New Roman"/>
          <w:lang w:eastAsia="ru-RU"/>
        </w:rPr>
        <w:t>Адриан</w:t>
      </w:r>
      <w:proofErr w:type="spellEnd"/>
      <w:r>
        <w:rPr>
          <w:rFonts w:ascii="Times New Roman" w:hAnsi="Times New Roman"/>
          <w:lang w:eastAsia="ru-RU"/>
        </w:rPr>
        <w:t xml:space="preserve"> (Пашин Александр Васильевич), кандидат физико-математических наук, кандидат богословия</w:t>
      </w:r>
      <w:r w:rsidRPr="00947221">
        <w:rPr>
          <w:rFonts w:ascii="Times New Roman" w:hAnsi="Times New Roman"/>
          <w:lang w:eastAsia="ru-RU"/>
        </w:rPr>
        <w:t xml:space="preserve"> </w:t>
      </w:r>
    </w:p>
    <w:p w:rsidR="00DD4001" w:rsidRPr="00947221" w:rsidRDefault="00DD4001" w:rsidP="00DD4001">
      <w:pPr>
        <w:ind w:firstLine="0"/>
        <w:jc w:val="center"/>
        <w:rPr>
          <w:rFonts w:ascii="Times New Roman" w:hAnsi="Times New Roman"/>
          <w:lang w:eastAsia="ru-RU"/>
        </w:rPr>
      </w:pPr>
      <w:r w:rsidRPr="00947221">
        <w:rPr>
          <w:rFonts w:ascii="Times New Roman" w:hAnsi="Times New Roman"/>
          <w:lang w:eastAsia="ru-RU"/>
        </w:rPr>
        <w:t>(Ф.И.О. разработчика программы полностью, ученая степень, ученое звание)</w:t>
      </w:r>
    </w:p>
    <w:p w:rsidR="00DD4001" w:rsidRPr="00947221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>Рецензент (</w:t>
      </w:r>
      <w:proofErr w:type="spellStart"/>
      <w:r w:rsidRPr="00947221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Pr="00947221">
        <w:rPr>
          <w:rFonts w:ascii="Times New Roman" w:hAnsi="Times New Roman"/>
          <w:sz w:val="28"/>
          <w:szCs w:val="28"/>
          <w:lang w:eastAsia="ru-RU"/>
        </w:rPr>
        <w:t>)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lang w:eastAsia="ru-RU"/>
        </w:rPr>
      </w:pPr>
      <w:r w:rsidRPr="00947221">
        <w:rPr>
          <w:rFonts w:ascii="Times New Roman" w:hAnsi="Times New Roman"/>
          <w:lang w:eastAsia="ru-RU"/>
        </w:rPr>
        <w:t>(ФИО, должность, ученое звание) (подпись)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>Рецензент (</w:t>
      </w:r>
      <w:proofErr w:type="spellStart"/>
      <w:r w:rsidRPr="00947221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Pr="00947221">
        <w:rPr>
          <w:rFonts w:ascii="Times New Roman" w:hAnsi="Times New Roman"/>
          <w:sz w:val="28"/>
          <w:szCs w:val="28"/>
          <w:lang w:eastAsia="ru-RU"/>
        </w:rPr>
        <w:t>)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lang w:eastAsia="ru-RU"/>
        </w:rPr>
      </w:pPr>
      <w:r w:rsidRPr="00947221">
        <w:rPr>
          <w:rFonts w:ascii="Times New Roman" w:hAnsi="Times New Roman"/>
          <w:lang w:eastAsia="ru-RU"/>
        </w:rPr>
        <w:t>(ФИО, должность, ученое звание) (подпись)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>Программа рассмотрена на заседании кафедры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>«____»____________201__ г., протокол № __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 xml:space="preserve">Заведующий кафедрой             _______________   </w:t>
      </w:r>
      <w:r w:rsidRPr="00947221">
        <w:rPr>
          <w:rFonts w:ascii="Times New Roman" w:hAnsi="Times New Roman"/>
          <w:sz w:val="28"/>
          <w:szCs w:val="28"/>
          <w:lang w:eastAsia="ru-RU"/>
        </w:rPr>
        <w:tab/>
      </w:r>
      <w:r w:rsidRPr="00947221">
        <w:rPr>
          <w:rFonts w:ascii="Times New Roman" w:hAnsi="Times New Roman"/>
          <w:sz w:val="28"/>
          <w:szCs w:val="28"/>
          <w:lang w:eastAsia="ru-RU"/>
        </w:rPr>
        <w:tab/>
        <w:t xml:space="preserve">  ______________</w:t>
      </w:r>
    </w:p>
    <w:p w:rsidR="00DD4001" w:rsidRPr="00947221" w:rsidRDefault="00DD4001" w:rsidP="00DD4001">
      <w:pPr>
        <w:ind w:firstLine="0"/>
        <w:rPr>
          <w:rFonts w:ascii="Times New Roman" w:hAnsi="Times New Roman"/>
          <w:sz w:val="20"/>
          <w:szCs w:val="20"/>
          <w:lang w:eastAsia="ru-RU"/>
        </w:rPr>
      </w:pPr>
      <w:r w:rsidRPr="00947221">
        <w:rPr>
          <w:rFonts w:ascii="TimesNewRomanPSMT" w:hAnsi="TimesNewRomanPSMT" w:cs="TimesNewRomanPSMT"/>
          <w:sz w:val="20"/>
          <w:szCs w:val="20"/>
          <w:lang w:eastAsia="ru-RU"/>
        </w:rPr>
        <w:t xml:space="preserve">                                                                     </w:t>
      </w:r>
      <w:r w:rsidRPr="00947221">
        <w:rPr>
          <w:rFonts w:ascii="Times New Roman" w:hAnsi="Times New Roman"/>
          <w:sz w:val="20"/>
          <w:szCs w:val="20"/>
          <w:lang w:eastAsia="ru-RU"/>
        </w:rPr>
        <w:t>Личная подпись                                                   (сан, ФИО)</w:t>
      </w: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 xml:space="preserve">Проректор </w:t>
      </w:r>
      <w:proofErr w:type="gramStart"/>
      <w:r w:rsidRPr="00947221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94722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 xml:space="preserve">Учебной работе                         _______________     </w:t>
      </w:r>
      <w:r w:rsidRPr="00947221">
        <w:rPr>
          <w:rFonts w:ascii="Times New Roman" w:hAnsi="Times New Roman"/>
          <w:sz w:val="28"/>
          <w:szCs w:val="28"/>
          <w:lang w:eastAsia="ru-RU"/>
        </w:rPr>
        <w:tab/>
        <w:t xml:space="preserve">             ______________</w:t>
      </w:r>
    </w:p>
    <w:p w:rsidR="00DD4001" w:rsidRPr="00947221" w:rsidRDefault="00DD4001" w:rsidP="00DD4001">
      <w:pPr>
        <w:ind w:firstLine="0"/>
        <w:rPr>
          <w:rFonts w:ascii="Times New Roman" w:hAnsi="Times New Roman"/>
          <w:sz w:val="20"/>
          <w:szCs w:val="20"/>
          <w:lang w:eastAsia="ru-RU"/>
        </w:rPr>
      </w:pPr>
      <w:r w:rsidRPr="00947221">
        <w:rPr>
          <w:rFonts w:ascii="TimesNewRomanPSMT" w:hAnsi="TimesNewRomanPSMT" w:cs="TimesNewRomanPSMT"/>
          <w:lang w:eastAsia="ru-RU"/>
        </w:rPr>
        <w:t xml:space="preserve">                                                             </w:t>
      </w:r>
      <w:r w:rsidRPr="00947221">
        <w:rPr>
          <w:rFonts w:ascii="Times New Roman" w:hAnsi="Times New Roman"/>
          <w:sz w:val="20"/>
          <w:szCs w:val="20"/>
          <w:lang w:eastAsia="ru-RU"/>
        </w:rPr>
        <w:t>Личная подпись                                                (сан, ФИО)</w:t>
      </w: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 xml:space="preserve">Заведующий </w:t>
      </w:r>
    </w:p>
    <w:p w:rsidR="00DD4001" w:rsidRPr="00947221" w:rsidRDefault="00DD4001" w:rsidP="00DD400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947221">
        <w:rPr>
          <w:rFonts w:ascii="Times New Roman" w:hAnsi="Times New Roman"/>
          <w:sz w:val="28"/>
          <w:szCs w:val="28"/>
          <w:lang w:eastAsia="ru-RU"/>
        </w:rPr>
        <w:t xml:space="preserve">Учебно-методическим отделом   ________________   </w:t>
      </w:r>
      <w:r w:rsidRPr="00947221">
        <w:rPr>
          <w:rFonts w:ascii="Times New Roman" w:hAnsi="Times New Roman"/>
          <w:sz w:val="28"/>
          <w:szCs w:val="28"/>
          <w:lang w:eastAsia="ru-RU"/>
        </w:rPr>
        <w:tab/>
        <w:t xml:space="preserve">    ______________</w:t>
      </w:r>
    </w:p>
    <w:p w:rsidR="00DD4001" w:rsidRPr="00947221" w:rsidRDefault="00DD4001" w:rsidP="00DD4001">
      <w:pPr>
        <w:ind w:firstLine="0"/>
        <w:rPr>
          <w:rFonts w:ascii="Times New Roman" w:hAnsi="Times New Roman"/>
          <w:sz w:val="20"/>
          <w:szCs w:val="20"/>
          <w:lang w:eastAsia="ru-RU"/>
        </w:rPr>
      </w:pPr>
      <w:r w:rsidRPr="00947221">
        <w:rPr>
          <w:rFonts w:ascii="TimesNewRomanPSMT" w:hAnsi="TimesNewRomanPSMT" w:cs="TimesNewRomanPSMT"/>
          <w:lang w:eastAsia="ru-RU"/>
        </w:rPr>
        <w:t xml:space="preserve">                                                               </w:t>
      </w:r>
      <w:r w:rsidRPr="00947221">
        <w:rPr>
          <w:rFonts w:ascii="Times New Roman" w:hAnsi="Times New Roman"/>
          <w:sz w:val="20"/>
          <w:szCs w:val="20"/>
          <w:lang w:eastAsia="ru-RU"/>
        </w:rPr>
        <w:t>Личная подпись                                                (сан, ФИО)</w:t>
      </w: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ind w:firstLine="0"/>
        <w:rPr>
          <w:rFonts w:ascii="TimesNewRomanPSMT" w:hAnsi="TimesNewRomanPSMT" w:cs="TimesNewRomanPSMT"/>
          <w:lang w:eastAsia="ru-RU"/>
        </w:rPr>
      </w:pPr>
    </w:p>
    <w:p w:rsidR="00DD4001" w:rsidRPr="00947221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947221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947221">
        <w:rPr>
          <w:rFonts w:ascii="Times New Roman" w:hAnsi="Times New Roman"/>
          <w:lang w:eastAsia="ru-RU"/>
        </w:rPr>
        <w:t xml:space="preserve">© </w:t>
      </w:r>
      <w:r>
        <w:rPr>
          <w:rFonts w:ascii="Times New Roman" w:hAnsi="Times New Roman"/>
          <w:lang w:eastAsia="ru-RU"/>
        </w:rPr>
        <w:t xml:space="preserve">Игумен </w:t>
      </w:r>
      <w:proofErr w:type="spellStart"/>
      <w:r>
        <w:rPr>
          <w:rFonts w:ascii="Times New Roman" w:hAnsi="Times New Roman"/>
          <w:lang w:eastAsia="ru-RU"/>
        </w:rPr>
        <w:t>Адриан</w:t>
      </w:r>
      <w:proofErr w:type="spellEnd"/>
      <w:r>
        <w:rPr>
          <w:rFonts w:ascii="Times New Roman" w:hAnsi="Times New Roman"/>
          <w:lang w:eastAsia="ru-RU"/>
        </w:rPr>
        <w:t xml:space="preserve"> (Пашин А.В.) </w:t>
      </w:r>
    </w:p>
    <w:p w:rsidR="00DD4001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947221">
        <w:rPr>
          <w:rFonts w:ascii="Times New Roman" w:hAnsi="Times New Roman"/>
          <w:lang w:eastAsia="ru-RU"/>
        </w:rPr>
        <w:t>© МДА РПЦ</w:t>
      </w:r>
    </w:p>
    <w:p w:rsidR="00DD4001" w:rsidRPr="00DD4001" w:rsidRDefault="00DD4001" w:rsidP="00DD4001">
      <w:pPr>
        <w:keepNext/>
        <w:suppressAutoHyphens/>
        <w:overflowPunct w:val="0"/>
        <w:autoSpaceDE w:val="0"/>
        <w:spacing w:before="480" w:after="60"/>
        <w:ind w:firstLine="0"/>
        <w:jc w:val="center"/>
        <w:textAlignment w:val="baseline"/>
        <w:rPr>
          <w:rFonts w:ascii="Times New Roman" w:eastAsia="Arial" w:hAnsi="Times New Roman" w:cs="Arial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  <w:bookmarkStart w:id="0" w:name="_Toc334272483"/>
      <w:r w:rsidRPr="008834B3">
        <w:rPr>
          <w:rFonts w:ascii="Times New Roman" w:hAnsi="Times New Roman"/>
          <w:b/>
          <w:bCs/>
          <w:lang w:eastAsia="ru-RU"/>
        </w:rPr>
        <w:lastRenderedPageBreak/>
        <w:t xml:space="preserve">Тематическое содержание </w:t>
      </w:r>
      <w:bookmarkEnd w:id="0"/>
      <w:r>
        <w:rPr>
          <w:rFonts w:ascii="Times New Roman" w:hAnsi="Times New Roman"/>
          <w:b/>
          <w:bCs/>
          <w:lang w:eastAsia="ru-RU"/>
        </w:rPr>
        <w:t>дисциплины</w:t>
      </w:r>
    </w:p>
    <w:p w:rsidR="00DD4001" w:rsidRPr="008834B3" w:rsidRDefault="00DD4001" w:rsidP="00DD4001">
      <w:pPr>
        <w:keepNext/>
        <w:suppressAutoHyphens/>
        <w:overflowPunct w:val="0"/>
        <w:autoSpaceDE w:val="0"/>
        <w:spacing w:before="480" w:after="60"/>
        <w:ind w:firstLine="0"/>
        <w:jc w:val="center"/>
        <w:textAlignment w:val="baseline"/>
        <w:rPr>
          <w:rFonts w:ascii="Times New Roman" w:eastAsia="Arial" w:hAnsi="Times New Roman" w:cs="Arial"/>
          <w:b/>
          <w:lang w:eastAsia="ru-RU"/>
        </w:rPr>
      </w:pPr>
      <w:r w:rsidRPr="008834B3">
        <w:rPr>
          <w:rFonts w:ascii="Times New Roman" w:eastAsia="Arial" w:hAnsi="Times New Roman" w:cs="Arial"/>
          <w:b/>
          <w:lang w:eastAsia="ru-RU"/>
        </w:rPr>
        <w:t xml:space="preserve">РАЗДЕЛ </w:t>
      </w:r>
      <w:r w:rsidRPr="008834B3">
        <w:rPr>
          <w:rFonts w:ascii="Times New Roman" w:eastAsia="Arial" w:hAnsi="Times New Roman" w:cs="Arial"/>
          <w:b/>
          <w:lang w:val="en-US" w:eastAsia="ru-RU"/>
        </w:rPr>
        <w:t>I</w:t>
      </w:r>
      <w:r w:rsidRPr="008834B3">
        <w:rPr>
          <w:rFonts w:ascii="Times New Roman" w:eastAsia="Arial" w:hAnsi="Times New Roman" w:cs="Arial"/>
          <w:b/>
          <w:lang w:eastAsia="ru-RU"/>
        </w:rPr>
        <w:t xml:space="preserve">. </w:t>
      </w:r>
      <w:r w:rsidRPr="008834B3">
        <w:rPr>
          <w:rFonts w:ascii="Times New Roman" w:eastAsia="Arial" w:hAnsi="Times New Roman" w:cs="Arial"/>
          <w:b/>
          <w:bCs/>
          <w:lang w:eastAsia="ru-RU"/>
        </w:rPr>
        <w:t>ВВЕДЕНИЕ В ДОГМАТИЧЕСКОЕ БОГОСЛОВИЕ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1. Понятие о догматах.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iCs/>
          <w:lang w:eastAsia="ru-RU"/>
        </w:rPr>
        <w:t xml:space="preserve">Определение догматического богословия. Термин «догмат». Определение догмата. Свойства догматов: </w:t>
      </w:r>
      <w:proofErr w:type="spellStart"/>
      <w:r w:rsidRPr="008834B3">
        <w:rPr>
          <w:rFonts w:ascii="Times New Roman" w:hAnsi="Times New Roman"/>
          <w:iCs/>
          <w:lang w:eastAsia="ru-RU"/>
        </w:rPr>
        <w:t>вероучительность</w:t>
      </w:r>
      <w:proofErr w:type="spellEnd"/>
      <w:r w:rsidRPr="008834B3">
        <w:rPr>
          <w:rFonts w:ascii="Times New Roman" w:hAnsi="Times New Roman"/>
          <w:iCs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Cs/>
          <w:lang w:eastAsia="ru-RU"/>
        </w:rPr>
        <w:t>теологичность</w:t>
      </w:r>
      <w:proofErr w:type="spellEnd"/>
      <w:r w:rsidRPr="008834B3">
        <w:rPr>
          <w:rFonts w:ascii="Times New Roman" w:hAnsi="Times New Roman"/>
          <w:iCs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Cs/>
          <w:lang w:eastAsia="ru-RU"/>
        </w:rPr>
        <w:t>богооткровенность</w:t>
      </w:r>
      <w:proofErr w:type="spellEnd"/>
      <w:r w:rsidRPr="008834B3">
        <w:rPr>
          <w:rFonts w:ascii="Times New Roman" w:hAnsi="Times New Roman"/>
          <w:iCs/>
          <w:lang w:eastAsia="ru-RU"/>
        </w:rPr>
        <w:t xml:space="preserve">, церковность, </w:t>
      </w:r>
      <w:proofErr w:type="spellStart"/>
      <w:r w:rsidRPr="008834B3">
        <w:rPr>
          <w:rFonts w:ascii="Times New Roman" w:hAnsi="Times New Roman"/>
          <w:iCs/>
          <w:lang w:eastAsia="ru-RU"/>
        </w:rPr>
        <w:t>законообязательность</w:t>
      </w:r>
      <w:proofErr w:type="spellEnd"/>
      <w:r w:rsidRPr="008834B3">
        <w:rPr>
          <w:rFonts w:ascii="Times New Roman" w:hAnsi="Times New Roman"/>
          <w:iCs/>
          <w:lang w:eastAsia="ru-RU"/>
        </w:rPr>
        <w:t xml:space="preserve"> (общеобязательность). Взаимосвязь догматов и принципов духовной жизни.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17-21, 23-27. </w:t>
      </w:r>
    </w:p>
    <w:p w:rsidR="00DD4001" w:rsidRPr="008834B3" w:rsidRDefault="00DD4001" w:rsidP="00DD4001">
      <w:pPr>
        <w:numPr>
          <w:ilvl w:val="0"/>
          <w:numId w:val="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20-26. </w:t>
      </w:r>
    </w:p>
    <w:p w:rsidR="00DD4001" w:rsidRPr="008834B3" w:rsidRDefault="00DD4001" w:rsidP="00DD4001">
      <w:pPr>
        <w:numPr>
          <w:ilvl w:val="0"/>
          <w:numId w:val="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8834B3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8834B3">
        <w:rPr>
          <w:rFonts w:ascii="Times New Roman" w:hAnsi="Times New Roman"/>
          <w:color w:val="000000"/>
          <w:lang w:val="en-US" w:eastAsia="ru-RU"/>
        </w:rPr>
        <w:t>I</w:t>
      </w:r>
      <w:r w:rsidRPr="008834B3">
        <w:rPr>
          <w:rFonts w:ascii="Times New Roman" w:hAnsi="Times New Roman"/>
          <w:color w:val="000000"/>
          <w:lang w:eastAsia="ru-RU"/>
        </w:rPr>
        <w:t xml:space="preserve">. СПб. 1883. С. 7-13. </w:t>
      </w:r>
    </w:p>
    <w:p w:rsidR="00DD4001" w:rsidRPr="008834B3" w:rsidRDefault="00DD4001" w:rsidP="00DD4001">
      <w:pPr>
        <w:numPr>
          <w:ilvl w:val="0"/>
          <w:numId w:val="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4-8. </w:t>
      </w:r>
    </w:p>
    <w:p w:rsidR="00DD4001" w:rsidRPr="008834B3" w:rsidRDefault="00DD4001" w:rsidP="00DD4001">
      <w:pPr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1. СПб. 2008. С. 9-35.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2. Полнота Божественного Откровения и развитие догматического учения Церкви.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iCs/>
          <w:lang w:eastAsia="ru-RU"/>
        </w:rPr>
        <w:t xml:space="preserve">Ересь. Богословские мнения: истинные, допустимые, ложные. Причина наличия ложных богословских мнений у святых отцов. Догматические формулы, богословские термины. Причины появления догматических формул. Католическая теория догматического развития и православное понимание о развитии догматического богословия. Догматические системы. Первые догматические системы.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22-23, 28-31. </w:t>
      </w:r>
    </w:p>
    <w:p w:rsidR="00DD4001" w:rsidRPr="008834B3" w:rsidRDefault="00DD4001" w:rsidP="00DD4001">
      <w:pPr>
        <w:numPr>
          <w:ilvl w:val="0"/>
          <w:numId w:val="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13-45. </w:t>
      </w:r>
    </w:p>
    <w:p w:rsidR="00DD4001" w:rsidRPr="008834B3" w:rsidRDefault="00DD4001" w:rsidP="00DD4001">
      <w:pPr>
        <w:numPr>
          <w:ilvl w:val="0"/>
          <w:numId w:val="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8834B3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8834B3">
        <w:rPr>
          <w:rFonts w:ascii="Times New Roman" w:hAnsi="Times New Roman"/>
          <w:color w:val="000000"/>
          <w:lang w:val="en-US" w:eastAsia="ru-RU"/>
        </w:rPr>
        <w:t>I</w:t>
      </w:r>
      <w:r w:rsidRPr="008834B3">
        <w:rPr>
          <w:rFonts w:ascii="Times New Roman" w:hAnsi="Times New Roman"/>
          <w:color w:val="000000"/>
          <w:lang w:eastAsia="ru-RU"/>
        </w:rPr>
        <w:t xml:space="preserve">. СПб. 1883. С. 13-37. </w:t>
      </w:r>
    </w:p>
    <w:p w:rsidR="00DD4001" w:rsidRPr="008834B3" w:rsidRDefault="00DD4001" w:rsidP="00DD4001">
      <w:pPr>
        <w:numPr>
          <w:ilvl w:val="0"/>
          <w:numId w:val="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25-29.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3.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История догматического богословия.</w:t>
      </w: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iCs/>
          <w:lang w:eastAsia="ru-RU"/>
        </w:rPr>
        <w:t xml:space="preserve">История догматического богословия: эпоха до Вселенских Соборов, эпоха Вселенских Соборов, эпоха после Вселенских Соборов. Основные догматические произведения каждой эпохи. Русская догматическая школа.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3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41-52. </w:t>
      </w:r>
    </w:p>
    <w:p w:rsidR="00DD4001" w:rsidRPr="008834B3" w:rsidRDefault="00DD4001" w:rsidP="00DD4001">
      <w:pPr>
        <w:numPr>
          <w:ilvl w:val="0"/>
          <w:numId w:val="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8834B3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8834B3">
        <w:rPr>
          <w:rFonts w:ascii="Times New Roman" w:hAnsi="Times New Roman"/>
          <w:color w:val="000000"/>
          <w:lang w:val="en-US" w:eastAsia="ru-RU"/>
        </w:rPr>
        <w:t>I</w:t>
      </w:r>
      <w:r w:rsidRPr="008834B3">
        <w:rPr>
          <w:rFonts w:ascii="Times New Roman" w:hAnsi="Times New Roman"/>
          <w:color w:val="000000"/>
          <w:lang w:eastAsia="ru-RU"/>
        </w:rPr>
        <w:t xml:space="preserve">. СПб. 1883. С. 37-65. </w:t>
      </w:r>
    </w:p>
    <w:p w:rsidR="00DD4001" w:rsidRPr="008834B3" w:rsidRDefault="00DD4001" w:rsidP="00DD4001">
      <w:pPr>
        <w:numPr>
          <w:ilvl w:val="0"/>
          <w:numId w:val="3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1. СПб. 2008. С. 73-136. </w:t>
      </w:r>
    </w:p>
    <w:p w:rsidR="00DD4001" w:rsidRPr="008834B3" w:rsidRDefault="00DD4001" w:rsidP="00DD4001">
      <w:pPr>
        <w:numPr>
          <w:ilvl w:val="0"/>
          <w:numId w:val="3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lastRenderedPageBreak/>
        <w:t>Зайцев А.А</w:t>
      </w:r>
      <w:r w:rsidRPr="008834B3">
        <w:rPr>
          <w:rFonts w:ascii="Times New Roman" w:hAnsi="Times New Roman"/>
          <w:color w:val="000000"/>
          <w:lang w:eastAsia="ru-RU"/>
        </w:rPr>
        <w:t xml:space="preserve">. Догматическое богословие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XV</w:t>
      </w:r>
      <w:r w:rsidRPr="008834B3">
        <w:rPr>
          <w:rFonts w:ascii="Times New Roman" w:hAnsi="Times New Roman"/>
          <w:lang w:eastAsia="ru-RU"/>
        </w:rPr>
        <w:t>. М. 2007. С. 542-548.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4. Священное Писание и Священное Предание.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bCs/>
          <w:iCs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Понятие о Божественном Откровении. Естественное и сверхъестественное Откровение. Понятие о Священном Предании. Понятие о Священном Писании.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Богодухновенность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Священного Писания. Соотношение Священного Писания и Священного Предания.</w:t>
      </w:r>
      <w:r w:rsidRPr="008834B3">
        <w:rPr>
          <w:rFonts w:ascii="Times New Roman" w:hAnsi="Times New Roman"/>
          <w:iCs/>
          <w:lang w:eastAsia="ru-RU"/>
        </w:rPr>
        <w:t xml:space="preserve"> </w:t>
      </w:r>
      <w:r w:rsidRPr="008834B3">
        <w:rPr>
          <w:rFonts w:ascii="Times New Roman" w:hAnsi="Times New Roman"/>
          <w:bCs/>
          <w:iCs/>
          <w:lang w:eastAsia="ru-RU"/>
        </w:rPr>
        <w:t xml:space="preserve">Важнейшие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вероучительные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тексты Православной Церкви (Формальное предание).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4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31-41. </w:t>
      </w:r>
    </w:p>
    <w:p w:rsidR="00DD4001" w:rsidRPr="008834B3" w:rsidRDefault="00DD4001" w:rsidP="00DD4001">
      <w:pPr>
        <w:numPr>
          <w:ilvl w:val="0"/>
          <w:numId w:val="4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</w:rPr>
        <w:t>Викентий</w:t>
      </w:r>
      <w:proofErr w:type="spellEnd"/>
      <w:r w:rsidRPr="008834B3">
        <w:rPr>
          <w:rFonts w:ascii="Times New Roman" w:hAnsi="Times New Roman"/>
          <w:i/>
        </w:rPr>
        <w:t xml:space="preserve"> </w:t>
      </w:r>
      <w:proofErr w:type="spellStart"/>
      <w:r w:rsidRPr="008834B3">
        <w:rPr>
          <w:rFonts w:ascii="Times New Roman" w:hAnsi="Times New Roman"/>
          <w:i/>
        </w:rPr>
        <w:t>Лиринский</w:t>
      </w:r>
      <w:proofErr w:type="spellEnd"/>
      <w:r>
        <w:rPr>
          <w:rFonts w:ascii="Times New Roman" w:hAnsi="Times New Roman"/>
          <w:i/>
        </w:rPr>
        <w:t>,</w:t>
      </w:r>
      <w:r w:rsidRPr="00425EF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</w:t>
      </w:r>
      <w:r w:rsidRPr="008834B3">
        <w:rPr>
          <w:rFonts w:ascii="Times New Roman" w:hAnsi="Times New Roman"/>
          <w:i/>
        </w:rPr>
        <w:t>реп</w:t>
      </w:r>
      <w:proofErr w:type="gramStart"/>
      <w:r w:rsidRPr="008834B3">
        <w:rPr>
          <w:rFonts w:ascii="Times New Roman" w:hAnsi="Times New Roman"/>
          <w:i/>
        </w:rPr>
        <w:t>..</w:t>
      </w:r>
      <w:r w:rsidRPr="008834B3">
        <w:rPr>
          <w:rFonts w:ascii="Times New Roman" w:hAnsi="Times New Roman"/>
        </w:rPr>
        <w:t xml:space="preserve"> </w:t>
      </w:r>
      <w:proofErr w:type="gramEnd"/>
      <w:r w:rsidRPr="008834B3">
        <w:rPr>
          <w:rFonts w:ascii="Times New Roman" w:hAnsi="Times New Roman"/>
          <w:bCs/>
        </w:rPr>
        <w:t xml:space="preserve">Памятные записки </w:t>
      </w:r>
      <w:proofErr w:type="spellStart"/>
      <w:r w:rsidRPr="008834B3">
        <w:rPr>
          <w:rFonts w:ascii="Times New Roman" w:hAnsi="Times New Roman"/>
          <w:bCs/>
        </w:rPr>
        <w:t>Перегрина</w:t>
      </w:r>
      <w:proofErr w:type="spellEnd"/>
      <w:r w:rsidRPr="008834B3">
        <w:rPr>
          <w:rFonts w:ascii="Times New Roman" w:hAnsi="Times New Roman"/>
          <w:bCs/>
        </w:rPr>
        <w:t xml:space="preserve"> о древности и всеобщности кафолической веры против непотребных </w:t>
      </w:r>
      <w:proofErr w:type="spellStart"/>
      <w:r w:rsidRPr="008834B3">
        <w:rPr>
          <w:rFonts w:ascii="Times New Roman" w:hAnsi="Times New Roman"/>
          <w:bCs/>
        </w:rPr>
        <w:t>новизн</w:t>
      </w:r>
      <w:proofErr w:type="spellEnd"/>
      <w:r w:rsidRPr="008834B3">
        <w:rPr>
          <w:rFonts w:ascii="Times New Roman" w:hAnsi="Times New Roman"/>
          <w:bCs/>
        </w:rPr>
        <w:t xml:space="preserve"> всех еретиков</w:t>
      </w:r>
      <w:r w:rsidRPr="008834B3">
        <w:rPr>
          <w:rFonts w:ascii="Times New Roman" w:hAnsi="Times New Roman"/>
        </w:rPr>
        <w:t xml:space="preserve">. (В электронном виде). </w:t>
      </w:r>
    </w:p>
    <w:p w:rsidR="00DD4001" w:rsidRPr="008834B3" w:rsidRDefault="00DD4001" w:rsidP="00DD4001">
      <w:pPr>
        <w:numPr>
          <w:ilvl w:val="0"/>
          <w:numId w:val="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46-69.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5. Естественное и сверхъестественное </w:t>
      </w:r>
      <w:proofErr w:type="spellStart"/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>богопознание</w:t>
      </w:r>
      <w:proofErr w:type="spellEnd"/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Понятие о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богопознании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: отвлеченное знание и опытное познание Бога. Естественный путь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богопознания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: через познание мира, через самопознание, через познание истории. Ограниченность </w:t>
      </w:r>
      <w:proofErr w:type="gramStart"/>
      <w:r w:rsidRPr="008834B3">
        <w:rPr>
          <w:rFonts w:ascii="Times New Roman" w:hAnsi="Times New Roman"/>
          <w:bCs/>
          <w:iCs/>
          <w:lang w:eastAsia="ru-RU"/>
        </w:rPr>
        <w:t>естественного</w:t>
      </w:r>
      <w:proofErr w:type="gramEnd"/>
      <w:r w:rsidRPr="008834B3">
        <w:rPr>
          <w:rFonts w:ascii="Times New Roman" w:hAnsi="Times New Roman"/>
          <w:bCs/>
          <w:iCs/>
          <w:lang w:eastAsia="ru-RU"/>
        </w:rPr>
        <w:t xml:space="preserve">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богопознания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Сверхъестественный путь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богопознания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Богопознание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на основании Священного Писания и творений святых отцов. Нравственные условия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богопознания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: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богопознание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как Божественный дар и как таинство,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богопознание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и очищение,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богопознание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и безмолвие.</w:t>
      </w:r>
      <w:r w:rsidRPr="008834B3">
        <w:rPr>
          <w:rFonts w:ascii="Times New Roman" w:hAnsi="Times New Roman"/>
          <w:iCs/>
          <w:lang w:eastAsia="ru-RU"/>
        </w:rPr>
        <w:t xml:space="preserve">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5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52-64. </w:t>
      </w:r>
    </w:p>
    <w:p w:rsidR="00DD4001" w:rsidRPr="008834B3" w:rsidRDefault="00DD4001" w:rsidP="00DD4001">
      <w:pPr>
        <w:numPr>
          <w:ilvl w:val="0"/>
          <w:numId w:val="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5-18, 70-78. </w:t>
      </w:r>
    </w:p>
    <w:p w:rsidR="00DD4001" w:rsidRPr="0003357D" w:rsidRDefault="00DD4001" w:rsidP="00DD4001">
      <w:pPr>
        <w:numPr>
          <w:ilvl w:val="0"/>
          <w:numId w:val="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t>Иванов М.С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Богопознание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V</w:t>
      </w:r>
      <w:r w:rsidRPr="008834B3">
        <w:rPr>
          <w:rFonts w:ascii="Times New Roman" w:hAnsi="Times New Roman"/>
          <w:lang w:eastAsia="ru-RU"/>
        </w:rPr>
        <w:t xml:space="preserve">. М. 2002. С. 476-486. </w:t>
      </w:r>
    </w:p>
    <w:p w:rsidR="00DD4001" w:rsidRPr="008834B3" w:rsidRDefault="00DD4001" w:rsidP="00DD4001">
      <w:pPr>
        <w:numPr>
          <w:ilvl w:val="0"/>
          <w:numId w:val="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1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 w:rsidRPr="008834B3">
        <w:rPr>
          <w:rFonts w:ascii="Times New Roman" w:hAnsi="Times New Roman"/>
          <w:lang w:val="en-US" w:eastAsia="ru-RU"/>
        </w:rPr>
        <w:t>I</w:t>
      </w:r>
      <w:r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val="en-US" w:eastAsia="ru-RU"/>
        </w:rPr>
        <w:t>I</w:t>
      </w:r>
      <w:r w:rsidRPr="008834B3">
        <w:rPr>
          <w:rFonts w:ascii="Times New Roman" w:hAnsi="Times New Roman"/>
          <w:lang w:val="en-US" w:eastAsia="ru-RU"/>
        </w:rPr>
        <w:t>V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val="en-US" w:eastAsia="ru-RU"/>
        </w:rPr>
        <w:t>157-162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6.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Учение отцов Каппадокийцев и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свт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. Иоанна Златоуста о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богопознании</w:t>
      </w:r>
      <w:proofErr w:type="spellEnd"/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bCs/>
        </w:rPr>
      </w:pPr>
      <w:r w:rsidRPr="008834B3">
        <w:rPr>
          <w:rFonts w:ascii="Times New Roman" w:hAnsi="Times New Roman"/>
          <w:bCs/>
        </w:rPr>
        <w:t xml:space="preserve">Споры о характере и границах </w:t>
      </w:r>
      <w:proofErr w:type="spellStart"/>
      <w:r w:rsidRPr="008834B3">
        <w:rPr>
          <w:rFonts w:ascii="Times New Roman" w:hAnsi="Times New Roman"/>
          <w:bCs/>
        </w:rPr>
        <w:t>богопознания</w:t>
      </w:r>
      <w:proofErr w:type="spellEnd"/>
      <w:r w:rsidRPr="008834B3">
        <w:rPr>
          <w:rFonts w:ascii="Times New Roman" w:hAnsi="Times New Roman"/>
          <w:bCs/>
        </w:rPr>
        <w:t xml:space="preserve"> в </w:t>
      </w:r>
      <w:r w:rsidRPr="008834B3">
        <w:rPr>
          <w:rFonts w:ascii="Times New Roman" w:hAnsi="Times New Roman"/>
          <w:bCs/>
          <w:lang w:val="en-US"/>
        </w:rPr>
        <w:t>IV</w:t>
      </w:r>
      <w:r w:rsidRPr="008834B3">
        <w:rPr>
          <w:rFonts w:ascii="Times New Roman" w:hAnsi="Times New Roman"/>
          <w:bCs/>
        </w:rPr>
        <w:t xml:space="preserve"> веке. Теория имен </w:t>
      </w:r>
      <w:proofErr w:type="spellStart"/>
      <w:r w:rsidRPr="008834B3">
        <w:rPr>
          <w:rFonts w:ascii="Times New Roman" w:hAnsi="Times New Roman"/>
          <w:bCs/>
        </w:rPr>
        <w:t>Евномия</w:t>
      </w:r>
      <w:proofErr w:type="spellEnd"/>
      <w:r w:rsidRPr="008834B3">
        <w:rPr>
          <w:rFonts w:ascii="Times New Roman" w:hAnsi="Times New Roman"/>
          <w:bCs/>
        </w:rPr>
        <w:t xml:space="preserve"> и арианство. Критика отцов Каппадокийцев и </w:t>
      </w:r>
      <w:proofErr w:type="spellStart"/>
      <w:r w:rsidRPr="008834B3">
        <w:rPr>
          <w:rFonts w:ascii="Times New Roman" w:hAnsi="Times New Roman"/>
          <w:bCs/>
        </w:rPr>
        <w:t>свт</w:t>
      </w:r>
      <w:proofErr w:type="spellEnd"/>
      <w:r w:rsidRPr="008834B3">
        <w:rPr>
          <w:rFonts w:ascii="Times New Roman" w:hAnsi="Times New Roman"/>
          <w:bCs/>
        </w:rPr>
        <w:t xml:space="preserve">. Иоанна Златоуста доктрины </w:t>
      </w:r>
      <w:proofErr w:type="spellStart"/>
      <w:r w:rsidRPr="008834B3">
        <w:rPr>
          <w:rFonts w:ascii="Times New Roman" w:hAnsi="Times New Roman"/>
          <w:bCs/>
        </w:rPr>
        <w:t>Евномия</w:t>
      </w:r>
      <w:proofErr w:type="spellEnd"/>
      <w:r w:rsidRPr="008834B3">
        <w:rPr>
          <w:rFonts w:ascii="Times New Roman" w:hAnsi="Times New Roman"/>
          <w:bCs/>
        </w:rPr>
        <w:t xml:space="preserve">. Непознаваемость Божественной сущности и познаваемости Бога в Его энергиях.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6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64-69. </w:t>
      </w:r>
    </w:p>
    <w:p w:rsidR="00DD4001" w:rsidRPr="008834B3" w:rsidRDefault="00DD4001" w:rsidP="00DD4001">
      <w:pPr>
        <w:numPr>
          <w:ilvl w:val="0"/>
          <w:numId w:val="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78-85. </w:t>
      </w:r>
    </w:p>
    <w:p w:rsidR="00DD4001" w:rsidRPr="0003357D" w:rsidRDefault="00DD4001" w:rsidP="00DD4001">
      <w:pPr>
        <w:numPr>
          <w:ilvl w:val="0"/>
          <w:numId w:val="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t>Иванов М.С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Богопознание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V</w:t>
      </w:r>
      <w:r w:rsidRPr="008834B3">
        <w:rPr>
          <w:rFonts w:ascii="Times New Roman" w:hAnsi="Times New Roman"/>
          <w:lang w:eastAsia="ru-RU"/>
        </w:rPr>
        <w:t>. М. 2002. С. 476-486.</w:t>
      </w:r>
    </w:p>
    <w:p w:rsidR="00DD4001" w:rsidRPr="008834B3" w:rsidRDefault="00DD4001" w:rsidP="00DD4001">
      <w:pPr>
        <w:numPr>
          <w:ilvl w:val="0"/>
          <w:numId w:val="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1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 w:rsidRPr="008834B3">
        <w:rPr>
          <w:rFonts w:ascii="Times New Roman" w:hAnsi="Times New Roman"/>
          <w:lang w:val="en-US" w:eastAsia="ru-RU"/>
        </w:rPr>
        <w:t>I</w:t>
      </w:r>
      <w:r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val="en-US" w:eastAsia="ru-RU"/>
        </w:rPr>
        <w:t>I</w:t>
      </w:r>
      <w:r w:rsidRPr="008834B3">
        <w:rPr>
          <w:rFonts w:ascii="Times New Roman" w:hAnsi="Times New Roman"/>
          <w:lang w:val="en-US" w:eastAsia="ru-RU"/>
        </w:rPr>
        <w:t>V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val="en-US" w:eastAsia="ru-RU"/>
        </w:rPr>
        <w:t>157-162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lastRenderedPageBreak/>
        <w:t xml:space="preserve">Тема 7.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Учение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свт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. Григория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Паламы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о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богопознании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. Апофатическое и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катафатическое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богословие</w:t>
      </w: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bCs/>
        </w:rPr>
      </w:pPr>
      <w:r w:rsidRPr="008834B3">
        <w:rPr>
          <w:rFonts w:ascii="Times New Roman" w:hAnsi="Times New Roman"/>
          <w:bCs/>
        </w:rPr>
        <w:t xml:space="preserve">Споры о характере и границах </w:t>
      </w:r>
      <w:proofErr w:type="spellStart"/>
      <w:r w:rsidRPr="008834B3">
        <w:rPr>
          <w:rFonts w:ascii="Times New Roman" w:hAnsi="Times New Roman"/>
          <w:bCs/>
        </w:rPr>
        <w:t>богопознания</w:t>
      </w:r>
      <w:proofErr w:type="spellEnd"/>
      <w:r w:rsidRPr="008834B3">
        <w:rPr>
          <w:rFonts w:ascii="Times New Roman" w:hAnsi="Times New Roman"/>
          <w:bCs/>
        </w:rPr>
        <w:t xml:space="preserve"> в </w:t>
      </w:r>
      <w:r w:rsidRPr="008834B3">
        <w:rPr>
          <w:rFonts w:ascii="Times New Roman" w:hAnsi="Times New Roman"/>
          <w:bCs/>
          <w:lang w:val="en-US"/>
        </w:rPr>
        <w:t>XIV</w:t>
      </w:r>
      <w:r w:rsidRPr="008834B3">
        <w:rPr>
          <w:rFonts w:ascii="Times New Roman" w:hAnsi="Times New Roman"/>
          <w:bCs/>
        </w:rPr>
        <w:t xml:space="preserve"> веке. Доктрина </w:t>
      </w:r>
      <w:proofErr w:type="spellStart"/>
      <w:r w:rsidRPr="008834B3">
        <w:rPr>
          <w:rFonts w:ascii="Times New Roman" w:hAnsi="Times New Roman"/>
          <w:bCs/>
        </w:rPr>
        <w:t>Варлаама</w:t>
      </w:r>
      <w:proofErr w:type="spellEnd"/>
      <w:r w:rsidRPr="008834B3">
        <w:rPr>
          <w:rFonts w:ascii="Times New Roman" w:hAnsi="Times New Roman"/>
          <w:bCs/>
        </w:rPr>
        <w:t xml:space="preserve"> </w:t>
      </w:r>
      <w:proofErr w:type="spellStart"/>
      <w:r w:rsidRPr="008834B3">
        <w:rPr>
          <w:rFonts w:ascii="Times New Roman" w:hAnsi="Times New Roman"/>
          <w:bCs/>
        </w:rPr>
        <w:t>Калабрийского</w:t>
      </w:r>
      <w:proofErr w:type="spellEnd"/>
      <w:r w:rsidRPr="008834B3">
        <w:rPr>
          <w:rFonts w:ascii="Times New Roman" w:hAnsi="Times New Roman"/>
          <w:bCs/>
        </w:rPr>
        <w:t xml:space="preserve"> о </w:t>
      </w:r>
      <w:proofErr w:type="spellStart"/>
      <w:r w:rsidRPr="008834B3">
        <w:rPr>
          <w:rFonts w:ascii="Times New Roman" w:hAnsi="Times New Roman"/>
          <w:bCs/>
        </w:rPr>
        <w:t>богопознании</w:t>
      </w:r>
      <w:proofErr w:type="spellEnd"/>
      <w:r w:rsidRPr="008834B3">
        <w:rPr>
          <w:rFonts w:ascii="Times New Roman" w:hAnsi="Times New Roman"/>
          <w:bCs/>
        </w:rPr>
        <w:t xml:space="preserve">. Учение </w:t>
      </w:r>
      <w:proofErr w:type="spellStart"/>
      <w:r w:rsidRPr="008834B3">
        <w:rPr>
          <w:rFonts w:ascii="Times New Roman" w:hAnsi="Times New Roman"/>
          <w:bCs/>
        </w:rPr>
        <w:t>свт</w:t>
      </w:r>
      <w:proofErr w:type="spellEnd"/>
      <w:r w:rsidRPr="008834B3">
        <w:rPr>
          <w:rFonts w:ascii="Times New Roman" w:hAnsi="Times New Roman"/>
          <w:bCs/>
        </w:rPr>
        <w:t xml:space="preserve">. Григория </w:t>
      </w:r>
      <w:proofErr w:type="spellStart"/>
      <w:r w:rsidRPr="008834B3">
        <w:rPr>
          <w:rFonts w:ascii="Times New Roman" w:hAnsi="Times New Roman"/>
          <w:bCs/>
        </w:rPr>
        <w:t>Паламы</w:t>
      </w:r>
      <w:proofErr w:type="spellEnd"/>
      <w:r w:rsidRPr="008834B3">
        <w:rPr>
          <w:rFonts w:ascii="Times New Roman" w:hAnsi="Times New Roman"/>
          <w:bCs/>
        </w:rPr>
        <w:t xml:space="preserve"> о </w:t>
      </w:r>
      <w:proofErr w:type="spellStart"/>
      <w:r w:rsidRPr="008834B3">
        <w:rPr>
          <w:rFonts w:ascii="Times New Roman" w:hAnsi="Times New Roman"/>
          <w:bCs/>
        </w:rPr>
        <w:t>богопознании</w:t>
      </w:r>
      <w:proofErr w:type="spellEnd"/>
      <w:r w:rsidRPr="008834B3">
        <w:rPr>
          <w:rFonts w:ascii="Times New Roman" w:hAnsi="Times New Roman"/>
          <w:bCs/>
        </w:rPr>
        <w:t xml:space="preserve">. Понятие об апофатическом и </w:t>
      </w:r>
      <w:proofErr w:type="spellStart"/>
      <w:r w:rsidRPr="008834B3">
        <w:rPr>
          <w:rFonts w:ascii="Times New Roman" w:hAnsi="Times New Roman"/>
          <w:bCs/>
        </w:rPr>
        <w:t>катафатическом</w:t>
      </w:r>
      <w:proofErr w:type="spellEnd"/>
      <w:r w:rsidRPr="008834B3">
        <w:rPr>
          <w:rFonts w:ascii="Times New Roman" w:hAnsi="Times New Roman"/>
          <w:bCs/>
        </w:rPr>
        <w:t xml:space="preserve"> богословии.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7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69-76. </w:t>
      </w:r>
    </w:p>
    <w:p w:rsidR="00DD4001" w:rsidRPr="008834B3" w:rsidRDefault="00DD4001" w:rsidP="00DD4001">
      <w:pPr>
        <w:numPr>
          <w:ilvl w:val="0"/>
          <w:numId w:val="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85-94. </w:t>
      </w:r>
    </w:p>
    <w:p w:rsidR="00DD4001" w:rsidRPr="008834B3" w:rsidRDefault="00DD4001" w:rsidP="00DD4001">
      <w:pPr>
        <w:numPr>
          <w:ilvl w:val="0"/>
          <w:numId w:val="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t>Иванов М.С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Богопознание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V</w:t>
      </w:r>
      <w:r w:rsidRPr="008834B3">
        <w:rPr>
          <w:rFonts w:ascii="Times New Roman" w:hAnsi="Times New Roman"/>
          <w:lang w:eastAsia="ru-RU"/>
        </w:rPr>
        <w:t>. М. 2002. С. 476-486.</w:t>
      </w:r>
    </w:p>
    <w:p w:rsidR="00DD4001" w:rsidRPr="008834B3" w:rsidRDefault="00DD4001" w:rsidP="00DD4001">
      <w:pPr>
        <w:keepNext/>
        <w:suppressAutoHyphens/>
        <w:overflowPunct w:val="0"/>
        <w:autoSpaceDE w:val="0"/>
        <w:spacing w:before="480" w:after="60"/>
        <w:ind w:firstLine="0"/>
        <w:jc w:val="center"/>
        <w:textAlignment w:val="baseline"/>
        <w:rPr>
          <w:rFonts w:ascii="Times New Roman" w:eastAsia="Arial" w:hAnsi="Times New Roman" w:cs="Arial"/>
          <w:b/>
          <w:lang w:eastAsia="ru-RU"/>
        </w:rPr>
      </w:pPr>
      <w:r w:rsidRPr="008834B3">
        <w:rPr>
          <w:rFonts w:ascii="Times New Roman" w:eastAsia="Arial" w:hAnsi="Times New Roman" w:cs="Arial"/>
          <w:b/>
          <w:lang w:eastAsia="ru-RU"/>
        </w:rPr>
        <w:t xml:space="preserve">РАЗДЕЛ </w:t>
      </w:r>
      <w:r w:rsidRPr="008834B3">
        <w:rPr>
          <w:rFonts w:ascii="Times New Roman" w:eastAsia="Arial" w:hAnsi="Times New Roman" w:cs="Arial"/>
          <w:b/>
          <w:lang w:val="en-US" w:eastAsia="ru-RU"/>
        </w:rPr>
        <w:t>II</w:t>
      </w:r>
      <w:r w:rsidRPr="008834B3">
        <w:rPr>
          <w:rFonts w:ascii="Times New Roman" w:eastAsia="Arial" w:hAnsi="Times New Roman" w:cs="Arial"/>
          <w:b/>
          <w:lang w:eastAsia="ru-RU"/>
        </w:rPr>
        <w:t xml:space="preserve">. </w:t>
      </w:r>
      <w:r w:rsidRPr="008834B3">
        <w:rPr>
          <w:rFonts w:ascii="Times New Roman" w:eastAsia="Arial" w:hAnsi="Times New Roman" w:cs="Arial"/>
          <w:b/>
          <w:bCs/>
          <w:lang w:eastAsia="ru-RU"/>
        </w:rPr>
        <w:t>ТРИАДОЛОГИЯ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8. Апофатические свойства Божии.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>Истина бытия Божия. Божественные свойства и их именования. Апофатические (онтологические) свойства Божии: самобытность, неизменяемость, вечность, неизмеримость.</w:t>
      </w:r>
      <w:r w:rsidRPr="008834B3">
        <w:rPr>
          <w:rFonts w:ascii="Times New Roman" w:hAnsi="Times New Roman"/>
          <w:iCs/>
          <w:lang w:eastAsia="ru-RU"/>
        </w:rPr>
        <w:t xml:space="preserve">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8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77-84. </w:t>
      </w:r>
    </w:p>
    <w:p w:rsidR="00DD4001" w:rsidRPr="0003357D" w:rsidRDefault="00DD4001" w:rsidP="00DD4001">
      <w:pPr>
        <w:numPr>
          <w:ilvl w:val="0"/>
          <w:numId w:val="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96-105. </w:t>
      </w:r>
    </w:p>
    <w:p w:rsidR="00DD4001" w:rsidRPr="008834B3" w:rsidRDefault="00DD4001" w:rsidP="00DD4001">
      <w:pPr>
        <w:numPr>
          <w:ilvl w:val="0"/>
          <w:numId w:val="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1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а</w:t>
      </w:r>
      <w:r w:rsidRPr="008834B3">
        <w:rPr>
          <w:rFonts w:ascii="Times New Roman" w:hAnsi="Times New Roman"/>
          <w:lang w:eastAsia="ru-RU"/>
        </w:rPr>
        <w:t xml:space="preserve"> </w:t>
      </w:r>
      <w:r w:rsidRPr="008834B3">
        <w:rPr>
          <w:rFonts w:ascii="Times New Roman" w:hAnsi="Times New Roman"/>
          <w:lang w:val="en-US" w:eastAsia="ru-RU"/>
        </w:rPr>
        <w:t>I</w:t>
      </w:r>
      <w:r>
        <w:rPr>
          <w:rFonts w:ascii="Times New Roman" w:hAnsi="Times New Roman"/>
          <w:lang w:val="en-US" w:eastAsia="ru-RU"/>
        </w:rPr>
        <w:t>II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val="en-US" w:eastAsia="ru-RU"/>
        </w:rPr>
        <w:t>V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 w:rsidRPr="0003357D">
        <w:rPr>
          <w:rFonts w:ascii="Times New Roman" w:hAnsi="Times New Roman"/>
          <w:lang w:eastAsia="ru-RU"/>
        </w:rPr>
        <w:t>159-160</w:t>
      </w:r>
      <w:r>
        <w:rPr>
          <w:rFonts w:ascii="Times New Roman" w:hAnsi="Times New Roman"/>
          <w:lang w:eastAsia="ru-RU"/>
        </w:rPr>
        <w:t>, 162-163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8834B3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8834B3">
        <w:rPr>
          <w:rFonts w:ascii="Times New Roman" w:hAnsi="Times New Roman"/>
          <w:color w:val="000000"/>
          <w:lang w:val="en-US" w:eastAsia="ru-RU"/>
        </w:rPr>
        <w:t>I</w:t>
      </w:r>
      <w:r w:rsidRPr="008834B3">
        <w:rPr>
          <w:rFonts w:ascii="Times New Roman" w:hAnsi="Times New Roman"/>
          <w:color w:val="000000"/>
          <w:lang w:eastAsia="ru-RU"/>
        </w:rPr>
        <w:t xml:space="preserve">. СПб. 1883. С. 102-122. </w:t>
      </w:r>
    </w:p>
    <w:p w:rsidR="00DD4001" w:rsidRPr="008834B3" w:rsidRDefault="00DD4001" w:rsidP="00DD4001">
      <w:pPr>
        <w:numPr>
          <w:ilvl w:val="0"/>
          <w:numId w:val="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69-79. </w:t>
      </w:r>
    </w:p>
    <w:p w:rsidR="00DD4001" w:rsidRPr="008834B3" w:rsidRDefault="00DD4001" w:rsidP="00DD4001">
      <w:pPr>
        <w:numPr>
          <w:ilvl w:val="0"/>
          <w:numId w:val="8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2. СПб. 2008. С. 12-141.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9. </w:t>
      </w:r>
      <w:proofErr w:type="spellStart"/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>Катафатические</w:t>
      </w:r>
      <w:proofErr w:type="spellEnd"/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 свойства Божии.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proofErr w:type="spellStart"/>
      <w:r w:rsidRPr="008834B3">
        <w:rPr>
          <w:rFonts w:ascii="Times New Roman" w:hAnsi="Times New Roman"/>
          <w:bCs/>
          <w:iCs/>
          <w:lang w:eastAsia="ru-RU"/>
        </w:rPr>
        <w:t>Катафатические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(духовные) свойства Божии: Разум, Премудрость и Всеведение; Святость и Свет; Всемогущество и Свобода;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Всеблаженство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; Благость, Любовь и Милость; Правда. Соотношение Любви и Правды </w:t>
      </w:r>
      <w:proofErr w:type="gramStart"/>
      <w:r w:rsidRPr="008834B3">
        <w:rPr>
          <w:rFonts w:ascii="Times New Roman" w:hAnsi="Times New Roman"/>
          <w:bCs/>
          <w:iCs/>
          <w:lang w:eastAsia="ru-RU"/>
        </w:rPr>
        <w:t>Божиих</w:t>
      </w:r>
      <w:proofErr w:type="gramEnd"/>
      <w:r w:rsidRPr="008834B3">
        <w:rPr>
          <w:rFonts w:ascii="Times New Roman" w:hAnsi="Times New Roman"/>
          <w:bCs/>
          <w:iCs/>
          <w:lang w:eastAsia="ru-RU"/>
        </w:rPr>
        <w:t>.</w:t>
      </w:r>
      <w:r w:rsidRPr="008834B3">
        <w:rPr>
          <w:rFonts w:ascii="Times New Roman" w:hAnsi="Times New Roman"/>
          <w:iCs/>
          <w:lang w:eastAsia="ru-RU"/>
        </w:rPr>
        <w:t xml:space="preserve"> Имена Божии, характеризующие Его отношение к миру: Творец, Господь, Спаситель, </w:t>
      </w:r>
      <w:proofErr w:type="spellStart"/>
      <w:r w:rsidRPr="008834B3">
        <w:rPr>
          <w:rFonts w:ascii="Times New Roman" w:hAnsi="Times New Roman"/>
          <w:iCs/>
          <w:lang w:eastAsia="ru-RU"/>
        </w:rPr>
        <w:t>Промыслитель</w:t>
      </w:r>
      <w:proofErr w:type="spellEnd"/>
      <w:r w:rsidRPr="008834B3">
        <w:rPr>
          <w:rFonts w:ascii="Times New Roman" w:hAnsi="Times New Roman"/>
          <w:iCs/>
          <w:lang w:eastAsia="ru-RU"/>
        </w:rPr>
        <w:t xml:space="preserve"> и др.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9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85-101. </w:t>
      </w:r>
    </w:p>
    <w:p w:rsidR="00DD4001" w:rsidRDefault="00DD4001" w:rsidP="00DD4001">
      <w:pPr>
        <w:numPr>
          <w:ilvl w:val="0"/>
          <w:numId w:val="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114-127. </w:t>
      </w:r>
    </w:p>
    <w:p w:rsidR="00DD4001" w:rsidRPr="008834B3" w:rsidRDefault="00DD4001" w:rsidP="00DD4001">
      <w:pPr>
        <w:numPr>
          <w:ilvl w:val="0"/>
          <w:numId w:val="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1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 w:rsidRPr="008834B3">
        <w:rPr>
          <w:rFonts w:ascii="Times New Roman" w:hAnsi="Times New Roman"/>
          <w:lang w:val="en-US" w:eastAsia="ru-RU"/>
        </w:rPr>
        <w:t>I</w:t>
      </w:r>
      <w:r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val="en-US" w:eastAsia="ru-RU"/>
        </w:rPr>
        <w:t>I</w:t>
      </w:r>
      <w:r w:rsidRPr="008834B3">
        <w:rPr>
          <w:rFonts w:ascii="Times New Roman" w:hAnsi="Times New Roman"/>
          <w:lang w:val="en-US" w:eastAsia="ru-RU"/>
        </w:rPr>
        <w:t>V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val="en-US" w:eastAsia="ru-RU"/>
        </w:rPr>
        <w:t>157-162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8834B3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8834B3">
        <w:rPr>
          <w:rFonts w:ascii="Times New Roman" w:hAnsi="Times New Roman"/>
          <w:color w:val="000000"/>
          <w:lang w:val="en-US" w:eastAsia="ru-RU"/>
        </w:rPr>
        <w:t>I</w:t>
      </w:r>
      <w:r w:rsidRPr="008834B3">
        <w:rPr>
          <w:rFonts w:ascii="Times New Roman" w:hAnsi="Times New Roman"/>
          <w:color w:val="000000"/>
          <w:lang w:eastAsia="ru-RU"/>
        </w:rPr>
        <w:t xml:space="preserve">. СПб. 1883. С. 122-144. </w:t>
      </w:r>
    </w:p>
    <w:p w:rsidR="00DD4001" w:rsidRPr="008834B3" w:rsidRDefault="00DD4001" w:rsidP="00DD4001">
      <w:pPr>
        <w:numPr>
          <w:ilvl w:val="0"/>
          <w:numId w:val="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79-104. </w:t>
      </w:r>
    </w:p>
    <w:p w:rsidR="00DD4001" w:rsidRPr="008834B3" w:rsidRDefault="00DD4001" w:rsidP="00DD4001">
      <w:pPr>
        <w:numPr>
          <w:ilvl w:val="0"/>
          <w:numId w:val="9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2. СПб. 2008. С. 142-191.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lastRenderedPageBreak/>
        <w:t xml:space="preserve">Тема 10. </w:t>
      </w:r>
      <w:proofErr w:type="gram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Божественные</w:t>
      </w:r>
      <w:proofErr w:type="gram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сущность и энергия. Антропоморфизмы Священного Писания.</w:t>
      </w: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>Отношение приписываемых существу Божию свойств к</w:t>
      </w:r>
      <w:proofErr w:type="gramStart"/>
      <w:r w:rsidRPr="008834B3">
        <w:rPr>
          <w:rFonts w:ascii="Times New Roman" w:hAnsi="Times New Roman"/>
          <w:bCs/>
          <w:iCs/>
          <w:lang w:eastAsia="ru-RU"/>
        </w:rPr>
        <w:t xml:space="preserve"> С</w:t>
      </w:r>
      <w:proofErr w:type="gramEnd"/>
      <w:r w:rsidRPr="008834B3">
        <w:rPr>
          <w:rFonts w:ascii="Times New Roman" w:hAnsi="Times New Roman"/>
          <w:bCs/>
          <w:iCs/>
          <w:lang w:eastAsia="ru-RU"/>
        </w:rPr>
        <w:t xml:space="preserve">амому Его существу. Истинность наших представлений о Боге. Единство и простота существа Божия. </w:t>
      </w:r>
      <w:proofErr w:type="gramStart"/>
      <w:r w:rsidRPr="008834B3">
        <w:rPr>
          <w:rFonts w:ascii="Times New Roman" w:hAnsi="Times New Roman"/>
          <w:bCs/>
          <w:iCs/>
          <w:lang w:eastAsia="ru-RU"/>
        </w:rPr>
        <w:t>Божественные</w:t>
      </w:r>
      <w:proofErr w:type="gramEnd"/>
      <w:r w:rsidRPr="008834B3">
        <w:rPr>
          <w:rFonts w:ascii="Times New Roman" w:hAnsi="Times New Roman"/>
          <w:bCs/>
          <w:iCs/>
          <w:lang w:eastAsia="ru-RU"/>
        </w:rPr>
        <w:t xml:space="preserve"> сущность и энергия. Антропоморфизмы Священного Писания.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10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70-72, 84-85, 101-102. </w:t>
      </w:r>
    </w:p>
    <w:p w:rsidR="00DD4001" w:rsidRDefault="00DD4001" w:rsidP="00DD4001">
      <w:pPr>
        <w:numPr>
          <w:ilvl w:val="0"/>
          <w:numId w:val="1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87-90, 106-114, 127-128. </w:t>
      </w:r>
    </w:p>
    <w:p w:rsidR="00DD4001" w:rsidRPr="008834B3" w:rsidRDefault="00DD4001" w:rsidP="00DD4001">
      <w:pPr>
        <w:numPr>
          <w:ilvl w:val="0"/>
          <w:numId w:val="1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1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 w:rsidRPr="008834B3">
        <w:rPr>
          <w:rFonts w:ascii="Times New Roman" w:hAnsi="Times New Roman"/>
          <w:lang w:val="en-US" w:eastAsia="ru-RU"/>
        </w:rPr>
        <w:t>I</w:t>
      </w:r>
      <w:r>
        <w:rPr>
          <w:rFonts w:ascii="Times New Roman" w:hAnsi="Times New Roman"/>
          <w:lang w:val="en-US" w:eastAsia="ru-RU"/>
        </w:rPr>
        <w:t>X</w:t>
      </w:r>
      <w:r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val="en-US" w:eastAsia="ru-RU"/>
        </w:rPr>
        <w:t>XI</w:t>
      </w:r>
      <w:r w:rsidRPr="008834B3">
        <w:rPr>
          <w:rFonts w:ascii="Times New Roman" w:hAnsi="Times New Roman"/>
          <w:lang w:val="en-US" w:eastAsia="ru-RU"/>
        </w:rPr>
        <w:t>V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val="en-US" w:eastAsia="ru-RU"/>
        </w:rPr>
        <w:t>174-185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1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8834B3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8834B3">
        <w:rPr>
          <w:rFonts w:ascii="Times New Roman" w:hAnsi="Times New Roman"/>
          <w:color w:val="000000"/>
          <w:lang w:val="en-US" w:eastAsia="ru-RU"/>
        </w:rPr>
        <w:t>I</w:t>
      </w:r>
      <w:r w:rsidRPr="008834B3">
        <w:rPr>
          <w:rFonts w:ascii="Times New Roman" w:hAnsi="Times New Roman"/>
          <w:color w:val="000000"/>
          <w:lang w:eastAsia="ru-RU"/>
        </w:rPr>
        <w:t xml:space="preserve">. СПб. 1883. С. 144-150. </w:t>
      </w:r>
    </w:p>
    <w:p w:rsidR="00DD4001" w:rsidRPr="008834B3" w:rsidRDefault="00DD4001" w:rsidP="00DD4001">
      <w:pPr>
        <w:numPr>
          <w:ilvl w:val="0"/>
          <w:numId w:val="1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104-114. </w:t>
      </w:r>
    </w:p>
    <w:p w:rsidR="00DD4001" w:rsidRPr="008834B3" w:rsidRDefault="00DD4001" w:rsidP="00DD4001">
      <w:pPr>
        <w:numPr>
          <w:ilvl w:val="0"/>
          <w:numId w:val="10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2. СПб. 2008. С. 191-211.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11.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Понятие о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триадологическом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догмате.</w:t>
      </w: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>Догмат о Пресвятой Троице – основа веры Церкви. Термин «Троица». Непостижимость догмата о Пресвятой Троице. Аналогии Пресвятой Троицы в тварном мире.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11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103-113. </w:t>
      </w:r>
    </w:p>
    <w:p w:rsidR="00DD4001" w:rsidRPr="0003357D" w:rsidRDefault="00DD4001" w:rsidP="00DD4001">
      <w:pPr>
        <w:numPr>
          <w:ilvl w:val="0"/>
          <w:numId w:val="1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129-133. </w:t>
      </w:r>
    </w:p>
    <w:p w:rsidR="00DD4001" w:rsidRPr="008834B3" w:rsidRDefault="00DD4001" w:rsidP="00DD4001">
      <w:pPr>
        <w:numPr>
          <w:ilvl w:val="0"/>
          <w:numId w:val="1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1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VI</w:t>
      </w:r>
      <w:r>
        <w:rPr>
          <w:rFonts w:ascii="Times New Roman" w:hAnsi="Times New Roman"/>
          <w:lang w:eastAsia="ru-RU"/>
        </w:rPr>
        <w:t>-</w:t>
      </w:r>
      <w:r w:rsidRPr="008834B3">
        <w:rPr>
          <w:rFonts w:ascii="Times New Roman" w:hAnsi="Times New Roman"/>
          <w:lang w:val="en-US" w:eastAsia="ru-RU"/>
        </w:rPr>
        <w:t>V</w:t>
      </w:r>
      <w:r>
        <w:rPr>
          <w:rFonts w:ascii="Times New Roman" w:hAnsi="Times New Roman"/>
          <w:lang w:val="en-US" w:eastAsia="ru-RU"/>
        </w:rPr>
        <w:t>III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val="en-US" w:eastAsia="ru-RU"/>
        </w:rPr>
        <w:t>162-174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1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8834B3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8834B3">
        <w:rPr>
          <w:rFonts w:ascii="Times New Roman" w:hAnsi="Times New Roman"/>
          <w:color w:val="000000"/>
          <w:lang w:val="en-US" w:eastAsia="ru-RU"/>
        </w:rPr>
        <w:t>I</w:t>
      </w:r>
      <w:r w:rsidRPr="008834B3">
        <w:rPr>
          <w:rFonts w:ascii="Times New Roman" w:hAnsi="Times New Roman"/>
          <w:color w:val="000000"/>
          <w:lang w:eastAsia="ru-RU"/>
        </w:rPr>
        <w:t xml:space="preserve">. СПб. 1883. С. 156-159. </w:t>
      </w:r>
    </w:p>
    <w:p w:rsidR="00DD4001" w:rsidRPr="008834B3" w:rsidRDefault="00DD4001" w:rsidP="00DD4001">
      <w:pPr>
        <w:numPr>
          <w:ilvl w:val="0"/>
          <w:numId w:val="1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114-115. </w:t>
      </w:r>
    </w:p>
    <w:p w:rsidR="00DD4001" w:rsidRPr="008834B3" w:rsidRDefault="00DD4001" w:rsidP="00DD4001">
      <w:pPr>
        <w:numPr>
          <w:ilvl w:val="0"/>
          <w:numId w:val="11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2. СПб. 2008. С. 212-214.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12.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Свидетельства Священного Писания и </w:t>
      </w:r>
      <w:proofErr w:type="gram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мужей</w:t>
      </w:r>
      <w:proofErr w:type="gram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апостольских о Боге-Троице.</w:t>
      </w: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Свидетельства Ветхого Завета о Боге-Троице: о множественности Лиц, о Троичности Лиц, ипостасные имена. Свидетельства Нового Завета о Боге-Троице. Свидетельства мужей апостольских о Боге-Троице. Уничижительные места Священного Писания в отношении Сына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Божиего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Свидетельства Священного Писания о Божественности Святого Духа и Его равенстве </w:t>
      </w:r>
      <w:proofErr w:type="gramStart"/>
      <w:r w:rsidRPr="008834B3">
        <w:rPr>
          <w:rFonts w:ascii="Times New Roman" w:hAnsi="Times New Roman"/>
          <w:bCs/>
          <w:iCs/>
          <w:lang w:eastAsia="ru-RU"/>
        </w:rPr>
        <w:t>со</w:t>
      </w:r>
      <w:proofErr w:type="gramEnd"/>
      <w:r w:rsidRPr="008834B3">
        <w:rPr>
          <w:rFonts w:ascii="Times New Roman" w:hAnsi="Times New Roman"/>
          <w:bCs/>
          <w:iCs/>
          <w:lang w:eastAsia="ru-RU"/>
        </w:rPr>
        <w:t xml:space="preserve"> Отцом и Сыном.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12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129-139. </w:t>
      </w:r>
    </w:p>
    <w:p w:rsidR="00DD4001" w:rsidRPr="008834B3" w:rsidRDefault="00DD4001" w:rsidP="00DD4001">
      <w:pPr>
        <w:numPr>
          <w:ilvl w:val="0"/>
          <w:numId w:val="1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133-151. </w:t>
      </w:r>
    </w:p>
    <w:p w:rsidR="00DD4001" w:rsidRPr="008834B3" w:rsidRDefault="00DD4001" w:rsidP="00DD4001">
      <w:pPr>
        <w:numPr>
          <w:ilvl w:val="0"/>
          <w:numId w:val="1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8834B3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8834B3">
        <w:rPr>
          <w:rFonts w:ascii="Times New Roman" w:hAnsi="Times New Roman"/>
          <w:color w:val="000000"/>
          <w:lang w:val="en-US" w:eastAsia="ru-RU"/>
        </w:rPr>
        <w:t>I</w:t>
      </w:r>
      <w:r w:rsidRPr="008834B3">
        <w:rPr>
          <w:rFonts w:ascii="Times New Roman" w:hAnsi="Times New Roman"/>
          <w:color w:val="000000"/>
          <w:lang w:eastAsia="ru-RU"/>
        </w:rPr>
        <w:t xml:space="preserve">. СПб. 1883. С. 160-203. </w:t>
      </w:r>
    </w:p>
    <w:p w:rsidR="00DD4001" w:rsidRPr="008834B3" w:rsidRDefault="00DD4001" w:rsidP="00DD4001">
      <w:pPr>
        <w:numPr>
          <w:ilvl w:val="0"/>
          <w:numId w:val="1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lastRenderedPageBreak/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129-154. </w:t>
      </w:r>
    </w:p>
    <w:p w:rsidR="00DD4001" w:rsidRPr="008834B3" w:rsidRDefault="00DD4001" w:rsidP="00DD4001">
      <w:pPr>
        <w:numPr>
          <w:ilvl w:val="0"/>
          <w:numId w:val="12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2. СПб. 2008. С. 214-285.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13.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Опровержение Церковью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монархианства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.</w:t>
      </w: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Суть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монархианства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Учение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динамистов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, доктрина Павла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Самосатского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Понимание Павлом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Самосатским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термина «единосущный». Учение </w:t>
      </w:r>
      <w:proofErr w:type="gramStart"/>
      <w:r w:rsidRPr="008834B3">
        <w:rPr>
          <w:rFonts w:ascii="Times New Roman" w:hAnsi="Times New Roman"/>
          <w:bCs/>
          <w:iCs/>
          <w:lang w:eastAsia="ru-RU"/>
        </w:rPr>
        <w:t>ранних</w:t>
      </w:r>
      <w:proofErr w:type="gramEnd"/>
      <w:r w:rsidRPr="008834B3">
        <w:rPr>
          <w:rFonts w:ascii="Times New Roman" w:hAnsi="Times New Roman"/>
          <w:bCs/>
          <w:iCs/>
          <w:lang w:eastAsia="ru-RU"/>
        </w:rPr>
        <w:t xml:space="preserve">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модалистов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, доктрина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Савеллия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Полемика апологетов с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монархианством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>.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13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116-122. </w:t>
      </w:r>
    </w:p>
    <w:p w:rsidR="00DD4001" w:rsidRPr="008834B3" w:rsidRDefault="00DD4001" w:rsidP="00DD4001">
      <w:pPr>
        <w:numPr>
          <w:ilvl w:val="0"/>
          <w:numId w:val="13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Болотов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В.В.</w:t>
      </w:r>
      <w:r w:rsidRPr="008834B3">
        <w:rPr>
          <w:rFonts w:ascii="Times New Roman" w:hAnsi="Times New Roman"/>
          <w:color w:val="000000"/>
          <w:lang w:eastAsia="ru-RU"/>
        </w:rPr>
        <w:t xml:space="preserve"> Собрание церковно-исторических трудов. Т. 3: Лекции по истории древней Церкви. История Церкви в период до Константина Великого. М. 2001. С. 333-348, 360-366. </w:t>
      </w:r>
    </w:p>
    <w:p w:rsidR="00DD4001" w:rsidRPr="008834B3" w:rsidRDefault="00DD4001" w:rsidP="00DD4001">
      <w:pPr>
        <w:numPr>
          <w:ilvl w:val="0"/>
          <w:numId w:val="1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155-159. </w:t>
      </w:r>
    </w:p>
    <w:p w:rsidR="00DD4001" w:rsidRPr="008834B3" w:rsidRDefault="00DD4001" w:rsidP="00DD4001">
      <w:pPr>
        <w:numPr>
          <w:ilvl w:val="0"/>
          <w:numId w:val="1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117-120.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14.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Субординационизм апологетов.</w:t>
      </w: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Общие черты субординационизм у апологетов: Бог как Абсолют, трансцендентность Абсолюта миру, философское понимание Логоса как посредника между Абсолютом и миром, двойственное рождение Логоса. Учение Тертуллиана о Троице. Учение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Оригена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о Троице.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14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Болотов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В.В.</w:t>
      </w:r>
      <w:r w:rsidRPr="008834B3">
        <w:rPr>
          <w:rFonts w:ascii="Times New Roman" w:hAnsi="Times New Roman"/>
          <w:color w:val="000000"/>
          <w:lang w:eastAsia="ru-RU"/>
        </w:rPr>
        <w:t xml:space="preserve"> Собрание церковно-исторических трудов. Т. 3: Лекции по истории древней Церкви. История Церкви в период до Константина Великого. М. 2001. С. 329-333, 349-355. </w:t>
      </w:r>
    </w:p>
    <w:p w:rsidR="00DD4001" w:rsidRPr="008834B3" w:rsidRDefault="00DD4001" w:rsidP="00DD4001">
      <w:pPr>
        <w:numPr>
          <w:ilvl w:val="0"/>
          <w:numId w:val="1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152-155, 159-164.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i/>
          <w:iCs/>
          <w:u w:val="single"/>
          <w:lang w:val="ar-SA"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15.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Арианство.</w:t>
      </w: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Предпосылки арианства – Отец как Абсолют и Логос как Его посредник. Сын сотворен по воле Отца во времени из небытия. Аргументы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Евномия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в защиту арианства.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Христология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Ария.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15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122-124. </w:t>
      </w:r>
    </w:p>
    <w:p w:rsidR="00DD4001" w:rsidRPr="008834B3" w:rsidRDefault="00DD4001" w:rsidP="00DD4001">
      <w:pPr>
        <w:numPr>
          <w:ilvl w:val="0"/>
          <w:numId w:val="15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t>Бирюков Д.С.</w:t>
      </w:r>
      <w:r w:rsidRPr="008834B3">
        <w:rPr>
          <w:rFonts w:ascii="Times New Roman" w:hAnsi="Times New Roman"/>
          <w:color w:val="000000"/>
          <w:lang w:eastAsia="ru-RU"/>
        </w:rPr>
        <w:t xml:space="preserve"> Арий // Антология восточно-христианской богословской мысли. Т. 1. М. СПб. 2009. С. 116-131. </w:t>
      </w:r>
    </w:p>
    <w:p w:rsidR="00DD4001" w:rsidRPr="008834B3" w:rsidRDefault="00DD4001" w:rsidP="00DD4001">
      <w:pPr>
        <w:numPr>
          <w:ilvl w:val="0"/>
          <w:numId w:val="15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Болотов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В.В.</w:t>
      </w:r>
      <w:r w:rsidRPr="008834B3">
        <w:rPr>
          <w:rFonts w:ascii="Times New Roman" w:hAnsi="Times New Roman"/>
          <w:color w:val="000000"/>
          <w:lang w:eastAsia="ru-RU"/>
        </w:rPr>
        <w:t xml:space="preserve"> История Церкви в период Вселенских Соборов: История богословской мысли. М. 2007. С. 39-47. </w:t>
      </w:r>
    </w:p>
    <w:p w:rsidR="00DD4001" w:rsidRPr="008834B3" w:rsidRDefault="00DD4001" w:rsidP="00DD4001">
      <w:pPr>
        <w:numPr>
          <w:ilvl w:val="0"/>
          <w:numId w:val="1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166-168. </w:t>
      </w:r>
    </w:p>
    <w:p w:rsidR="00DD4001" w:rsidRPr="008834B3" w:rsidRDefault="00DD4001" w:rsidP="00DD4001">
      <w:pPr>
        <w:numPr>
          <w:ilvl w:val="0"/>
          <w:numId w:val="1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Карташев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А.</w:t>
      </w:r>
      <w:r w:rsidRPr="008834B3">
        <w:rPr>
          <w:rFonts w:ascii="Times New Roman" w:hAnsi="Times New Roman"/>
          <w:i/>
          <w:color w:val="000000"/>
          <w:lang w:eastAsia="ru-RU"/>
        </w:rPr>
        <w:t>В.</w:t>
      </w:r>
      <w:r w:rsidRPr="008834B3">
        <w:rPr>
          <w:rFonts w:ascii="Times New Roman" w:hAnsi="Times New Roman"/>
          <w:color w:val="000000"/>
          <w:lang w:eastAsia="ru-RU"/>
        </w:rPr>
        <w:t xml:space="preserve"> Вселенские Соборы. СПб. 2002. С 7-14. </w:t>
      </w:r>
    </w:p>
    <w:p w:rsidR="00DD4001" w:rsidRPr="008834B3" w:rsidRDefault="00DD4001" w:rsidP="00DD4001">
      <w:pPr>
        <w:numPr>
          <w:ilvl w:val="0"/>
          <w:numId w:val="1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121-122. </w:t>
      </w:r>
    </w:p>
    <w:p w:rsidR="00DD4001" w:rsidRPr="008834B3" w:rsidRDefault="00DD4001" w:rsidP="00DD4001">
      <w:pPr>
        <w:numPr>
          <w:ilvl w:val="0"/>
          <w:numId w:val="15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2. СПб. 2008. С. 405-410. </w:t>
      </w:r>
    </w:p>
    <w:p w:rsidR="00DD4001" w:rsidRPr="008834B3" w:rsidRDefault="00DD4001" w:rsidP="00DD4001">
      <w:pPr>
        <w:numPr>
          <w:ilvl w:val="0"/>
          <w:numId w:val="15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Шмалий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В., иерей.</w:t>
      </w:r>
      <w:r w:rsidRPr="008834B3">
        <w:rPr>
          <w:rFonts w:ascii="Times New Roman" w:hAnsi="Times New Roman"/>
          <w:color w:val="000000"/>
          <w:lang w:eastAsia="ru-RU"/>
        </w:rPr>
        <w:t xml:space="preserve"> Арианство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III</w:t>
      </w:r>
      <w:r w:rsidRPr="008834B3">
        <w:rPr>
          <w:rFonts w:ascii="Times New Roman" w:hAnsi="Times New Roman"/>
          <w:lang w:eastAsia="ru-RU"/>
        </w:rPr>
        <w:t>. М. 2001. С.</w:t>
      </w:r>
      <w:r w:rsidRPr="008834B3">
        <w:rPr>
          <w:rFonts w:ascii="Times New Roman" w:hAnsi="Times New Roman"/>
          <w:lang w:val="en-US" w:eastAsia="ru-RU"/>
        </w:rPr>
        <w:t xml:space="preserve"> </w:t>
      </w:r>
      <w:r w:rsidRPr="008834B3">
        <w:rPr>
          <w:rFonts w:ascii="Times New Roman" w:hAnsi="Times New Roman"/>
          <w:lang w:eastAsia="ru-RU"/>
        </w:rPr>
        <w:t>221-225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lastRenderedPageBreak/>
        <w:t xml:space="preserve">Тема 16.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Опровержение Церковью арианства.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Полемика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свт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Афанасия Великого с арианством: полнота Божества Христа, опровержение учения о Логосе как о посреднике между Богом и миром, отличие рождения Сына и творения мира. Символ веры и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анафематизмы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</w:t>
      </w:r>
      <w:r w:rsidRPr="008834B3">
        <w:rPr>
          <w:rFonts w:ascii="Times New Roman" w:hAnsi="Times New Roman"/>
          <w:bCs/>
          <w:iCs/>
          <w:lang w:val="en-US" w:eastAsia="ru-RU"/>
        </w:rPr>
        <w:t>I</w:t>
      </w:r>
      <w:r w:rsidRPr="008834B3">
        <w:rPr>
          <w:rFonts w:ascii="Times New Roman" w:hAnsi="Times New Roman"/>
          <w:bCs/>
          <w:iCs/>
          <w:lang w:eastAsia="ru-RU"/>
        </w:rPr>
        <w:t xml:space="preserve"> Вселенского Собора. Православное понимание термина «единосущный».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Омиусианство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Триадология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свтт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Василия Великого, Григория Богослова и Григория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Нисского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126-127. 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t>Бирюков Д.С.</w:t>
      </w:r>
      <w:r w:rsidRPr="008834B3">
        <w:rPr>
          <w:rFonts w:ascii="Times New Roman" w:hAnsi="Times New Roman"/>
          <w:color w:val="000000"/>
          <w:lang w:eastAsia="ru-RU"/>
        </w:rPr>
        <w:t xml:space="preserve"> Арий // Антология восточно-христианской богословской мысли. Т. 1. М. СПб. 2009. С. 116-131. 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t>Бирюков Д.С.</w:t>
      </w:r>
      <w:r w:rsidRPr="008834B3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Подобносущники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 // Антология восточно-христианской богословской мысли. Т. 1. М. СПб. 2009. С. 197-206. 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Болотов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В.В.</w:t>
      </w:r>
      <w:r w:rsidRPr="008834B3">
        <w:rPr>
          <w:rFonts w:ascii="Times New Roman" w:hAnsi="Times New Roman"/>
          <w:color w:val="000000"/>
          <w:lang w:eastAsia="ru-RU"/>
        </w:rPr>
        <w:t xml:space="preserve"> История Церкви в период Вселенских Соборов: История богословской мысли. М. 2007. С. 47-145. 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168-171, 174-186. 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Иларион (Алфеев), </w:t>
      </w: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еп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Григорий Богослов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XII</w:t>
      </w:r>
      <w:r w:rsidRPr="008834B3">
        <w:rPr>
          <w:rFonts w:ascii="Times New Roman" w:hAnsi="Times New Roman"/>
          <w:lang w:eastAsia="ru-RU"/>
        </w:rPr>
        <w:t>. М. 2006. С. 683-689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Карташев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А.</w:t>
      </w:r>
      <w:r w:rsidRPr="008834B3">
        <w:rPr>
          <w:rFonts w:ascii="Times New Roman" w:hAnsi="Times New Roman"/>
          <w:i/>
          <w:color w:val="000000"/>
          <w:lang w:eastAsia="ru-RU"/>
        </w:rPr>
        <w:t>В.</w:t>
      </w:r>
      <w:r w:rsidRPr="008834B3">
        <w:rPr>
          <w:rFonts w:ascii="Times New Roman" w:hAnsi="Times New Roman"/>
          <w:color w:val="000000"/>
          <w:lang w:eastAsia="ru-RU"/>
        </w:rPr>
        <w:t xml:space="preserve"> Вселенские Соборы. СПб. 2002. С 16-17, 32-38, 44-129. 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122-123. 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Михайлов П.</w:t>
      </w:r>
      <w:r w:rsidRPr="008834B3">
        <w:rPr>
          <w:rFonts w:ascii="Times New Roman" w:hAnsi="Times New Roman"/>
          <w:i/>
          <w:color w:val="000000"/>
          <w:lang w:eastAsia="ru-RU"/>
        </w:rPr>
        <w:t xml:space="preserve">Б. </w:t>
      </w:r>
      <w:r w:rsidRPr="008834B3">
        <w:rPr>
          <w:rFonts w:ascii="Times New Roman" w:hAnsi="Times New Roman"/>
          <w:color w:val="000000"/>
          <w:lang w:eastAsia="ru-RU"/>
        </w:rPr>
        <w:t xml:space="preserve">Василий Великий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VII</w:t>
      </w:r>
      <w:r w:rsidRPr="008834B3">
        <w:rPr>
          <w:rFonts w:ascii="Times New Roman" w:hAnsi="Times New Roman"/>
          <w:lang w:eastAsia="ru-RU"/>
        </w:rPr>
        <w:t>. М. 200</w:t>
      </w:r>
      <w:r w:rsidRPr="008834B3">
        <w:rPr>
          <w:rFonts w:ascii="Times New Roman" w:hAnsi="Times New Roman"/>
          <w:lang w:val="en-US" w:eastAsia="ru-RU"/>
        </w:rPr>
        <w:t>4</w:t>
      </w:r>
      <w:r w:rsidRPr="008834B3">
        <w:rPr>
          <w:rFonts w:ascii="Times New Roman" w:hAnsi="Times New Roman"/>
          <w:lang w:eastAsia="ru-RU"/>
        </w:rPr>
        <w:t xml:space="preserve">. С. </w:t>
      </w:r>
      <w:r w:rsidRPr="008834B3">
        <w:rPr>
          <w:rFonts w:ascii="Times New Roman" w:hAnsi="Times New Roman"/>
          <w:lang w:val="en-US" w:eastAsia="ru-RU"/>
        </w:rPr>
        <w:t>158-161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2. СПб. 2008. С. 410-413. 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t>Фокин А.Р.</w:t>
      </w:r>
      <w:r w:rsidRPr="008834B3">
        <w:rPr>
          <w:rFonts w:ascii="Times New Roman" w:hAnsi="Times New Roman"/>
          <w:color w:val="000000"/>
          <w:lang w:eastAsia="ru-RU"/>
        </w:rPr>
        <w:t xml:space="preserve"> Афанасий </w:t>
      </w:r>
      <w:r w:rsidRPr="008834B3">
        <w:rPr>
          <w:rFonts w:ascii="Times New Roman" w:hAnsi="Times New Roman"/>
          <w:color w:val="000000"/>
          <w:lang w:val="en-US" w:eastAsia="ru-RU"/>
        </w:rPr>
        <w:t>I</w:t>
      </w:r>
      <w:r w:rsidRPr="008834B3">
        <w:rPr>
          <w:rFonts w:ascii="Times New Roman" w:hAnsi="Times New Roman"/>
          <w:color w:val="000000"/>
          <w:lang w:eastAsia="ru-RU"/>
        </w:rPr>
        <w:t xml:space="preserve"> Великий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IV</w:t>
      </w:r>
      <w:r w:rsidRPr="008834B3">
        <w:rPr>
          <w:rFonts w:ascii="Times New Roman" w:hAnsi="Times New Roman"/>
          <w:lang w:eastAsia="ru-RU"/>
        </w:rPr>
        <w:t>. М. 200</w:t>
      </w:r>
      <w:r w:rsidRPr="008834B3">
        <w:rPr>
          <w:rFonts w:ascii="Times New Roman" w:hAnsi="Times New Roman"/>
          <w:lang w:val="en-US" w:eastAsia="ru-RU"/>
        </w:rPr>
        <w:t>2</w:t>
      </w:r>
      <w:r w:rsidRPr="008834B3">
        <w:rPr>
          <w:rFonts w:ascii="Times New Roman" w:hAnsi="Times New Roman"/>
          <w:lang w:eastAsia="ru-RU"/>
        </w:rPr>
        <w:t>. С.</w:t>
      </w:r>
      <w:r w:rsidRPr="008834B3">
        <w:rPr>
          <w:rFonts w:ascii="Times New Roman" w:hAnsi="Times New Roman"/>
          <w:lang w:val="en-US" w:eastAsia="ru-RU"/>
        </w:rPr>
        <w:t xml:space="preserve"> 33-37</w:t>
      </w:r>
      <w:r w:rsidRPr="008834B3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val="en-US" w:eastAsia="ru-RU"/>
        </w:rPr>
        <w:t xml:space="preserve"> 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t>Фокин А.Р.</w:t>
      </w:r>
      <w:r w:rsidRPr="008834B3">
        <w:rPr>
          <w:rFonts w:ascii="Times New Roman" w:hAnsi="Times New Roman"/>
          <w:color w:val="000000"/>
          <w:lang w:eastAsia="ru-RU"/>
        </w:rPr>
        <w:t xml:space="preserve"> Григорий,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свт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.,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еп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Нисский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XII</w:t>
      </w:r>
      <w:r w:rsidRPr="008834B3">
        <w:rPr>
          <w:rFonts w:ascii="Times New Roman" w:hAnsi="Times New Roman"/>
          <w:lang w:eastAsia="ru-RU"/>
        </w:rPr>
        <w:t>. М. 200</w:t>
      </w:r>
      <w:r w:rsidRPr="00DD4001">
        <w:rPr>
          <w:rFonts w:ascii="Times New Roman" w:hAnsi="Times New Roman"/>
          <w:lang w:eastAsia="ru-RU"/>
        </w:rPr>
        <w:t>6</w:t>
      </w:r>
      <w:r w:rsidRPr="008834B3">
        <w:rPr>
          <w:rFonts w:ascii="Times New Roman" w:hAnsi="Times New Roman"/>
          <w:lang w:eastAsia="ru-RU"/>
        </w:rPr>
        <w:t xml:space="preserve">. С. </w:t>
      </w:r>
      <w:r w:rsidRPr="008834B3">
        <w:rPr>
          <w:rFonts w:ascii="Times New Roman" w:hAnsi="Times New Roman"/>
          <w:lang w:val="en-US" w:eastAsia="ru-RU"/>
        </w:rPr>
        <w:t>498</w:t>
      </w:r>
      <w:r w:rsidRPr="008834B3">
        <w:rPr>
          <w:rFonts w:ascii="Times New Roman" w:hAnsi="Times New Roman"/>
          <w:lang w:eastAsia="ru-RU"/>
        </w:rPr>
        <w:t>-</w:t>
      </w:r>
      <w:r w:rsidRPr="008834B3">
        <w:rPr>
          <w:rFonts w:ascii="Times New Roman" w:hAnsi="Times New Roman"/>
          <w:lang w:val="en-US" w:eastAsia="ru-RU"/>
        </w:rPr>
        <w:t>503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numPr>
          <w:ilvl w:val="0"/>
          <w:numId w:val="16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Шмалий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В., иерей.</w:t>
      </w:r>
      <w:r w:rsidRPr="008834B3">
        <w:rPr>
          <w:rFonts w:ascii="Times New Roman" w:hAnsi="Times New Roman"/>
          <w:color w:val="000000"/>
          <w:lang w:eastAsia="ru-RU"/>
        </w:rPr>
        <w:t xml:space="preserve"> Арианство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III</w:t>
      </w:r>
      <w:r w:rsidRPr="008834B3">
        <w:rPr>
          <w:rFonts w:ascii="Times New Roman" w:hAnsi="Times New Roman"/>
          <w:lang w:eastAsia="ru-RU"/>
        </w:rPr>
        <w:t>. М. 2001. С. 221-225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17.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Духоборчество.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Опровержение Церковью духоборчества. Тринитарные заблуждения после </w:t>
      </w:r>
      <w:r w:rsidRPr="008834B3">
        <w:rPr>
          <w:rFonts w:ascii="Times New Roman" w:hAnsi="Times New Roman"/>
          <w:bCs/>
          <w:iCs/>
          <w:lang w:val="en-US" w:eastAsia="ru-RU"/>
        </w:rPr>
        <w:t>II</w:t>
      </w:r>
      <w:r w:rsidRPr="008834B3">
        <w:rPr>
          <w:rFonts w:ascii="Times New Roman" w:hAnsi="Times New Roman"/>
          <w:bCs/>
          <w:iCs/>
          <w:lang w:eastAsia="ru-RU"/>
        </w:rPr>
        <w:t xml:space="preserve"> Вселенского Собора.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17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126-129. </w:t>
      </w:r>
    </w:p>
    <w:p w:rsidR="00DD4001" w:rsidRPr="008834B3" w:rsidRDefault="00DD4001" w:rsidP="00DD4001">
      <w:pPr>
        <w:numPr>
          <w:ilvl w:val="0"/>
          <w:numId w:val="1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172-174. </w:t>
      </w:r>
    </w:p>
    <w:p w:rsidR="00DD4001" w:rsidRPr="008834B3" w:rsidRDefault="00DD4001" w:rsidP="00DD4001">
      <w:pPr>
        <w:numPr>
          <w:ilvl w:val="0"/>
          <w:numId w:val="1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Иларион (Алфеев), </w:t>
      </w: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еп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Григорий Богослов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XII</w:t>
      </w:r>
      <w:r w:rsidRPr="008834B3">
        <w:rPr>
          <w:rFonts w:ascii="Times New Roman" w:hAnsi="Times New Roman"/>
          <w:lang w:eastAsia="ru-RU"/>
        </w:rPr>
        <w:t>. М. 2006. С. 683-689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numPr>
          <w:ilvl w:val="0"/>
          <w:numId w:val="1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Карташев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А.</w:t>
      </w:r>
      <w:r w:rsidRPr="008834B3">
        <w:rPr>
          <w:rFonts w:ascii="Times New Roman" w:hAnsi="Times New Roman"/>
          <w:i/>
          <w:color w:val="000000"/>
          <w:lang w:eastAsia="ru-RU"/>
        </w:rPr>
        <w:t>В.</w:t>
      </w:r>
      <w:r w:rsidRPr="008834B3">
        <w:rPr>
          <w:rFonts w:ascii="Times New Roman" w:hAnsi="Times New Roman"/>
          <w:color w:val="000000"/>
          <w:lang w:eastAsia="ru-RU"/>
        </w:rPr>
        <w:t xml:space="preserve"> Вселенские Соборы. СПб. 2002. С 109-147. </w:t>
      </w:r>
    </w:p>
    <w:p w:rsidR="00DD4001" w:rsidRPr="008834B3" w:rsidRDefault="00DD4001" w:rsidP="00DD4001">
      <w:pPr>
        <w:numPr>
          <w:ilvl w:val="0"/>
          <w:numId w:val="1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123-128. </w:t>
      </w:r>
    </w:p>
    <w:p w:rsidR="00DD4001" w:rsidRPr="008834B3" w:rsidRDefault="00DD4001" w:rsidP="00DD4001">
      <w:pPr>
        <w:numPr>
          <w:ilvl w:val="0"/>
          <w:numId w:val="1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Михайлов П.</w:t>
      </w:r>
      <w:r w:rsidRPr="008834B3">
        <w:rPr>
          <w:rFonts w:ascii="Times New Roman" w:hAnsi="Times New Roman"/>
          <w:i/>
          <w:color w:val="000000"/>
          <w:lang w:eastAsia="ru-RU"/>
        </w:rPr>
        <w:t xml:space="preserve">Б. </w:t>
      </w:r>
      <w:r w:rsidRPr="008834B3">
        <w:rPr>
          <w:rFonts w:ascii="Times New Roman" w:hAnsi="Times New Roman"/>
          <w:color w:val="000000"/>
          <w:lang w:eastAsia="ru-RU"/>
        </w:rPr>
        <w:t xml:space="preserve">Василий Великий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VII</w:t>
      </w:r>
      <w:r w:rsidRPr="008834B3">
        <w:rPr>
          <w:rFonts w:ascii="Times New Roman" w:hAnsi="Times New Roman"/>
          <w:lang w:eastAsia="ru-RU"/>
        </w:rPr>
        <w:t>. М. 200</w:t>
      </w:r>
      <w:r w:rsidRPr="008834B3">
        <w:rPr>
          <w:rFonts w:ascii="Times New Roman" w:hAnsi="Times New Roman"/>
          <w:lang w:val="en-US" w:eastAsia="ru-RU"/>
        </w:rPr>
        <w:t>4</w:t>
      </w:r>
      <w:r w:rsidRPr="008834B3">
        <w:rPr>
          <w:rFonts w:ascii="Times New Roman" w:hAnsi="Times New Roman"/>
          <w:lang w:eastAsia="ru-RU"/>
        </w:rPr>
        <w:t xml:space="preserve">. С. </w:t>
      </w:r>
      <w:r w:rsidRPr="008834B3">
        <w:rPr>
          <w:rFonts w:ascii="Times New Roman" w:hAnsi="Times New Roman"/>
          <w:lang w:val="en-US" w:eastAsia="ru-RU"/>
        </w:rPr>
        <w:t>158-161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17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2. СПб. 2008. С. 413-425. </w:t>
      </w:r>
    </w:p>
    <w:p w:rsidR="00DD4001" w:rsidRPr="008834B3" w:rsidRDefault="00DD4001" w:rsidP="00DD4001">
      <w:pPr>
        <w:numPr>
          <w:ilvl w:val="0"/>
          <w:numId w:val="17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t>Фокин А.Р.</w:t>
      </w:r>
      <w:r w:rsidRPr="008834B3">
        <w:rPr>
          <w:rFonts w:ascii="Times New Roman" w:hAnsi="Times New Roman"/>
          <w:color w:val="000000"/>
          <w:lang w:eastAsia="ru-RU"/>
        </w:rPr>
        <w:t xml:space="preserve"> Афанасий </w:t>
      </w:r>
      <w:r w:rsidRPr="008834B3">
        <w:rPr>
          <w:rFonts w:ascii="Times New Roman" w:hAnsi="Times New Roman"/>
          <w:color w:val="000000"/>
          <w:lang w:val="en-US" w:eastAsia="ru-RU"/>
        </w:rPr>
        <w:t>I</w:t>
      </w:r>
      <w:r w:rsidRPr="008834B3">
        <w:rPr>
          <w:rFonts w:ascii="Times New Roman" w:hAnsi="Times New Roman"/>
          <w:color w:val="000000"/>
          <w:lang w:eastAsia="ru-RU"/>
        </w:rPr>
        <w:t xml:space="preserve"> Великий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IV</w:t>
      </w:r>
      <w:r w:rsidRPr="008834B3">
        <w:rPr>
          <w:rFonts w:ascii="Times New Roman" w:hAnsi="Times New Roman"/>
          <w:lang w:eastAsia="ru-RU"/>
        </w:rPr>
        <w:t>. М. 200</w:t>
      </w:r>
      <w:r w:rsidRPr="008834B3">
        <w:rPr>
          <w:rFonts w:ascii="Times New Roman" w:hAnsi="Times New Roman"/>
          <w:lang w:val="en-US" w:eastAsia="ru-RU"/>
        </w:rPr>
        <w:t>2</w:t>
      </w:r>
      <w:r w:rsidRPr="008834B3">
        <w:rPr>
          <w:rFonts w:ascii="Times New Roman" w:hAnsi="Times New Roman"/>
          <w:lang w:eastAsia="ru-RU"/>
        </w:rPr>
        <w:t>. С.</w:t>
      </w:r>
      <w:r w:rsidRPr="008834B3">
        <w:rPr>
          <w:rFonts w:ascii="Times New Roman" w:hAnsi="Times New Roman"/>
          <w:lang w:val="en-US" w:eastAsia="ru-RU"/>
        </w:rPr>
        <w:t xml:space="preserve"> 33-37</w:t>
      </w:r>
      <w:r w:rsidRPr="008834B3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val="en-US" w:eastAsia="ru-RU"/>
        </w:rPr>
        <w:t xml:space="preserve"> </w:t>
      </w:r>
    </w:p>
    <w:p w:rsidR="00DD4001" w:rsidRPr="008834B3" w:rsidRDefault="00DD4001" w:rsidP="00DD4001">
      <w:pPr>
        <w:numPr>
          <w:ilvl w:val="0"/>
          <w:numId w:val="17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lastRenderedPageBreak/>
        <w:t>Фокин А.Р.</w:t>
      </w:r>
      <w:r w:rsidRPr="008834B3">
        <w:rPr>
          <w:rFonts w:ascii="Times New Roman" w:hAnsi="Times New Roman"/>
          <w:color w:val="000000"/>
          <w:lang w:eastAsia="ru-RU"/>
        </w:rPr>
        <w:t xml:space="preserve"> Григорий,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свт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.,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еп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Нисский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XII</w:t>
      </w:r>
      <w:r w:rsidRPr="008834B3">
        <w:rPr>
          <w:rFonts w:ascii="Times New Roman" w:hAnsi="Times New Roman"/>
          <w:lang w:eastAsia="ru-RU"/>
        </w:rPr>
        <w:t xml:space="preserve">. М. 2006. С. </w:t>
      </w:r>
      <w:r w:rsidRPr="008834B3">
        <w:rPr>
          <w:rFonts w:ascii="Times New Roman" w:hAnsi="Times New Roman"/>
          <w:lang w:val="en-US" w:eastAsia="ru-RU"/>
        </w:rPr>
        <w:t>498</w:t>
      </w:r>
      <w:r w:rsidRPr="008834B3">
        <w:rPr>
          <w:rFonts w:ascii="Times New Roman" w:hAnsi="Times New Roman"/>
          <w:lang w:eastAsia="ru-RU"/>
        </w:rPr>
        <w:t>-</w:t>
      </w:r>
      <w:r w:rsidRPr="008834B3">
        <w:rPr>
          <w:rFonts w:ascii="Times New Roman" w:hAnsi="Times New Roman"/>
          <w:lang w:val="en-US" w:eastAsia="ru-RU"/>
        </w:rPr>
        <w:t>503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18.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Божественные Ипостаси и Их свойства.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Троическая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терминология.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Ипостасные (личные) свойства Лиц Троицы: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нерожденность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Отца,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рожденность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Сына,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исхождение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Святого Духа. </w:t>
      </w:r>
      <w:proofErr w:type="gramStart"/>
      <w:r w:rsidRPr="008834B3">
        <w:rPr>
          <w:rFonts w:ascii="Times New Roman" w:hAnsi="Times New Roman"/>
          <w:bCs/>
          <w:iCs/>
          <w:lang w:eastAsia="ru-RU"/>
        </w:rPr>
        <w:t xml:space="preserve">Этимология, античное употребление и богословский смысл терминов «лицо», «сущность», «ипостась», «природа», «воля», «энергия». </w:t>
      </w:r>
      <w:proofErr w:type="gramEnd"/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18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113-116, 139-148. </w:t>
      </w:r>
    </w:p>
    <w:p w:rsidR="00DD4001" w:rsidRPr="008834B3" w:rsidRDefault="00DD4001" w:rsidP="00DD4001">
      <w:pPr>
        <w:numPr>
          <w:ilvl w:val="0"/>
          <w:numId w:val="1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174-193. </w:t>
      </w:r>
    </w:p>
    <w:p w:rsidR="00DD4001" w:rsidRPr="0003357D" w:rsidRDefault="00DD4001" w:rsidP="00DD4001">
      <w:pPr>
        <w:numPr>
          <w:ilvl w:val="0"/>
          <w:numId w:val="1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Иларион (Алфеев), </w:t>
      </w: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еп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Григорий Богослов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XII</w:t>
      </w:r>
      <w:r w:rsidRPr="008834B3">
        <w:rPr>
          <w:rFonts w:ascii="Times New Roman" w:hAnsi="Times New Roman"/>
          <w:lang w:eastAsia="ru-RU"/>
        </w:rPr>
        <w:t>. М. 2006. С. 683-689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numPr>
          <w:ilvl w:val="0"/>
          <w:numId w:val="1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1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 w:rsidRPr="008834B3">
        <w:rPr>
          <w:rFonts w:ascii="Times New Roman" w:hAnsi="Times New Roman"/>
          <w:lang w:val="en-US" w:eastAsia="ru-RU"/>
        </w:rPr>
        <w:t>V</w:t>
      </w:r>
      <w:r>
        <w:rPr>
          <w:rFonts w:ascii="Times New Roman" w:hAnsi="Times New Roman"/>
          <w:lang w:val="en-US" w:eastAsia="ru-RU"/>
        </w:rPr>
        <w:t>I</w:t>
      </w:r>
      <w:r w:rsidRPr="00DD4001"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val="en-US" w:eastAsia="ru-RU"/>
        </w:rPr>
        <w:t>VIII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val="en-US" w:eastAsia="ru-RU"/>
        </w:rPr>
        <w:t>162-174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1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Карташев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А.</w:t>
      </w:r>
      <w:r w:rsidRPr="008834B3">
        <w:rPr>
          <w:rFonts w:ascii="Times New Roman" w:hAnsi="Times New Roman"/>
          <w:i/>
          <w:color w:val="000000"/>
          <w:lang w:eastAsia="ru-RU"/>
        </w:rPr>
        <w:t>В.</w:t>
      </w:r>
      <w:r w:rsidRPr="008834B3">
        <w:rPr>
          <w:rFonts w:ascii="Times New Roman" w:hAnsi="Times New Roman"/>
          <w:color w:val="000000"/>
          <w:lang w:eastAsia="ru-RU"/>
        </w:rPr>
        <w:t xml:space="preserve"> Вселенские Соборы. СПб. 2002. С 109-147. </w:t>
      </w:r>
    </w:p>
    <w:p w:rsidR="00DD4001" w:rsidRPr="008834B3" w:rsidRDefault="00DD4001" w:rsidP="00DD4001">
      <w:pPr>
        <w:numPr>
          <w:ilvl w:val="0"/>
          <w:numId w:val="1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158-166. </w:t>
      </w:r>
    </w:p>
    <w:p w:rsidR="00DD4001" w:rsidRPr="008834B3" w:rsidRDefault="00DD4001" w:rsidP="00DD4001">
      <w:pPr>
        <w:numPr>
          <w:ilvl w:val="0"/>
          <w:numId w:val="1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Михайлов П.</w:t>
      </w:r>
      <w:r w:rsidRPr="008834B3">
        <w:rPr>
          <w:rFonts w:ascii="Times New Roman" w:hAnsi="Times New Roman"/>
          <w:i/>
          <w:color w:val="000000"/>
          <w:lang w:eastAsia="ru-RU"/>
        </w:rPr>
        <w:t xml:space="preserve">Б. </w:t>
      </w:r>
      <w:r w:rsidRPr="008834B3">
        <w:rPr>
          <w:rFonts w:ascii="Times New Roman" w:hAnsi="Times New Roman"/>
          <w:color w:val="000000"/>
          <w:lang w:eastAsia="ru-RU"/>
        </w:rPr>
        <w:t xml:space="preserve">Василий Великий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VII</w:t>
      </w:r>
      <w:r w:rsidRPr="008834B3">
        <w:rPr>
          <w:rFonts w:ascii="Times New Roman" w:hAnsi="Times New Roman"/>
          <w:lang w:eastAsia="ru-RU"/>
        </w:rPr>
        <w:t>. М. 200</w:t>
      </w:r>
      <w:r w:rsidRPr="008834B3">
        <w:rPr>
          <w:rFonts w:ascii="Times New Roman" w:hAnsi="Times New Roman"/>
          <w:lang w:val="en-US" w:eastAsia="ru-RU"/>
        </w:rPr>
        <w:t>4</w:t>
      </w:r>
      <w:r w:rsidRPr="008834B3">
        <w:rPr>
          <w:rFonts w:ascii="Times New Roman" w:hAnsi="Times New Roman"/>
          <w:lang w:eastAsia="ru-RU"/>
        </w:rPr>
        <w:t xml:space="preserve">. С. </w:t>
      </w:r>
      <w:r w:rsidRPr="008834B3">
        <w:rPr>
          <w:rFonts w:ascii="Times New Roman" w:hAnsi="Times New Roman"/>
          <w:lang w:val="en-US" w:eastAsia="ru-RU"/>
        </w:rPr>
        <w:t>158-161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1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t>Фокин А.Р.</w:t>
      </w:r>
      <w:r w:rsidRPr="008834B3">
        <w:rPr>
          <w:rFonts w:ascii="Times New Roman" w:hAnsi="Times New Roman"/>
          <w:color w:val="000000"/>
          <w:lang w:eastAsia="ru-RU"/>
        </w:rPr>
        <w:t xml:space="preserve"> Григорий,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свт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.,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еп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Нисский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XII</w:t>
      </w:r>
      <w:r w:rsidRPr="008834B3">
        <w:rPr>
          <w:rFonts w:ascii="Times New Roman" w:hAnsi="Times New Roman"/>
          <w:lang w:eastAsia="ru-RU"/>
        </w:rPr>
        <w:t xml:space="preserve">. М. 2006. С. </w:t>
      </w:r>
      <w:r w:rsidRPr="008834B3">
        <w:rPr>
          <w:rFonts w:ascii="Times New Roman" w:hAnsi="Times New Roman"/>
          <w:lang w:val="en-US" w:eastAsia="ru-RU"/>
        </w:rPr>
        <w:t>498</w:t>
      </w:r>
      <w:r w:rsidRPr="008834B3">
        <w:rPr>
          <w:rFonts w:ascii="Times New Roman" w:hAnsi="Times New Roman"/>
          <w:lang w:eastAsia="ru-RU"/>
        </w:rPr>
        <w:t>-</w:t>
      </w:r>
      <w:r w:rsidRPr="008834B3">
        <w:rPr>
          <w:rFonts w:ascii="Times New Roman" w:hAnsi="Times New Roman"/>
          <w:lang w:val="en-US" w:eastAsia="ru-RU"/>
        </w:rPr>
        <w:t>503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19.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Единосущие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Лиц Троицы. Монархия Отца. Образ откровения Пресвятой Троицы.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proofErr w:type="spellStart"/>
      <w:r w:rsidRPr="008834B3">
        <w:rPr>
          <w:rFonts w:ascii="Times New Roman" w:hAnsi="Times New Roman"/>
          <w:bCs/>
          <w:iCs/>
          <w:lang w:eastAsia="ru-RU"/>
        </w:rPr>
        <w:t>Единосущие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Лиц Троицы, различное понимание термина «единосущный». Монархия Отца, Отец как Виновник, Начало и Причина бытия Сына и Святого Духа. Образ откровения Пресвятой Троицы.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19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148-157. </w:t>
      </w:r>
    </w:p>
    <w:p w:rsidR="00DD4001" w:rsidRPr="008834B3" w:rsidRDefault="00DD4001" w:rsidP="00DD4001">
      <w:pPr>
        <w:numPr>
          <w:ilvl w:val="0"/>
          <w:numId w:val="1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186-197. </w:t>
      </w:r>
    </w:p>
    <w:p w:rsidR="00DD4001" w:rsidRPr="0003357D" w:rsidRDefault="00DD4001" w:rsidP="00DD4001">
      <w:pPr>
        <w:numPr>
          <w:ilvl w:val="0"/>
          <w:numId w:val="1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Иларион (Алфеев), </w:t>
      </w: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еп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Григорий Богослов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XII</w:t>
      </w:r>
      <w:r w:rsidRPr="008834B3">
        <w:rPr>
          <w:rFonts w:ascii="Times New Roman" w:hAnsi="Times New Roman"/>
          <w:lang w:eastAsia="ru-RU"/>
        </w:rPr>
        <w:t>. М. 2006. С. 683-689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numPr>
          <w:ilvl w:val="0"/>
          <w:numId w:val="1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1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 w:rsidRPr="008834B3">
        <w:rPr>
          <w:rFonts w:ascii="Times New Roman" w:hAnsi="Times New Roman"/>
          <w:lang w:val="en-US" w:eastAsia="ru-RU"/>
        </w:rPr>
        <w:t>V</w:t>
      </w:r>
      <w:r>
        <w:rPr>
          <w:rFonts w:ascii="Times New Roman" w:hAnsi="Times New Roman"/>
          <w:lang w:val="en-US" w:eastAsia="ru-RU"/>
        </w:rPr>
        <w:t>I</w:t>
      </w:r>
      <w:r w:rsidRPr="0003357D"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val="en-US" w:eastAsia="ru-RU"/>
        </w:rPr>
        <w:t>VIII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val="en-US" w:eastAsia="ru-RU"/>
        </w:rPr>
        <w:t>162-174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1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>Михайлов П.</w:t>
      </w:r>
      <w:r w:rsidRPr="008834B3">
        <w:rPr>
          <w:rFonts w:ascii="Times New Roman" w:hAnsi="Times New Roman"/>
          <w:i/>
          <w:color w:val="000000"/>
          <w:lang w:eastAsia="ru-RU"/>
        </w:rPr>
        <w:t xml:space="preserve">Б. </w:t>
      </w:r>
      <w:r w:rsidRPr="008834B3">
        <w:rPr>
          <w:rFonts w:ascii="Times New Roman" w:hAnsi="Times New Roman"/>
          <w:color w:val="000000"/>
          <w:lang w:eastAsia="ru-RU"/>
        </w:rPr>
        <w:t xml:space="preserve">Василий Великий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VII</w:t>
      </w:r>
      <w:r w:rsidRPr="008834B3">
        <w:rPr>
          <w:rFonts w:ascii="Times New Roman" w:hAnsi="Times New Roman"/>
          <w:lang w:eastAsia="ru-RU"/>
        </w:rPr>
        <w:t>. М. 2004. С. 158-161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numPr>
          <w:ilvl w:val="0"/>
          <w:numId w:val="1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color w:val="000000"/>
          <w:lang w:eastAsia="ru-RU"/>
        </w:rPr>
        <w:t>Фокин А.Р.</w:t>
      </w:r>
      <w:r w:rsidRPr="008834B3">
        <w:rPr>
          <w:rFonts w:ascii="Times New Roman" w:hAnsi="Times New Roman"/>
          <w:color w:val="000000"/>
          <w:lang w:eastAsia="ru-RU"/>
        </w:rPr>
        <w:t xml:space="preserve"> Григорий,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свт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.,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еп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Нисский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XII</w:t>
      </w:r>
      <w:r w:rsidRPr="008834B3">
        <w:rPr>
          <w:rFonts w:ascii="Times New Roman" w:hAnsi="Times New Roman"/>
          <w:lang w:eastAsia="ru-RU"/>
        </w:rPr>
        <w:t>. М. 2006. С. 498-503</w:t>
      </w:r>
      <w:r w:rsidRPr="008834B3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i/>
          <w:color w:val="000000"/>
          <w:lang w:eastAsia="ru-RU"/>
        </w:rPr>
        <w:t xml:space="preserve"> Фокин А.Р.</w:t>
      </w:r>
      <w:r w:rsidRPr="008834B3">
        <w:rPr>
          <w:rFonts w:ascii="Times New Roman" w:hAnsi="Times New Roman"/>
          <w:color w:val="000000"/>
          <w:lang w:eastAsia="ru-RU"/>
        </w:rPr>
        <w:t xml:space="preserve"> Григорий,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свт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.,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еп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. </w:t>
      </w:r>
      <w:proofErr w:type="spellStart"/>
      <w:r w:rsidRPr="008834B3">
        <w:rPr>
          <w:rFonts w:ascii="Times New Roman" w:hAnsi="Times New Roman"/>
          <w:color w:val="000000"/>
          <w:lang w:eastAsia="ru-RU"/>
        </w:rPr>
        <w:t>Нисский</w:t>
      </w:r>
      <w:proofErr w:type="spellEnd"/>
      <w:r w:rsidRPr="008834B3">
        <w:rPr>
          <w:rFonts w:ascii="Times New Roman" w:hAnsi="Times New Roman"/>
          <w:color w:val="000000"/>
          <w:lang w:eastAsia="ru-RU"/>
        </w:rPr>
        <w:t xml:space="preserve"> </w:t>
      </w:r>
      <w:r w:rsidRPr="008834B3">
        <w:rPr>
          <w:rFonts w:ascii="Times New Roman" w:hAnsi="Times New Roman"/>
          <w:lang w:eastAsia="ru-RU"/>
        </w:rPr>
        <w:t xml:space="preserve">// Православная энциклопедия. Т. </w:t>
      </w:r>
      <w:r w:rsidRPr="008834B3">
        <w:rPr>
          <w:rFonts w:ascii="Times New Roman" w:hAnsi="Times New Roman"/>
          <w:lang w:val="en-US" w:eastAsia="ru-RU"/>
        </w:rPr>
        <w:t>XII</w:t>
      </w:r>
      <w:r w:rsidRPr="008834B3">
        <w:rPr>
          <w:rFonts w:ascii="Times New Roman" w:hAnsi="Times New Roman"/>
          <w:lang w:eastAsia="ru-RU"/>
        </w:rPr>
        <w:t xml:space="preserve">. М. 2006. С. </w:t>
      </w:r>
      <w:r w:rsidRPr="008834B3">
        <w:rPr>
          <w:rFonts w:ascii="Times New Roman" w:hAnsi="Times New Roman"/>
          <w:lang w:val="en-US" w:eastAsia="ru-RU"/>
        </w:rPr>
        <w:t>498</w:t>
      </w:r>
      <w:r w:rsidRPr="008834B3">
        <w:rPr>
          <w:rFonts w:ascii="Times New Roman" w:hAnsi="Times New Roman"/>
          <w:lang w:eastAsia="ru-RU"/>
        </w:rPr>
        <w:t>-</w:t>
      </w:r>
      <w:r w:rsidRPr="008834B3">
        <w:rPr>
          <w:rFonts w:ascii="Times New Roman" w:hAnsi="Times New Roman"/>
          <w:lang w:val="en-US" w:eastAsia="ru-RU"/>
        </w:rPr>
        <w:t>503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20.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Опровержение учения о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val="en-US" w:eastAsia="ru-RU"/>
        </w:rPr>
        <w:t>Filioque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proofErr w:type="spellStart"/>
      <w:r w:rsidRPr="008834B3">
        <w:rPr>
          <w:rFonts w:ascii="Times New Roman" w:hAnsi="Times New Roman"/>
          <w:bCs/>
          <w:iCs/>
          <w:lang w:eastAsia="ru-RU"/>
        </w:rPr>
        <w:t>Триадология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бл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Августина как источник учения о </w:t>
      </w:r>
      <w:proofErr w:type="spellStart"/>
      <w:r w:rsidRPr="008834B3">
        <w:rPr>
          <w:rFonts w:ascii="Times New Roman" w:hAnsi="Times New Roman"/>
          <w:bCs/>
          <w:iCs/>
          <w:lang w:val="en-US" w:eastAsia="ru-RU"/>
        </w:rPr>
        <w:t>Filioque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Святоотеческая полемика с учением о </w:t>
      </w:r>
      <w:proofErr w:type="spellStart"/>
      <w:r w:rsidRPr="008834B3">
        <w:rPr>
          <w:rFonts w:ascii="Times New Roman" w:hAnsi="Times New Roman"/>
          <w:bCs/>
          <w:iCs/>
          <w:lang w:val="en-US" w:eastAsia="ru-RU"/>
        </w:rPr>
        <w:t>Filioque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2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197-201. </w:t>
      </w:r>
    </w:p>
    <w:p w:rsidR="00DD4001" w:rsidRPr="008834B3" w:rsidRDefault="00DD4001" w:rsidP="00DD4001">
      <w:pPr>
        <w:numPr>
          <w:ilvl w:val="0"/>
          <w:numId w:val="2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8834B3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8834B3">
        <w:rPr>
          <w:rFonts w:ascii="Times New Roman" w:hAnsi="Times New Roman"/>
          <w:color w:val="000000"/>
          <w:lang w:val="en-US" w:eastAsia="ru-RU"/>
        </w:rPr>
        <w:t>I</w:t>
      </w:r>
      <w:r w:rsidRPr="008834B3">
        <w:rPr>
          <w:rFonts w:ascii="Times New Roman" w:hAnsi="Times New Roman"/>
          <w:color w:val="000000"/>
          <w:lang w:eastAsia="ru-RU"/>
        </w:rPr>
        <w:t xml:space="preserve">. СПб. 1883. С. 267-347. </w:t>
      </w:r>
    </w:p>
    <w:p w:rsidR="00DD4001" w:rsidRPr="008834B3" w:rsidRDefault="00DD4001" w:rsidP="00DD4001">
      <w:pPr>
        <w:numPr>
          <w:ilvl w:val="0"/>
          <w:numId w:val="2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lastRenderedPageBreak/>
        <w:t>Малиновский Н.</w:t>
      </w:r>
      <w:r w:rsidRPr="008834B3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166-174. </w:t>
      </w:r>
    </w:p>
    <w:p w:rsidR="00DD4001" w:rsidRPr="0003357D" w:rsidRDefault="00DD4001" w:rsidP="00DD4001">
      <w:pPr>
        <w:numPr>
          <w:ilvl w:val="0"/>
          <w:numId w:val="2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03357D">
        <w:rPr>
          <w:rFonts w:ascii="Times New Roman" w:hAnsi="Times New Roman"/>
          <w:i/>
          <w:iCs/>
          <w:color w:val="000000"/>
          <w:lang w:eastAsia="ru-RU"/>
        </w:rPr>
        <w:t>Савва (</w:t>
      </w:r>
      <w:proofErr w:type="spellStart"/>
      <w:r w:rsidRPr="0003357D">
        <w:rPr>
          <w:rFonts w:ascii="Times New Roman" w:hAnsi="Times New Roman"/>
          <w:i/>
          <w:iCs/>
          <w:color w:val="000000"/>
          <w:lang w:eastAsia="ru-RU"/>
        </w:rPr>
        <w:t>Тутунов</w:t>
      </w:r>
      <w:proofErr w:type="spellEnd"/>
      <w:r w:rsidRPr="0003357D">
        <w:rPr>
          <w:rFonts w:ascii="Times New Roman" w:hAnsi="Times New Roman"/>
          <w:i/>
          <w:iCs/>
          <w:color w:val="000000"/>
          <w:lang w:eastAsia="ru-RU"/>
        </w:rPr>
        <w:t>)</w:t>
      </w:r>
      <w:r>
        <w:rPr>
          <w:rFonts w:ascii="Times New Roman" w:hAnsi="Times New Roman"/>
          <w:i/>
          <w:iCs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i/>
          <w:iCs/>
          <w:color w:val="000000"/>
          <w:lang w:eastAsia="ru-RU"/>
        </w:rPr>
        <w:t>иером</w:t>
      </w:r>
      <w:proofErr w:type="spellEnd"/>
      <w:r>
        <w:rPr>
          <w:rFonts w:ascii="Times New Roman" w:hAnsi="Times New Roman"/>
          <w:i/>
          <w:iCs/>
          <w:color w:val="000000"/>
          <w:lang w:eastAsia="ru-RU"/>
        </w:rPr>
        <w:t>.</w:t>
      </w:r>
      <w:r w:rsidRPr="0003357D">
        <w:rPr>
          <w:rFonts w:ascii="Times New Roman" w:hAnsi="Times New Roman"/>
          <w:i/>
          <w:iCs/>
          <w:color w:val="000000"/>
          <w:lang w:eastAsia="ru-RU"/>
        </w:rPr>
        <w:t xml:space="preserve"> </w:t>
      </w:r>
      <w:r w:rsidRPr="0003357D">
        <w:rPr>
          <w:rFonts w:ascii="Times New Roman" w:hAnsi="Times New Roman"/>
          <w:iCs/>
          <w:color w:val="000000"/>
          <w:lang w:eastAsia="ru-RU"/>
        </w:rPr>
        <w:t xml:space="preserve">Вопрос о </w:t>
      </w:r>
      <w:proofErr w:type="spellStart"/>
      <w:r w:rsidRPr="0003357D">
        <w:rPr>
          <w:rFonts w:ascii="Times New Roman" w:hAnsi="Times New Roman"/>
          <w:iCs/>
          <w:color w:val="000000"/>
          <w:lang w:eastAsia="ru-RU"/>
        </w:rPr>
        <w:t>Filioque</w:t>
      </w:r>
      <w:proofErr w:type="spellEnd"/>
      <w:r w:rsidRPr="0003357D">
        <w:rPr>
          <w:rFonts w:ascii="Times New Roman" w:hAnsi="Times New Roman"/>
          <w:iCs/>
          <w:color w:val="000000"/>
          <w:lang w:eastAsia="ru-RU"/>
        </w:rPr>
        <w:t>. М. 2006.</w:t>
      </w:r>
    </w:p>
    <w:p w:rsidR="00DD4001" w:rsidRPr="008834B3" w:rsidRDefault="00DD4001" w:rsidP="00DD4001">
      <w:pPr>
        <w:keepNext/>
        <w:suppressAutoHyphens/>
        <w:overflowPunct w:val="0"/>
        <w:autoSpaceDE w:val="0"/>
        <w:spacing w:before="480" w:after="60"/>
        <w:ind w:left="567" w:firstLine="0"/>
        <w:jc w:val="center"/>
        <w:textAlignment w:val="baseline"/>
        <w:rPr>
          <w:rFonts w:ascii="Times New Roman" w:eastAsia="Arial" w:hAnsi="Times New Roman" w:cs="Arial"/>
          <w:b/>
          <w:lang w:eastAsia="ru-RU"/>
        </w:rPr>
      </w:pPr>
      <w:r w:rsidRPr="008834B3">
        <w:rPr>
          <w:rFonts w:ascii="Times New Roman" w:eastAsia="Arial" w:hAnsi="Times New Roman" w:cs="Arial"/>
          <w:b/>
          <w:lang w:eastAsia="ru-RU"/>
        </w:rPr>
        <w:t xml:space="preserve">РАЗДЕЛ </w:t>
      </w:r>
      <w:r w:rsidRPr="008834B3">
        <w:rPr>
          <w:rFonts w:ascii="Times New Roman" w:eastAsia="Arial" w:hAnsi="Times New Roman" w:cs="Arial"/>
          <w:b/>
          <w:lang w:val="en-US" w:eastAsia="ru-RU"/>
        </w:rPr>
        <w:t>II</w:t>
      </w:r>
      <w:r w:rsidRPr="008834B3">
        <w:rPr>
          <w:rFonts w:ascii="Times New Roman" w:eastAsia="Arial" w:hAnsi="Times New Roman" w:cs="Arial"/>
          <w:b/>
          <w:lang w:eastAsia="ru-RU"/>
        </w:rPr>
        <w:t xml:space="preserve">I. </w:t>
      </w:r>
      <w:r w:rsidRPr="008834B3">
        <w:rPr>
          <w:rFonts w:ascii="Times New Roman" w:eastAsia="Arial" w:hAnsi="Times New Roman" w:cs="Arial"/>
          <w:b/>
          <w:bCs/>
          <w:lang w:eastAsia="ru-RU"/>
        </w:rPr>
        <w:t>О БОГЕ ТВОРЦЕ И ПРОМЫСЛИТЕЛЕ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21.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Нехристианские учения о происхождении мира.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Различные варианты дуализма: у Платона, у Аристотеля, в зороастризме и в гностицизме. Различные варианты пантеизм: неоплатонизм, восточные религии, Спиноза, Гегель и др. Материализм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Левкиппа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и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Демокрита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, материализм Нового времени.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21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>Догматическое богословие. Сергиев Посад. 1999. С. 1</w:t>
      </w:r>
      <w:r>
        <w:rPr>
          <w:rFonts w:ascii="Times New Roman" w:hAnsi="Times New Roman"/>
          <w:color w:val="000000"/>
          <w:lang w:eastAsia="ru-RU"/>
        </w:rPr>
        <w:t>5</w:t>
      </w:r>
      <w:r w:rsidRPr="008834B3">
        <w:rPr>
          <w:rFonts w:ascii="Times New Roman" w:hAnsi="Times New Roman"/>
          <w:color w:val="000000"/>
          <w:lang w:eastAsia="ru-RU"/>
        </w:rPr>
        <w:t>8-1</w:t>
      </w:r>
      <w:r>
        <w:rPr>
          <w:rFonts w:ascii="Times New Roman" w:hAnsi="Times New Roman"/>
          <w:color w:val="000000"/>
          <w:lang w:eastAsia="ru-RU"/>
        </w:rPr>
        <w:t>61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2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208-212. </w:t>
      </w:r>
    </w:p>
    <w:p w:rsidR="00DD4001" w:rsidRPr="008834B3" w:rsidRDefault="00DD4001" w:rsidP="00DD4001">
      <w:pPr>
        <w:numPr>
          <w:ilvl w:val="0"/>
          <w:numId w:val="2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</w:t>
      </w:r>
      <w:r>
        <w:rPr>
          <w:rFonts w:ascii="Times New Roman" w:hAnsi="Times New Roman"/>
          <w:color w:val="000000"/>
          <w:lang w:eastAsia="ru-RU"/>
        </w:rPr>
        <w:t>3</w:t>
      </w:r>
      <w:r w:rsidRPr="008834B3">
        <w:rPr>
          <w:rFonts w:ascii="Times New Roman" w:hAnsi="Times New Roman"/>
          <w:color w:val="000000"/>
          <w:lang w:eastAsia="ru-RU"/>
        </w:rPr>
        <w:t xml:space="preserve">. СПб. 2008. С. </w:t>
      </w:r>
      <w:r>
        <w:rPr>
          <w:rFonts w:ascii="Times New Roman" w:hAnsi="Times New Roman"/>
          <w:color w:val="000000"/>
          <w:lang w:eastAsia="ru-RU"/>
        </w:rPr>
        <w:t>69-9</w:t>
      </w:r>
      <w:r w:rsidRPr="008834B3">
        <w:rPr>
          <w:rFonts w:ascii="Times New Roman" w:hAnsi="Times New Roman"/>
          <w:color w:val="000000"/>
          <w:lang w:eastAsia="ru-RU"/>
        </w:rPr>
        <w:t>2.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22.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Христианское учение о происхождении мира. Творение «из ничего».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Библейское обоснование творения мира Богом «из ничего». Отличие творения мира от рождения Сына. Отличие христианского учения о происхождении мира от концепций Платона и Аристотеля.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22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>Догматическое богословие. Сергиев Посад. 1999. С. 1</w:t>
      </w:r>
      <w:r>
        <w:rPr>
          <w:rFonts w:ascii="Times New Roman" w:hAnsi="Times New Roman"/>
          <w:color w:val="000000"/>
          <w:lang w:eastAsia="ru-RU"/>
        </w:rPr>
        <w:t>61-164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2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208, 212-219. </w:t>
      </w:r>
    </w:p>
    <w:p w:rsidR="00DD4001" w:rsidRPr="000A1EA4" w:rsidRDefault="00DD4001" w:rsidP="00DD4001">
      <w:pPr>
        <w:numPr>
          <w:ilvl w:val="0"/>
          <w:numId w:val="2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0A1EA4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0A1EA4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0A1EA4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0A1EA4">
        <w:rPr>
          <w:rFonts w:ascii="Times New Roman" w:hAnsi="Times New Roman"/>
          <w:color w:val="000000"/>
          <w:lang w:val="en-US" w:eastAsia="ru-RU"/>
        </w:rPr>
        <w:t>I</w:t>
      </w:r>
      <w:r w:rsidRPr="000A1EA4">
        <w:rPr>
          <w:rFonts w:ascii="Times New Roman" w:hAnsi="Times New Roman"/>
          <w:color w:val="000000"/>
          <w:lang w:eastAsia="ru-RU"/>
        </w:rPr>
        <w:t xml:space="preserve">. СПб. 1883. С. </w:t>
      </w:r>
      <w:r>
        <w:rPr>
          <w:rFonts w:ascii="Times New Roman" w:hAnsi="Times New Roman"/>
          <w:color w:val="000000"/>
          <w:lang w:eastAsia="ru-RU"/>
        </w:rPr>
        <w:t>352</w:t>
      </w:r>
      <w:r w:rsidRPr="000A1EA4">
        <w:rPr>
          <w:rFonts w:ascii="Times New Roman" w:hAnsi="Times New Roman"/>
          <w:color w:val="000000"/>
          <w:lang w:eastAsia="ru-RU"/>
        </w:rPr>
        <w:t>-3</w:t>
      </w:r>
      <w:r>
        <w:rPr>
          <w:rFonts w:ascii="Times New Roman" w:hAnsi="Times New Roman"/>
          <w:color w:val="000000"/>
          <w:lang w:eastAsia="ru-RU"/>
        </w:rPr>
        <w:t>60</w:t>
      </w:r>
      <w:r w:rsidRPr="000A1EA4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2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0A1EA4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0A1EA4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0A1EA4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0A1EA4">
        <w:rPr>
          <w:rFonts w:ascii="Times New Roman" w:hAnsi="Times New Roman"/>
          <w:i/>
          <w:color w:val="000000"/>
          <w:lang w:eastAsia="ru-RU"/>
        </w:rPr>
        <w:t>.</w:t>
      </w:r>
      <w:r w:rsidRPr="000A1EA4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</w:t>
      </w:r>
      <w:r>
        <w:rPr>
          <w:rFonts w:ascii="Times New Roman" w:hAnsi="Times New Roman"/>
          <w:color w:val="000000"/>
          <w:lang w:eastAsia="ru-RU"/>
        </w:rPr>
        <w:t>81</w:t>
      </w:r>
      <w:r w:rsidRPr="000A1EA4">
        <w:rPr>
          <w:rFonts w:ascii="Times New Roman" w:hAnsi="Times New Roman"/>
          <w:color w:val="000000"/>
          <w:lang w:eastAsia="ru-RU"/>
        </w:rPr>
        <w:t>-1</w:t>
      </w:r>
      <w:r>
        <w:rPr>
          <w:rFonts w:ascii="Times New Roman" w:hAnsi="Times New Roman"/>
          <w:color w:val="000000"/>
          <w:lang w:eastAsia="ru-RU"/>
        </w:rPr>
        <w:t>84</w:t>
      </w:r>
      <w:r w:rsidRPr="000A1EA4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0A1EA4" w:rsidRDefault="00DD4001" w:rsidP="00DD4001">
      <w:pPr>
        <w:numPr>
          <w:ilvl w:val="0"/>
          <w:numId w:val="2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</w:t>
      </w:r>
      <w:r>
        <w:rPr>
          <w:rFonts w:ascii="Times New Roman" w:hAnsi="Times New Roman"/>
          <w:color w:val="000000"/>
          <w:lang w:eastAsia="ru-RU"/>
        </w:rPr>
        <w:t>3</w:t>
      </w:r>
      <w:r w:rsidRPr="008834B3">
        <w:rPr>
          <w:rFonts w:ascii="Times New Roman" w:hAnsi="Times New Roman"/>
          <w:color w:val="000000"/>
          <w:lang w:eastAsia="ru-RU"/>
        </w:rPr>
        <w:t xml:space="preserve">. СПб. 2008. С. </w:t>
      </w:r>
      <w:r>
        <w:rPr>
          <w:rFonts w:ascii="Times New Roman" w:hAnsi="Times New Roman"/>
          <w:color w:val="000000"/>
          <w:lang w:eastAsia="ru-RU"/>
        </w:rPr>
        <w:t>15-69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23.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Образ творения мира.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Предвечный замысел Божий о создании мира. Время, вечность и создание мира. Участие Лиц Пресвятой Троицы в творении мира.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numPr>
          <w:ilvl w:val="0"/>
          <w:numId w:val="23"/>
        </w:numPr>
        <w:suppressAutoHyphens/>
        <w:overflowPunct w:val="0"/>
        <w:autoSpaceDE w:val="0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>Догматическое богословие. Сергиев Посад. 1999. С. 1</w:t>
      </w:r>
      <w:r>
        <w:rPr>
          <w:rFonts w:ascii="Times New Roman" w:hAnsi="Times New Roman"/>
          <w:color w:val="000000"/>
          <w:lang w:eastAsia="ru-RU"/>
        </w:rPr>
        <w:t>65-170, 172-175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2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219-224. </w:t>
      </w:r>
    </w:p>
    <w:p w:rsidR="00DD4001" w:rsidRPr="008834B3" w:rsidRDefault="00DD4001" w:rsidP="00DD4001">
      <w:pPr>
        <w:numPr>
          <w:ilvl w:val="0"/>
          <w:numId w:val="2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2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I</w:t>
      </w:r>
      <w:r>
        <w:rPr>
          <w:rFonts w:ascii="Times New Roman" w:hAnsi="Times New Roman"/>
          <w:lang w:eastAsia="ru-RU"/>
        </w:rPr>
        <w:t xml:space="preserve"> (15) – </w:t>
      </w:r>
      <w:r>
        <w:rPr>
          <w:rFonts w:ascii="Times New Roman" w:hAnsi="Times New Roman"/>
          <w:lang w:val="en-US" w:eastAsia="ru-RU"/>
        </w:rPr>
        <w:t>II</w:t>
      </w:r>
      <w:r>
        <w:rPr>
          <w:rFonts w:ascii="Times New Roman" w:hAnsi="Times New Roman"/>
          <w:lang w:eastAsia="ru-RU"/>
        </w:rPr>
        <w:t xml:space="preserve"> (16)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 w:rsidRPr="000A1EA4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>8</w:t>
      </w:r>
      <w:r w:rsidRPr="000A1EA4">
        <w:rPr>
          <w:rFonts w:ascii="Times New Roman" w:hAnsi="Times New Roman"/>
          <w:lang w:eastAsia="ru-RU"/>
        </w:rPr>
        <w:t>6-1</w:t>
      </w:r>
      <w:r>
        <w:rPr>
          <w:rFonts w:ascii="Times New Roman" w:hAnsi="Times New Roman"/>
          <w:lang w:eastAsia="ru-RU"/>
        </w:rPr>
        <w:t>8</w:t>
      </w:r>
      <w:r w:rsidRPr="000A1EA4">
        <w:rPr>
          <w:rFonts w:ascii="Times New Roman" w:hAnsi="Times New Roman"/>
          <w:lang w:eastAsia="ru-RU"/>
        </w:rPr>
        <w:t>7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255101" w:rsidRDefault="00DD4001" w:rsidP="00DD4001">
      <w:pPr>
        <w:numPr>
          <w:ilvl w:val="0"/>
          <w:numId w:val="2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255101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255101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255101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255101">
        <w:rPr>
          <w:rFonts w:ascii="Times New Roman" w:hAnsi="Times New Roman"/>
          <w:color w:val="000000"/>
          <w:lang w:val="en-US" w:eastAsia="ru-RU"/>
        </w:rPr>
        <w:t>I</w:t>
      </w:r>
      <w:r w:rsidRPr="00255101">
        <w:rPr>
          <w:rFonts w:ascii="Times New Roman" w:hAnsi="Times New Roman"/>
          <w:color w:val="000000"/>
          <w:lang w:eastAsia="ru-RU"/>
        </w:rPr>
        <w:t xml:space="preserve">. СПб. 1883. С. </w:t>
      </w:r>
      <w:r>
        <w:rPr>
          <w:rFonts w:ascii="Times New Roman" w:hAnsi="Times New Roman"/>
          <w:color w:val="000000"/>
          <w:lang w:eastAsia="ru-RU"/>
        </w:rPr>
        <w:t>360</w:t>
      </w:r>
      <w:r w:rsidRPr="00255101">
        <w:rPr>
          <w:rFonts w:ascii="Times New Roman" w:hAnsi="Times New Roman"/>
          <w:color w:val="000000"/>
          <w:lang w:eastAsia="ru-RU"/>
        </w:rPr>
        <w:t>-37</w:t>
      </w:r>
      <w:r>
        <w:rPr>
          <w:rFonts w:ascii="Times New Roman" w:hAnsi="Times New Roman"/>
          <w:color w:val="000000"/>
          <w:lang w:eastAsia="ru-RU"/>
        </w:rPr>
        <w:t>0</w:t>
      </w:r>
      <w:r w:rsidRPr="00255101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2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255101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255101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255101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255101">
        <w:rPr>
          <w:rFonts w:ascii="Times New Roman" w:hAnsi="Times New Roman"/>
          <w:i/>
          <w:color w:val="000000"/>
          <w:lang w:eastAsia="ru-RU"/>
        </w:rPr>
        <w:t>.</w:t>
      </w:r>
      <w:r w:rsidRPr="00255101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</w:t>
      </w:r>
      <w:r>
        <w:rPr>
          <w:rFonts w:ascii="Times New Roman" w:hAnsi="Times New Roman"/>
          <w:color w:val="000000"/>
          <w:lang w:eastAsia="ru-RU"/>
        </w:rPr>
        <w:t>85</w:t>
      </w:r>
      <w:r w:rsidRPr="00255101">
        <w:rPr>
          <w:rFonts w:ascii="Times New Roman" w:hAnsi="Times New Roman"/>
          <w:color w:val="000000"/>
          <w:lang w:eastAsia="ru-RU"/>
        </w:rPr>
        <w:t>-1</w:t>
      </w:r>
      <w:r>
        <w:rPr>
          <w:rFonts w:ascii="Times New Roman" w:hAnsi="Times New Roman"/>
          <w:color w:val="000000"/>
          <w:lang w:eastAsia="ru-RU"/>
        </w:rPr>
        <w:t>8</w:t>
      </w:r>
      <w:r w:rsidRPr="00255101">
        <w:rPr>
          <w:rFonts w:ascii="Times New Roman" w:hAnsi="Times New Roman"/>
          <w:color w:val="000000"/>
          <w:lang w:eastAsia="ru-RU"/>
        </w:rPr>
        <w:t xml:space="preserve">7. </w:t>
      </w:r>
    </w:p>
    <w:p w:rsidR="00DD4001" w:rsidRPr="00255101" w:rsidRDefault="00DD4001" w:rsidP="00DD4001">
      <w:pPr>
        <w:numPr>
          <w:ilvl w:val="0"/>
          <w:numId w:val="2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</w:t>
      </w:r>
      <w:r>
        <w:rPr>
          <w:rFonts w:ascii="Times New Roman" w:hAnsi="Times New Roman"/>
          <w:color w:val="000000"/>
          <w:lang w:eastAsia="ru-RU"/>
        </w:rPr>
        <w:t>3</w:t>
      </w:r>
      <w:r w:rsidRPr="008834B3">
        <w:rPr>
          <w:rFonts w:ascii="Times New Roman" w:hAnsi="Times New Roman"/>
          <w:color w:val="000000"/>
          <w:lang w:eastAsia="ru-RU"/>
        </w:rPr>
        <w:t xml:space="preserve">. СПб. 2008. С. </w:t>
      </w:r>
      <w:r>
        <w:rPr>
          <w:rFonts w:ascii="Times New Roman" w:hAnsi="Times New Roman"/>
          <w:color w:val="000000"/>
          <w:lang w:eastAsia="ru-RU"/>
        </w:rPr>
        <w:t>92-103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lastRenderedPageBreak/>
        <w:t xml:space="preserve">Тема 24.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Причина сотворения мира. Совершенство творения.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Благость Божия как побуждение создания мира. Цель творения мира. Абсолютное и относительное совершенство творения.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CA681E" w:rsidRDefault="00DD4001" w:rsidP="00DD4001">
      <w:pPr>
        <w:numPr>
          <w:ilvl w:val="0"/>
          <w:numId w:val="2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>Догматическое богословие. Сергиев Посад. 1999. С. 1</w:t>
      </w:r>
      <w:r>
        <w:rPr>
          <w:rFonts w:ascii="Times New Roman" w:hAnsi="Times New Roman"/>
          <w:color w:val="000000"/>
          <w:lang w:eastAsia="ru-RU"/>
        </w:rPr>
        <w:t>70-172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2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224-227. </w:t>
      </w:r>
    </w:p>
    <w:p w:rsidR="00DD4001" w:rsidRPr="00CA681E" w:rsidRDefault="00DD4001" w:rsidP="00DD4001">
      <w:pPr>
        <w:numPr>
          <w:ilvl w:val="0"/>
          <w:numId w:val="2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CA681E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CA681E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CA681E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CA681E">
        <w:rPr>
          <w:rFonts w:ascii="Times New Roman" w:hAnsi="Times New Roman"/>
          <w:color w:val="000000"/>
          <w:lang w:val="en-US" w:eastAsia="ru-RU"/>
        </w:rPr>
        <w:t>I</w:t>
      </w:r>
      <w:r w:rsidRPr="00CA681E">
        <w:rPr>
          <w:rFonts w:ascii="Times New Roman" w:hAnsi="Times New Roman"/>
          <w:color w:val="000000"/>
          <w:lang w:eastAsia="ru-RU"/>
        </w:rPr>
        <w:t>. СПб. 1883. С. 37</w:t>
      </w:r>
      <w:r>
        <w:rPr>
          <w:rFonts w:ascii="Times New Roman" w:hAnsi="Times New Roman"/>
          <w:color w:val="000000"/>
          <w:lang w:eastAsia="ru-RU"/>
        </w:rPr>
        <w:t>0-374</w:t>
      </w:r>
      <w:r w:rsidRPr="00CA681E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2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CA681E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CA681E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CA681E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CA681E">
        <w:rPr>
          <w:rFonts w:ascii="Times New Roman" w:hAnsi="Times New Roman"/>
          <w:i/>
          <w:color w:val="000000"/>
          <w:lang w:eastAsia="ru-RU"/>
        </w:rPr>
        <w:t>.</w:t>
      </w:r>
      <w:r w:rsidRPr="00CA681E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1</w:t>
      </w:r>
      <w:r>
        <w:rPr>
          <w:rFonts w:ascii="Times New Roman" w:hAnsi="Times New Roman"/>
          <w:color w:val="000000"/>
          <w:lang w:eastAsia="ru-RU"/>
        </w:rPr>
        <w:t>8</w:t>
      </w:r>
      <w:r w:rsidRPr="00CA681E">
        <w:rPr>
          <w:rFonts w:ascii="Times New Roman" w:hAnsi="Times New Roman"/>
          <w:color w:val="000000"/>
          <w:lang w:eastAsia="ru-RU"/>
        </w:rPr>
        <w:t>7</w:t>
      </w:r>
      <w:r>
        <w:rPr>
          <w:rFonts w:ascii="Times New Roman" w:hAnsi="Times New Roman"/>
          <w:color w:val="000000"/>
          <w:lang w:eastAsia="ru-RU"/>
        </w:rPr>
        <w:t>-190</w:t>
      </w:r>
      <w:r w:rsidRPr="00CA681E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255101" w:rsidRDefault="00DD4001" w:rsidP="00DD4001">
      <w:pPr>
        <w:numPr>
          <w:ilvl w:val="0"/>
          <w:numId w:val="2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</w:t>
      </w:r>
      <w:r>
        <w:rPr>
          <w:rFonts w:ascii="Times New Roman" w:hAnsi="Times New Roman"/>
          <w:color w:val="000000"/>
          <w:lang w:eastAsia="ru-RU"/>
        </w:rPr>
        <w:t>3</w:t>
      </w:r>
      <w:r w:rsidRPr="008834B3">
        <w:rPr>
          <w:rFonts w:ascii="Times New Roman" w:hAnsi="Times New Roman"/>
          <w:color w:val="000000"/>
          <w:lang w:eastAsia="ru-RU"/>
        </w:rPr>
        <w:t xml:space="preserve">. СПб. 2008. С. </w:t>
      </w:r>
      <w:r>
        <w:rPr>
          <w:rFonts w:ascii="Times New Roman" w:hAnsi="Times New Roman"/>
          <w:color w:val="000000"/>
          <w:lang w:eastAsia="ru-RU"/>
        </w:rPr>
        <w:t>360-377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25.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Понятие о Промысле Божием.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>Термин «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Промысл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». Определения Промысла Божия преп. Иоанна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Дамаскина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и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свт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Филарета Московского. Действительность Промысла. Деизм. Основные возражения против существования Промысла Божия. Ложные учения о Промысле.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CA681E" w:rsidRDefault="00DD4001" w:rsidP="00DD4001">
      <w:pPr>
        <w:numPr>
          <w:ilvl w:val="0"/>
          <w:numId w:val="2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</w:t>
      </w:r>
      <w:r>
        <w:rPr>
          <w:rFonts w:ascii="Times New Roman" w:hAnsi="Times New Roman"/>
          <w:color w:val="000000"/>
          <w:lang w:eastAsia="ru-RU"/>
        </w:rPr>
        <w:t>253-259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2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227-232. </w:t>
      </w:r>
    </w:p>
    <w:p w:rsidR="00DD4001" w:rsidRPr="008834B3" w:rsidRDefault="00DD4001" w:rsidP="00DD4001">
      <w:pPr>
        <w:numPr>
          <w:ilvl w:val="0"/>
          <w:numId w:val="2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2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XXIX</w:t>
      </w:r>
      <w:r>
        <w:rPr>
          <w:rFonts w:ascii="Times New Roman" w:hAnsi="Times New Roman"/>
          <w:lang w:eastAsia="ru-RU"/>
        </w:rPr>
        <w:t xml:space="preserve"> (</w:t>
      </w:r>
      <w:r w:rsidRPr="00785490">
        <w:rPr>
          <w:rFonts w:ascii="Times New Roman" w:hAnsi="Times New Roman"/>
          <w:lang w:eastAsia="ru-RU"/>
        </w:rPr>
        <w:t>43</w:t>
      </w:r>
      <w:r>
        <w:rPr>
          <w:rFonts w:ascii="Times New Roman" w:hAnsi="Times New Roman"/>
          <w:lang w:eastAsia="ru-RU"/>
        </w:rPr>
        <w:t xml:space="preserve">) – </w:t>
      </w:r>
      <w:r>
        <w:rPr>
          <w:rFonts w:ascii="Times New Roman" w:hAnsi="Times New Roman"/>
          <w:lang w:val="en-US" w:eastAsia="ru-RU"/>
        </w:rPr>
        <w:t>XXX</w:t>
      </w:r>
      <w:r>
        <w:rPr>
          <w:rFonts w:ascii="Times New Roman" w:hAnsi="Times New Roman"/>
          <w:lang w:eastAsia="ru-RU"/>
        </w:rPr>
        <w:t xml:space="preserve"> (</w:t>
      </w:r>
      <w:r w:rsidRPr="00785490">
        <w:rPr>
          <w:rFonts w:ascii="Times New Roman" w:hAnsi="Times New Roman"/>
          <w:lang w:eastAsia="ru-RU"/>
        </w:rPr>
        <w:t>44</w:t>
      </w:r>
      <w:r>
        <w:rPr>
          <w:rFonts w:ascii="Times New Roman" w:hAnsi="Times New Roman"/>
          <w:lang w:eastAsia="ru-RU"/>
        </w:rPr>
        <w:t>)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val="en-US" w:eastAsia="ru-RU"/>
        </w:rPr>
        <w:t>228</w:t>
      </w:r>
      <w:r w:rsidRPr="000A1EA4"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val="en-US" w:eastAsia="ru-RU"/>
        </w:rPr>
        <w:t>233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4413ED" w:rsidRDefault="00DD4001" w:rsidP="00DD4001">
      <w:pPr>
        <w:numPr>
          <w:ilvl w:val="0"/>
          <w:numId w:val="2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4413ED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4413ED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4413ED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4413ED">
        <w:rPr>
          <w:rFonts w:ascii="Times New Roman" w:hAnsi="Times New Roman"/>
          <w:color w:val="000000"/>
          <w:lang w:val="en-US" w:eastAsia="ru-RU"/>
        </w:rPr>
        <w:t>I</w:t>
      </w:r>
      <w:r w:rsidRPr="004413ED">
        <w:rPr>
          <w:rFonts w:ascii="Times New Roman" w:hAnsi="Times New Roman"/>
          <w:color w:val="000000"/>
          <w:lang w:eastAsia="ru-RU"/>
        </w:rPr>
        <w:t xml:space="preserve">. СПб. 1883. С. 515-522. </w:t>
      </w:r>
    </w:p>
    <w:p w:rsidR="00DD4001" w:rsidRDefault="00DD4001" w:rsidP="00DD4001">
      <w:pPr>
        <w:numPr>
          <w:ilvl w:val="0"/>
          <w:numId w:val="2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4413ED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4413ED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4413ED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4413ED">
        <w:rPr>
          <w:rFonts w:ascii="Times New Roman" w:hAnsi="Times New Roman"/>
          <w:i/>
          <w:color w:val="000000"/>
          <w:lang w:eastAsia="ru-RU"/>
        </w:rPr>
        <w:t>.</w:t>
      </w:r>
      <w:r w:rsidRPr="004413ED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</w:t>
      </w:r>
      <w:r>
        <w:rPr>
          <w:rFonts w:ascii="Times New Roman" w:hAnsi="Times New Roman"/>
          <w:color w:val="000000"/>
          <w:lang w:eastAsia="ru-RU"/>
        </w:rPr>
        <w:t>251</w:t>
      </w:r>
      <w:r w:rsidRPr="004413ED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eastAsia="ru-RU"/>
        </w:rPr>
        <w:t>255, 264-269</w:t>
      </w:r>
      <w:r w:rsidRPr="004413ED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</w:t>
      </w:r>
    </w:p>
    <w:p w:rsidR="00DD4001" w:rsidRPr="008834B3" w:rsidRDefault="00DD4001" w:rsidP="00DD4001">
      <w:pPr>
        <w:numPr>
          <w:ilvl w:val="0"/>
          <w:numId w:val="2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</w:t>
      </w:r>
      <w:r>
        <w:rPr>
          <w:rFonts w:ascii="Times New Roman" w:hAnsi="Times New Roman"/>
          <w:color w:val="000000"/>
          <w:lang w:eastAsia="ru-RU"/>
        </w:rPr>
        <w:t>3</w:t>
      </w:r>
      <w:r w:rsidRPr="008834B3">
        <w:rPr>
          <w:rFonts w:ascii="Times New Roman" w:hAnsi="Times New Roman"/>
          <w:color w:val="000000"/>
          <w:lang w:eastAsia="ru-RU"/>
        </w:rPr>
        <w:t xml:space="preserve">. СПб. 2008. С. </w:t>
      </w:r>
      <w:r>
        <w:rPr>
          <w:rFonts w:ascii="Times New Roman" w:hAnsi="Times New Roman"/>
          <w:color w:val="000000"/>
          <w:lang w:eastAsia="ru-RU"/>
        </w:rPr>
        <w:t>360-399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26.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Образы Промысла Божия.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Действие Промысла Божия: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мирохранение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и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мироправление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Предметы Промысла. Образы </w:t>
      </w:r>
      <w:proofErr w:type="gramStart"/>
      <w:r w:rsidRPr="008834B3">
        <w:rPr>
          <w:rFonts w:ascii="Times New Roman" w:hAnsi="Times New Roman"/>
          <w:bCs/>
          <w:iCs/>
          <w:lang w:eastAsia="ru-RU"/>
        </w:rPr>
        <w:t>Божественного</w:t>
      </w:r>
      <w:proofErr w:type="gramEnd"/>
      <w:r w:rsidRPr="008834B3">
        <w:rPr>
          <w:rFonts w:ascii="Times New Roman" w:hAnsi="Times New Roman"/>
          <w:bCs/>
          <w:iCs/>
          <w:lang w:eastAsia="ru-RU"/>
        </w:rPr>
        <w:t xml:space="preserve">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промышления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о мире: естественный образ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промышления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и сверхъестественный образ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промышления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Участие Лиц Пресвятой Троицы в деле Промысла. Возможность познания Промысла человеком.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CA681E" w:rsidRDefault="00DD4001" w:rsidP="00DD4001">
      <w:pPr>
        <w:numPr>
          <w:ilvl w:val="0"/>
          <w:numId w:val="2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</w:t>
      </w:r>
      <w:r>
        <w:rPr>
          <w:rFonts w:ascii="Times New Roman" w:hAnsi="Times New Roman"/>
          <w:color w:val="000000"/>
          <w:lang w:eastAsia="ru-RU"/>
        </w:rPr>
        <w:t>253-259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2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232-238. </w:t>
      </w:r>
    </w:p>
    <w:p w:rsidR="00DD4001" w:rsidRPr="008834B3" w:rsidRDefault="00DD4001" w:rsidP="00DD4001">
      <w:pPr>
        <w:numPr>
          <w:ilvl w:val="0"/>
          <w:numId w:val="2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2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XXIX</w:t>
      </w:r>
      <w:r>
        <w:rPr>
          <w:rFonts w:ascii="Times New Roman" w:hAnsi="Times New Roman"/>
          <w:lang w:eastAsia="ru-RU"/>
        </w:rPr>
        <w:t xml:space="preserve"> (</w:t>
      </w:r>
      <w:r w:rsidRPr="004413ED">
        <w:rPr>
          <w:rFonts w:ascii="Times New Roman" w:hAnsi="Times New Roman"/>
          <w:lang w:eastAsia="ru-RU"/>
        </w:rPr>
        <w:t>43</w:t>
      </w:r>
      <w:r>
        <w:rPr>
          <w:rFonts w:ascii="Times New Roman" w:hAnsi="Times New Roman"/>
          <w:lang w:eastAsia="ru-RU"/>
        </w:rPr>
        <w:t xml:space="preserve">) – </w:t>
      </w:r>
      <w:r>
        <w:rPr>
          <w:rFonts w:ascii="Times New Roman" w:hAnsi="Times New Roman"/>
          <w:lang w:val="en-US" w:eastAsia="ru-RU"/>
        </w:rPr>
        <w:t>XXX</w:t>
      </w:r>
      <w:r>
        <w:rPr>
          <w:rFonts w:ascii="Times New Roman" w:hAnsi="Times New Roman"/>
          <w:lang w:eastAsia="ru-RU"/>
        </w:rPr>
        <w:t xml:space="preserve"> (</w:t>
      </w:r>
      <w:r w:rsidRPr="004413ED">
        <w:rPr>
          <w:rFonts w:ascii="Times New Roman" w:hAnsi="Times New Roman"/>
          <w:lang w:eastAsia="ru-RU"/>
        </w:rPr>
        <w:t>44</w:t>
      </w:r>
      <w:r>
        <w:rPr>
          <w:rFonts w:ascii="Times New Roman" w:hAnsi="Times New Roman"/>
          <w:lang w:eastAsia="ru-RU"/>
        </w:rPr>
        <w:t>)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val="en-US" w:eastAsia="ru-RU"/>
        </w:rPr>
        <w:t>228</w:t>
      </w:r>
      <w:r w:rsidRPr="000A1EA4"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val="en-US" w:eastAsia="ru-RU"/>
        </w:rPr>
        <w:t>233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4413ED" w:rsidRDefault="00DD4001" w:rsidP="00DD4001">
      <w:pPr>
        <w:numPr>
          <w:ilvl w:val="0"/>
          <w:numId w:val="2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4413ED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4413ED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4413ED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4413ED">
        <w:rPr>
          <w:rFonts w:ascii="Times New Roman" w:hAnsi="Times New Roman"/>
          <w:color w:val="000000"/>
          <w:lang w:val="en-US" w:eastAsia="ru-RU"/>
        </w:rPr>
        <w:t>I</w:t>
      </w:r>
      <w:r w:rsidRPr="004413ED">
        <w:rPr>
          <w:rFonts w:ascii="Times New Roman" w:hAnsi="Times New Roman"/>
          <w:color w:val="000000"/>
          <w:lang w:eastAsia="ru-RU"/>
        </w:rPr>
        <w:t xml:space="preserve">. СПб. 1883. С. 522-535. </w:t>
      </w:r>
    </w:p>
    <w:p w:rsidR="00DD4001" w:rsidRPr="008834B3" w:rsidRDefault="00DD4001" w:rsidP="00DD4001">
      <w:pPr>
        <w:numPr>
          <w:ilvl w:val="0"/>
          <w:numId w:val="26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4413ED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4413ED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4413ED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4413ED">
        <w:rPr>
          <w:rFonts w:ascii="Times New Roman" w:hAnsi="Times New Roman"/>
          <w:i/>
          <w:color w:val="000000"/>
          <w:lang w:eastAsia="ru-RU"/>
        </w:rPr>
        <w:t>.</w:t>
      </w:r>
      <w:r w:rsidRPr="004413ED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</w:t>
      </w:r>
      <w:r>
        <w:rPr>
          <w:rFonts w:ascii="Times New Roman" w:hAnsi="Times New Roman"/>
          <w:color w:val="000000"/>
          <w:lang w:eastAsia="ru-RU"/>
        </w:rPr>
        <w:t>255</w:t>
      </w:r>
      <w:r w:rsidRPr="004413ED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eastAsia="ru-RU"/>
        </w:rPr>
        <w:t>264</w:t>
      </w:r>
      <w:r w:rsidRPr="004413ED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27.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Понятие об ангелах. Сотворение ангелов.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Термин «ангел». Свидетельства об ангелах в Священном Писании. Ложные учения об ангелах. Сотворение ангелов по Священному Писанию. Время их творения.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lastRenderedPageBreak/>
        <w:t>Рекомендуемая литература:</w:t>
      </w:r>
    </w:p>
    <w:p w:rsidR="00DD4001" w:rsidRPr="00CA681E" w:rsidRDefault="00DD4001" w:rsidP="00DD4001">
      <w:pPr>
        <w:numPr>
          <w:ilvl w:val="0"/>
          <w:numId w:val="2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>Догматическое богословие. Сергиев Посад. 1999. С. 1</w:t>
      </w:r>
      <w:r>
        <w:rPr>
          <w:rFonts w:ascii="Times New Roman" w:hAnsi="Times New Roman"/>
          <w:color w:val="000000"/>
          <w:lang w:eastAsia="ru-RU"/>
        </w:rPr>
        <w:t>7</w:t>
      </w:r>
      <w:r w:rsidRPr="00DD4001">
        <w:rPr>
          <w:rFonts w:ascii="Times New Roman" w:hAnsi="Times New Roman"/>
          <w:color w:val="000000"/>
          <w:lang w:eastAsia="ru-RU"/>
        </w:rPr>
        <w:t>5</w:t>
      </w:r>
      <w:r>
        <w:rPr>
          <w:rFonts w:ascii="Times New Roman" w:hAnsi="Times New Roman"/>
          <w:color w:val="000000"/>
          <w:lang w:eastAsia="ru-RU"/>
        </w:rPr>
        <w:t>-17</w:t>
      </w:r>
      <w:r w:rsidRPr="00DD4001">
        <w:rPr>
          <w:rFonts w:ascii="Times New Roman" w:hAnsi="Times New Roman"/>
          <w:color w:val="000000"/>
          <w:lang w:eastAsia="ru-RU"/>
        </w:rPr>
        <w:t>8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2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238-242. </w:t>
      </w:r>
    </w:p>
    <w:p w:rsidR="00DD4001" w:rsidRPr="008834B3" w:rsidRDefault="00DD4001" w:rsidP="00DD4001">
      <w:pPr>
        <w:numPr>
          <w:ilvl w:val="0"/>
          <w:numId w:val="2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2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а</w:t>
      </w:r>
      <w:r w:rsidRPr="008834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III</w:t>
      </w:r>
      <w:r>
        <w:rPr>
          <w:rFonts w:ascii="Times New Roman" w:hAnsi="Times New Roman"/>
          <w:lang w:eastAsia="ru-RU"/>
        </w:rPr>
        <w:t xml:space="preserve"> (</w:t>
      </w:r>
      <w:r w:rsidRPr="00785490">
        <w:rPr>
          <w:rFonts w:ascii="Times New Roman" w:hAnsi="Times New Roman"/>
          <w:lang w:eastAsia="ru-RU"/>
        </w:rPr>
        <w:t>17</w:t>
      </w:r>
      <w:r>
        <w:rPr>
          <w:rFonts w:ascii="Times New Roman" w:hAnsi="Times New Roman"/>
          <w:lang w:eastAsia="ru-RU"/>
        </w:rPr>
        <w:t>)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val="en-US" w:eastAsia="ru-RU"/>
        </w:rPr>
        <w:t>8</w:t>
      </w:r>
      <w:r>
        <w:rPr>
          <w:rFonts w:ascii="Times New Roman" w:hAnsi="Times New Roman"/>
          <w:lang w:eastAsia="ru-RU"/>
        </w:rPr>
        <w:t>7</w:t>
      </w:r>
      <w:r w:rsidRPr="000A1EA4"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eastAsia="ru-RU"/>
        </w:rPr>
        <w:t>190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4413ED" w:rsidRDefault="00DD4001" w:rsidP="00DD4001">
      <w:pPr>
        <w:numPr>
          <w:ilvl w:val="0"/>
          <w:numId w:val="2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4413ED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4413ED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4413ED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4413ED">
        <w:rPr>
          <w:rFonts w:ascii="Times New Roman" w:hAnsi="Times New Roman"/>
          <w:color w:val="000000"/>
          <w:lang w:val="en-US" w:eastAsia="ru-RU"/>
        </w:rPr>
        <w:t>I</w:t>
      </w:r>
      <w:r w:rsidRPr="004413ED">
        <w:rPr>
          <w:rFonts w:ascii="Times New Roman" w:hAnsi="Times New Roman"/>
          <w:color w:val="000000"/>
          <w:lang w:eastAsia="ru-RU"/>
        </w:rPr>
        <w:t xml:space="preserve">. СПб. 1883. С. </w:t>
      </w:r>
      <w:r>
        <w:rPr>
          <w:rFonts w:ascii="Times New Roman" w:hAnsi="Times New Roman"/>
          <w:color w:val="000000"/>
          <w:lang w:eastAsia="ru-RU"/>
        </w:rPr>
        <w:t>3</w:t>
      </w:r>
      <w:r w:rsidRPr="004413ED">
        <w:rPr>
          <w:rFonts w:ascii="Times New Roman" w:hAnsi="Times New Roman"/>
          <w:color w:val="000000"/>
          <w:lang w:eastAsia="ru-RU"/>
        </w:rPr>
        <w:t>7</w:t>
      </w:r>
      <w:r>
        <w:rPr>
          <w:rFonts w:ascii="Times New Roman" w:hAnsi="Times New Roman"/>
          <w:color w:val="000000"/>
          <w:lang w:eastAsia="ru-RU"/>
        </w:rPr>
        <w:t>9</w:t>
      </w:r>
      <w:r w:rsidRPr="004413ED">
        <w:rPr>
          <w:rFonts w:ascii="Times New Roman" w:hAnsi="Times New Roman"/>
          <w:color w:val="000000"/>
          <w:lang w:eastAsia="ru-RU"/>
        </w:rPr>
        <w:t>-3</w:t>
      </w:r>
      <w:r>
        <w:rPr>
          <w:rFonts w:ascii="Times New Roman" w:hAnsi="Times New Roman"/>
          <w:color w:val="000000"/>
          <w:lang w:eastAsia="ru-RU"/>
        </w:rPr>
        <w:t>89</w:t>
      </w:r>
      <w:r w:rsidRPr="004413ED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2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4413ED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4413ED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4413ED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4413ED">
        <w:rPr>
          <w:rFonts w:ascii="Times New Roman" w:hAnsi="Times New Roman"/>
          <w:i/>
          <w:color w:val="000000"/>
          <w:lang w:eastAsia="ru-RU"/>
        </w:rPr>
        <w:t>.</w:t>
      </w:r>
      <w:r w:rsidRPr="004413ED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</w:t>
      </w:r>
      <w:r>
        <w:rPr>
          <w:rFonts w:ascii="Times New Roman" w:hAnsi="Times New Roman"/>
          <w:color w:val="000000"/>
          <w:lang w:eastAsia="ru-RU"/>
        </w:rPr>
        <w:t xml:space="preserve"> 191-200</w:t>
      </w:r>
      <w:r w:rsidRPr="004413ED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</w:t>
      </w:r>
    </w:p>
    <w:p w:rsidR="00DD4001" w:rsidRPr="008834B3" w:rsidRDefault="00DD4001" w:rsidP="00DD4001">
      <w:pPr>
        <w:numPr>
          <w:ilvl w:val="0"/>
          <w:numId w:val="27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</w:t>
      </w:r>
      <w:r>
        <w:rPr>
          <w:rFonts w:ascii="Times New Roman" w:hAnsi="Times New Roman"/>
          <w:color w:val="000000"/>
          <w:lang w:eastAsia="ru-RU"/>
        </w:rPr>
        <w:t>3</w:t>
      </w:r>
      <w:r w:rsidRPr="008834B3">
        <w:rPr>
          <w:rFonts w:ascii="Times New Roman" w:hAnsi="Times New Roman"/>
          <w:color w:val="000000"/>
          <w:lang w:eastAsia="ru-RU"/>
        </w:rPr>
        <w:t xml:space="preserve">. СПб. 2008. С. </w:t>
      </w:r>
      <w:r w:rsidRPr="004413ED">
        <w:rPr>
          <w:rFonts w:ascii="Times New Roman" w:hAnsi="Times New Roman"/>
          <w:color w:val="000000"/>
          <w:lang w:eastAsia="ru-RU"/>
        </w:rPr>
        <w:t>1</w:t>
      </w:r>
      <w:r>
        <w:rPr>
          <w:rFonts w:ascii="Times New Roman" w:hAnsi="Times New Roman"/>
          <w:color w:val="000000"/>
          <w:lang w:eastAsia="ru-RU"/>
        </w:rPr>
        <w:t>51</w:t>
      </w:r>
      <w:r w:rsidRPr="004413ED">
        <w:rPr>
          <w:rFonts w:ascii="Times New Roman" w:hAnsi="Times New Roman"/>
          <w:color w:val="000000"/>
          <w:lang w:eastAsia="ru-RU"/>
        </w:rPr>
        <w:t>-17</w:t>
      </w:r>
      <w:r>
        <w:rPr>
          <w:rFonts w:ascii="Times New Roman" w:hAnsi="Times New Roman"/>
          <w:color w:val="000000"/>
          <w:lang w:eastAsia="ru-RU"/>
        </w:rPr>
        <w:t>6.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28.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Промысл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</w:t>
      </w:r>
      <w:proofErr w:type="gram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Божий</w:t>
      </w:r>
      <w:proofErr w:type="gram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об ангелах.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Природа ангелов. Отношение ангелов к пространству и времени. Совершенство природных качеств ангелов. Число ангелов. Ангельская иерархия. Православное почитание ангелов. Служение ангелов. Ангелы-хранители.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CA681E" w:rsidRDefault="00DD4001" w:rsidP="00DD4001">
      <w:pPr>
        <w:numPr>
          <w:ilvl w:val="0"/>
          <w:numId w:val="2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</w:t>
      </w:r>
      <w:r>
        <w:rPr>
          <w:rFonts w:ascii="Times New Roman" w:hAnsi="Times New Roman"/>
          <w:color w:val="000000"/>
          <w:lang w:eastAsia="ru-RU"/>
        </w:rPr>
        <w:t>17</w:t>
      </w:r>
      <w:r w:rsidRPr="004413ED">
        <w:rPr>
          <w:rFonts w:ascii="Times New Roman" w:hAnsi="Times New Roman"/>
          <w:color w:val="000000"/>
          <w:lang w:eastAsia="ru-RU"/>
        </w:rPr>
        <w:t>8</w:t>
      </w:r>
      <w:r>
        <w:rPr>
          <w:rFonts w:ascii="Times New Roman" w:hAnsi="Times New Roman"/>
          <w:color w:val="000000"/>
          <w:lang w:eastAsia="ru-RU"/>
        </w:rPr>
        <w:t>-190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2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>Догматическое богословие. М. 2012. С. 242-2</w:t>
      </w:r>
      <w:r>
        <w:rPr>
          <w:rFonts w:ascii="Times New Roman" w:hAnsi="Times New Roman"/>
          <w:color w:val="000000"/>
          <w:lang w:eastAsia="ru-RU"/>
        </w:rPr>
        <w:t>61</w:t>
      </w:r>
      <w:r w:rsidRPr="008834B3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numPr>
          <w:ilvl w:val="0"/>
          <w:numId w:val="2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2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а</w:t>
      </w:r>
      <w:r w:rsidRPr="008834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III</w:t>
      </w:r>
      <w:r>
        <w:rPr>
          <w:rFonts w:ascii="Times New Roman" w:hAnsi="Times New Roman"/>
          <w:lang w:eastAsia="ru-RU"/>
        </w:rPr>
        <w:t xml:space="preserve"> (</w:t>
      </w:r>
      <w:r w:rsidRPr="004413ED">
        <w:rPr>
          <w:rFonts w:ascii="Times New Roman" w:hAnsi="Times New Roman"/>
          <w:lang w:eastAsia="ru-RU"/>
        </w:rPr>
        <w:t>17</w:t>
      </w:r>
      <w:r>
        <w:rPr>
          <w:rFonts w:ascii="Times New Roman" w:hAnsi="Times New Roman"/>
          <w:lang w:eastAsia="ru-RU"/>
        </w:rPr>
        <w:t>)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val="en-US" w:eastAsia="ru-RU"/>
        </w:rPr>
        <w:t>8</w:t>
      </w:r>
      <w:r>
        <w:rPr>
          <w:rFonts w:ascii="Times New Roman" w:hAnsi="Times New Roman"/>
          <w:lang w:eastAsia="ru-RU"/>
        </w:rPr>
        <w:t>7</w:t>
      </w:r>
      <w:r w:rsidRPr="000A1EA4"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eastAsia="ru-RU"/>
        </w:rPr>
        <w:t>190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4413ED" w:rsidRDefault="00DD4001" w:rsidP="00DD4001">
      <w:pPr>
        <w:numPr>
          <w:ilvl w:val="0"/>
          <w:numId w:val="2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4413ED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4413ED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4413ED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4413ED">
        <w:rPr>
          <w:rFonts w:ascii="Times New Roman" w:hAnsi="Times New Roman"/>
          <w:color w:val="000000"/>
          <w:lang w:val="en-US" w:eastAsia="ru-RU"/>
        </w:rPr>
        <w:t>I</w:t>
      </w:r>
      <w:r w:rsidRPr="004413ED">
        <w:rPr>
          <w:rFonts w:ascii="Times New Roman" w:hAnsi="Times New Roman"/>
          <w:color w:val="000000"/>
          <w:lang w:eastAsia="ru-RU"/>
        </w:rPr>
        <w:t xml:space="preserve">. СПб. 1883. С. </w:t>
      </w:r>
      <w:r>
        <w:rPr>
          <w:rFonts w:ascii="Times New Roman" w:hAnsi="Times New Roman"/>
          <w:color w:val="000000"/>
          <w:lang w:eastAsia="ru-RU"/>
        </w:rPr>
        <w:t>389-401</w:t>
      </w:r>
      <w:r w:rsidRPr="004413ED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2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4413ED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4413ED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4413ED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4413ED">
        <w:rPr>
          <w:rFonts w:ascii="Times New Roman" w:hAnsi="Times New Roman"/>
          <w:i/>
          <w:color w:val="000000"/>
          <w:lang w:eastAsia="ru-RU"/>
        </w:rPr>
        <w:t>.</w:t>
      </w:r>
      <w:r w:rsidRPr="004413ED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</w:t>
      </w:r>
      <w:r>
        <w:rPr>
          <w:rFonts w:ascii="Times New Roman" w:hAnsi="Times New Roman"/>
          <w:color w:val="000000"/>
          <w:lang w:eastAsia="ru-RU"/>
        </w:rPr>
        <w:t>200</w:t>
      </w:r>
      <w:r w:rsidRPr="004413ED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eastAsia="ru-RU"/>
        </w:rPr>
        <w:t>2</w:t>
      </w:r>
      <w:r w:rsidRPr="004413ED">
        <w:rPr>
          <w:rFonts w:ascii="Times New Roman" w:hAnsi="Times New Roman"/>
          <w:color w:val="000000"/>
          <w:lang w:eastAsia="ru-RU"/>
        </w:rPr>
        <w:t>1</w:t>
      </w:r>
      <w:r>
        <w:rPr>
          <w:rFonts w:ascii="Times New Roman" w:hAnsi="Times New Roman"/>
          <w:color w:val="000000"/>
          <w:lang w:eastAsia="ru-RU"/>
        </w:rPr>
        <w:t>0</w:t>
      </w:r>
      <w:r w:rsidRPr="004413ED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</w:t>
      </w:r>
    </w:p>
    <w:p w:rsidR="00DD4001" w:rsidRPr="008834B3" w:rsidRDefault="00DD4001" w:rsidP="00DD4001">
      <w:pPr>
        <w:numPr>
          <w:ilvl w:val="0"/>
          <w:numId w:val="28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</w:t>
      </w:r>
      <w:r>
        <w:rPr>
          <w:rFonts w:ascii="Times New Roman" w:hAnsi="Times New Roman"/>
          <w:color w:val="000000"/>
          <w:lang w:eastAsia="ru-RU"/>
        </w:rPr>
        <w:t>3</w:t>
      </w:r>
      <w:r w:rsidRPr="008834B3">
        <w:rPr>
          <w:rFonts w:ascii="Times New Roman" w:hAnsi="Times New Roman"/>
          <w:color w:val="000000"/>
          <w:lang w:eastAsia="ru-RU"/>
        </w:rPr>
        <w:t xml:space="preserve">. СПб. 2008. С. </w:t>
      </w:r>
      <w:r w:rsidRPr="004413ED">
        <w:rPr>
          <w:rFonts w:ascii="Times New Roman" w:hAnsi="Times New Roman"/>
          <w:color w:val="000000"/>
          <w:lang w:eastAsia="ru-RU"/>
        </w:rPr>
        <w:t>17</w:t>
      </w:r>
      <w:r>
        <w:rPr>
          <w:rFonts w:ascii="Times New Roman" w:hAnsi="Times New Roman"/>
          <w:color w:val="000000"/>
          <w:lang w:eastAsia="ru-RU"/>
        </w:rPr>
        <w:t>6-200, 269-281.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29.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Понятие о зле.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Зло, его происхождение, причина. Определение зла. Понятие о грехе. Зло в природном и личностном аспекте. Отношение </w:t>
      </w:r>
      <w:proofErr w:type="gramStart"/>
      <w:r w:rsidRPr="008834B3">
        <w:rPr>
          <w:rFonts w:ascii="Times New Roman" w:hAnsi="Times New Roman"/>
          <w:bCs/>
          <w:iCs/>
          <w:lang w:eastAsia="ru-RU"/>
        </w:rPr>
        <w:t>ко</w:t>
      </w:r>
      <w:proofErr w:type="gramEnd"/>
      <w:r w:rsidRPr="008834B3">
        <w:rPr>
          <w:rFonts w:ascii="Times New Roman" w:hAnsi="Times New Roman"/>
          <w:bCs/>
          <w:iCs/>
          <w:lang w:eastAsia="ru-RU"/>
        </w:rPr>
        <w:t xml:space="preserve"> злу в нехристианских учениях. Христианское отношение </w:t>
      </w:r>
      <w:proofErr w:type="gramStart"/>
      <w:r w:rsidRPr="008834B3">
        <w:rPr>
          <w:rFonts w:ascii="Times New Roman" w:hAnsi="Times New Roman"/>
          <w:bCs/>
          <w:iCs/>
          <w:lang w:eastAsia="ru-RU"/>
        </w:rPr>
        <w:t>ко</w:t>
      </w:r>
      <w:proofErr w:type="gramEnd"/>
      <w:r w:rsidRPr="008834B3">
        <w:rPr>
          <w:rFonts w:ascii="Times New Roman" w:hAnsi="Times New Roman"/>
          <w:bCs/>
          <w:iCs/>
          <w:lang w:eastAsia="ru-RU"/>
        </w:rPr>
        <w:t xml:space="preserve"> злу.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8834B3" w:rsidRDefault="00DD4001" w:rsidP="00DD4001">
      <w:pPr>
        <w:suppressAutoHyphens/>
        <w:overflowPunct w:val="0"/>
        <w:autoSpaceDE w:val="0"/>
        <w:ind w:left="567" w:firstLine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258-260, 338-339.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30.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Падшие духи.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Причина и история падения падших духов. Свидетельство Священного Писания о существовании злых духов. Место пребывания падших духов. Иерархия и число падших духов, искажение их природы. Воздействие на мир и человека злых духов. Возможность покаяния злых духов.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CA681E" w:rsidRDefault="00DD4001" w:rsidP="00DD4001">
      <w:pPr>
        <w:numPr>
          <w:ilvl w:val="0"/>
          <w:numId w:val="2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</w:t>
      </w:r>
      <w:r>
        <w:rPr>
          <w:rFonts w:ascii="Times New Roman" w:hAnsi="Times New Roman"/>
          <w:color w:val="000000"/>
          <w:lang w:eastAsia="ru-RU"/>
        </w:rPr>
        <w:t>261-271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2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261-268. </w:t>
      </w:r>
    </w:p>
    <w:p w:rsidR="00DD4001" w:rsidRPr="008834B3" w:rsidRDefault="00DD4001" w:rsidP="00DD4001">
      <w:pPr>
        <w:numPr>
          <w:ilvl w:val="0"/>
          <w:numId w:val="2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2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а</w:t>
      </w:r>
      <w:r w:rsidRPr="008834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IV</w:t>
      </w:r>
      <w:r>
        <w:rPr>
          <w:rFonts w:ascii="Times New Roman" w:hAnsi="Times New Roman"/>
          <w:lang w:eastAsia="ru-RU"/>
        </w:rPr>
        <w:t xml:space="preserve"> (</w:t>
      </w:r>
      <w:r w:rsidRPr="004413ED">
        <w:rPr>
          <w:rFonts w:ascii="Times New Roman" w:hAnsi="Times New Roman"/>
          <w:lang w:eastAsia="ru-RU"/>
        </w:rPr>
        <w:t>1</w:t>
      </w:r>
      <w:r w:rsidRPr="00785490">
        <w:rPr>
          <w:rFonts w:ascii="Times New Roman" w:hAnsi="Times New Roman"/>
          <w:lang w:eastAsia="ru-RU"/>
        </w:rPr>
        <w:t>8</w:t>
      </w:r>
      <w:r>
        <w:rPr>
          <w:rFonts w:ascii="Times New Roman" w:hAnsi="Times New Roman"/>
          <w:lang w:eastAsia="ru-RU"/>
        </w:rPr>
        <w:t>)</w:t>
      </w:r>
      <w:r w:rsidRPr="008834B3">
        <w:rPr>
          <w:rFonts w:ascii="Times New Roman" w:hAnsi="Times New Roman"/>
          <w:lang w:eastAsia="ru-RU"/>
        </w:rPr>
        <w:t xml:space="preserve"> // Источник знания. М. 2002. С. </w:t>
      </w:r>
      <w:r>
        <w:rPr>
          <w:rFonts w:ascii="Times New Roman" w:hAnsi="Times New Roman"/>
          <w:lang w:eastAsia="ru-RU"/>
        </w:rPr>
        <w:t>190</w:t>
      </w:r>
      <w:r>
        <w:rPr>
          <w:rFonts w:ascii="Times New Roman" w:hAnsi="Times New Roman"/>
          <w:lang w:val="en-US" w:eastAsia="ru-RU"/>
        </w:rPr>
        <w:t>-191</w:t>
      </w:r>
      <w:r w:rsidRPr="008834B3">
        <w:rPr>
          <w:rFonts w:ascii="Times New Roman" w:hAnsi="Times New Roman"/>
          <w:lang w:eastAsia="ru-RU"/>
        </w:rPr>
        <w:t>.</w:t>
      </w:r>
    </w:p>
    <w:p w:rsidR="00DD4001" w:rsidRPr="0062402C" w:rsidRDefault="00DD4001" w:rsidP="00DD4001">
      <w:pPr>
        <w:numPr>
          <w:ilvl w:val="0"/>
          <w:numId w:val="2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62402C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62402C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62402C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62402C">
        <w:rPr>
          <w:rFonts w:ascii="Times New Roman" w:hAnsi="Times New Roman"/>
          <w:color w:val="000000"/>
          <w:lang w:val="en-US" w:eastAsia="ru-RU"/>
        </w:rPr>
        <w:t>I</w:t>
      </w:r>
      <w:r w:rsidRPr="0062402C">
        <w:rPr>
          <w:rFonts w:ascii="Times New Roman" w:hAnsi="Times New Roman"/>
          <w:color w:val="000000"/>
          <w:lang w:eastAsia="ru-RU"/>
        </w:rPr>
        <w:t xml:space="preserve">. СПб. 1883. С. </w:t>
      </w:r>
      <w:r>
        <w:rPr>
          <w:rFonts w:ascii="Times New Roman" w:hAnsi="Times New Roman"/>
          <w:color w:val="000000"/>
          <w:lang w:eastAsia="ru-RU"/>
        </w:rPr>
        <w:t>401</w:t>
      </w:r>
      <w:r w:rsidRPr="0062402C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eastAsia="ru-RU"/>
        </w:rPr>
        <w:t>414</w:t>
      </w:r>
      <w:r w:rsidRPr="0062402C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numPr>
          <w:ilvl w:val="0"/>
          <w:numId w:val="29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62402C">
        <w:rPr>
          <w:rFonts w:ascii="Times New Roman" w:hAnsi="Times New Roman"/>
          <w:i/>
          <w:iCs/>
          <w:color w:val="000000"/>
          <w:lang w:eastAsia="ru-RU"/>
        </w:rPr>
        <w:lastRenderedPageBreak/>
        <w:t>Малиновский Н.</w:t>
      </w:r>
      <w:r w:rsidRPr="0062402C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62402C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62402C">
        <w:rPr>
          <w:rFonts w:ascii="Times New Roman" w:hAnsi="Times New Roman"/>
          <w:i/>
          <w:color w:val="000000"/>
          <w:lang w:eastAsia="ru-RU"/>
        </w:rPr>
        <w:t>.</w:t>
      </w:r>
      <w:r w:rsidRPr="0062402C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</w:t>
      </w:r>
      <w:r>
        <w:rPr>
          <w:rFonts w:ascii="Times New Roman" w:hAnsi="Times New Roman"/>
          <w:color w:val="000000"/>
          <w:lang w:eastAsia="ru-RU"/>
        </w:rPr>
        <w:t>281</w:t>
      </w:r>
      <w:r w:rsidRPr="0062402C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eastAsia="ru-RU"/>
        </w:rPr>
        <w:t>302</w:t>
      </w:r>
      <w:r w:rsidRPr="0062402C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31. </w:t>
      </w:r>
      <w:proofErr w:type="gram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Александрийский</w:t>
      </w:r>
      <w:proofErr w:type="gram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и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антиохийский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подходы к толкованию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Шестоднева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Основные проблемы в толковании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Шестоднева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Александрийский подход к толкованию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Шестоднева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</w:t>
      </w:r>
      <w:r w:rsidRPr="008834B3">
        <w:rPr>
          <w:rFonts w:ascii="Times New Roman" w:hAnsi="Times New Roman"/>
          <w:b/>
          <w:bCs/>
          <w:iCs/>
          <w:lang w:eastAsia="ru-RU"/>
        </w:rPr>
        <w:t xml:space="preserve">– </w:t>
      </w:r>
      <w:r w:rsidRPr="008834B3">
        <w:rPr>
          <w:rFonts w:ascii="Times New Roman" w:hAnsi="Times New Roman"/>
          <w:bCs/>
          <w:iCs/>
          <w:lang w:eastAsia="ru-RU"/>
        </w:rPr>
        <w:t xml:space="preserve">мгновенность творения.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Антиохийский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(сирийский) подход – буквальное толкование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Шестоднева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CA681E" w:rsidRDefault="00DD4001" w:rsidP="00DD4001">
      <w:pPr>
        <w:numPr>
          <w:ilvl w:val="0"/>
          <w:numId w:val="3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</w:t>
      </w:r>
      <w:r>
        <w:rPr>
          <w:rFonts w:ascii="Times New Roman" w:hAnsi="Times New Roman"/>
          <w:color w:val="000000"/>
          <w:lang w:eastAsia="ru-RU"/>
        </w:rPr>
        <w:t>190-207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3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2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V</w:t>
      </w:r>
      <w:r>
        <w:rPr>
          <w:rFonts w:ascii="Times New Roman" w:hAnsi="Times New Roman"/>
          <w:lang w:eastAsia="ru-RU"/>
        </w:rPr>
        <w:t xml:space="preserve"> (</w:t>
      </w:r>
      <w:r w:rsidRPr="004413ED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>9)</w:t>
      </w:r>
      <w:r w:rsidRPr="008834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– </w:t>
      </w:r>
      <w:r>
        <w:rPr>
          <w:rFonts w:ascii="Times New Roman" w:hAnsi="Times New Roman"/>
          <w:lang w:val="en-US" w:eastAsia="ru-RU"/>
        </w:rPr>
        <w:t>X</w:t>
      </w:r>
      <w:r w:rsidRPr="00DD4001">
        <w:rPr>
          <w:rFonts w:ascii="Times New Roman" w:hAnsi="Times New Roman"/>
          <w:lang w:eastAsia="ru-RU"/>
        </w:rPr>
        <w:t xml:space="preserve"> (24) </w:t>
      </w:r>
      <w:r w:rsidRPr="008834B3">
        <w:rPr>
          <w:rFonts w:ascii="Times New Roman" w:hAnsi="Times New Roman"/>
          <w:lang w:eastAsia="ru-RU"/>
        </w:rPr>
        <w:t xml:space="preserve">// Источник знания. М. 2002. С. </w:t>
      </w:r>
      <w:r>
        <w:rPr>
          <w:rFonts w:ascii="Times New Roman" w:hAnsi="Times New Roman"/>
          <w:lang w:eastAsia="ru-RU"/>
        </w:rPr>
        <w:t>19</w:t>
      </w:r>
      <w:r>
        <w:rPr>
          <w:rFonts w:ascii="Times New Roman" w:hAnsi="Times New Roman"/>
          <w:lang w:val="en-US" w:eastAsia="ru-RU"/>
        </w:rPr>
        <w:t>1-205</w:t>
      </w:r>
      <w:r w:rsidRPr="008834B3">
        <w:rPr>
          <w:rFonts w:ascii="Times New Roman" w:hAnsi="Times New Roman"/>
          <w:lang w:eastAsia="ru-RU"/>
        </w:rPr>
        <w:t>.</w:t>
      </w:r>
    </w:p>
    <w:p w:rsidR="00DD4001" w:rsidRDefault="00DD4001" w:rsidP="00DD4001">
      <w:pPr>
        <w:numPr>
          <w:ilvl w:val="0"/>
          <w:numId w:val="3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62402C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62402C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62402C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62402C">
        <w:rPr>
          <w:rFonts w:ascii="Times New Roman" w:hAnsi="Times New Roman"/>
          <w:color w:val="000000"/>
          <w:lang w:val="en-US" w:eastAsia="ru-RU"/>
        </w:rPr>
        <w:t>I</w:t>
      </w:r>
      <w:r w:rsidRPr="0062402C">
        <w:rPr>
          <w:rFonts w:ascii="Times New Roman" w:hAnsi="Times New Roman"/>
          <w:color w:val="000000"/>
          <w:lang w:eastAsia="ru-RU"/>
        </w:rPr>
        <w:t xml:space="preserve">. СПб. 1883. С. </w:t>
      </w:r>
      <w:r>
        <w:rPr>
          <w:rFonts w:ascii="Times New Roman" w:hAnsi="Times New Roman"/>
          <w:color w:val="000000"/>
          <w:lang w:eastAsia="ru-RU"/>
        </w:rPr>
        <w:t>416</w:t>
      </w:r>
      <w:r w:rsidRPr="0062402C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eastAsia="ru-RU"/>
        </w:rPr>
        <w:t>426</w:t>
      </w:r>
      <w:r w:rsidRPr="0062402C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numPr>
          <w:ilvl w:val="0"/>
          <w:numId w:val="3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</w:t>
      </w:r>
      <w:r>
        <w:rPr>
          <w:rFonts w:ascii="Times New Roman" w:hAnsi="Times New Roman"/>
          <w:color w:val="000000"/>
          <w:lang w:eastAsia="ru-RU"/>
        </w:rPr>
        <w:t>3</w:t>
      </w:r>
      <w:r w:rsidRPr="008834B3">
        <w:rPr>
          <w:rFonts w:ascii="Times New Roman" w:hAnsi="Times New Roman"/>
          <w:color w:val="000000"/>
          <w:lang w:eastAsia="ru-RU"/>
        </w:rPr>
        <w:t xml:space="preserve">. СПб. 2008. С. </w:t>
      </w:r>
      <w:r>
        <w:rPr>
          <w:rFonts w:ascii="Times New Roman" w:hAnsi="Times New Roman"/>
          <w:color w:val="000000"/>
          <w:lang w:eastAsia="ru-RU"/>
        </w:rPr>
        <w:t>210-225.</w:t>
      </w:r>
    </w:p>
    <w:p w:rsidR="00DD4001" w:rsidRPr="008834B3" w:rsidRDefault="00DD4001" w:rsidP="00DD4001">
      <w:pPr>
        <w:numPr>
          <w:ilvl w:val="0"/>
          <w:numId w:val="30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Цыпин Л., </w:t>
      </w: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. </w:t>
      </w:r>
      <w:r>
        <w:rPr>
          <w:rFonts w:ascii="Times New Roman" w:hAnsi="Times New Roman"/>
          <w:color w:val="000000"/>
          <w:lang w:eastAsia="ru-RU"/>
        </w:rPr>
        <w:t xml:space="preserve">Вселенная, Космос, Жизнь – три Дня Творения. Киев. 2008. С. 19-56.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32.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Каппадокийский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подход к толкованию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Шестоднева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. Логосы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тварного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мира.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proofErr w:type="spellStart"/>
      <w:r w:rsidRPr="008834B3">
        <w:rPr>
          <w:rFonts w:ascii="Times New Roman" w:hAnsi="Times New Roman"/>
          <w:bCs/>
          <w:iCs/>
          <w:lang w:eastAsia="ru-RU"/>
        </w:rPr>
        <w:t>Каппадокийские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отцы – синтез александрийской и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антиохийской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экзегезы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Шестоднева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Свт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. Василий Великий о проблеме дня один. Учение преп. Максима Исповедника о логосах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тварного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мира.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CA681E" w:rsidRDefault="00DD4001" w:rsidP="00DD4001">
      <w:pPr>
        <w:numPr>
          <w:ilvl w:val="0"/>
          <w:numId w:val="3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</w:t>
      </w:r>
      <w:r>
        <w:rPr>
          <w:rFonts w:ascii="Times New Roman" w:hAnsi="Times New Roman"/>
          <w:color w:val="000000"/>
          <w:lang w:eastAsia="ru-RU"/>
        </w:rPr>
        <w:t>190-207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3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 xml:space="preserve">Иоанн </w:t>
      </w:r>
      <w:proofErr w:type="spellStart"/>
      <w:r w:rsidRPr="008834B3">
        <w:rPr>
          <w:rFonts w:ascii="Times New Roman" w:hAnsi="Times New Roman"/>
          <w:i/>
          <w:lang w:eastAsia="ru-RU"/>
        </w:rPr>
        <w:t>Дамаскин</w:t>
      </w:r>
      <w:proofErr w:type="spellEnd"/>
      <w:r w:rsidRPr="008834B3">
        <w:rPr>
          <w:rFonts w:ascii="Times New Roman" w:hAnsi="Times New Roman"/>
          <w:i/>
          <w:lang w:eastAsia="ru-RU"/>
        </w:rPr>
        <w:t xml:space="preserve">, преп. </w:t>
      </w:r>
      <w:r w:rsidRPr="008834B3">
        <w:rPr>
          <w:rFonts w:ascii="Times New Roman" w:hAnsi="Times New Roman"/>
          <w:lang w:eastAsia="ru-RU"/>
        </w:rPr>
        <w:t xml:space="preserve">Точное изложение православной веры. Кн. </w:t>
      </w:r>
      <w:r>
        <w:rPr>
          <w:rFonts w:ascii="Times New Roman" w:hAnsi="Times New Roman"/>
          <w:lang w:eastAsia="ru-RU"/>
        </w:rPr>
        <w:t>2</w:t>
      </w:r>
      <w:r w:rsidRPr="008834B3">
        <w:rPr>
          <w:rFonts w:ascii="Times New Roman" w:hAnsi="Times New Roman"/>
          <w:lang w:eastAsia="ru-RU"/>
        </w:rPr>
        <w:t>. Глав</w:t>
      </w:r>
      <w:r>
        <w:rPr>
          <w:rFonts w:ascii="Times New Roman" w:hAnsi="Times New Roman"/>
          <w:lang w:eastAsia="ru-RU"/>
        </w:rPr>
        <w:t>ы</w:t>
      </w:r>
      <w:r w:rsidRPr="008834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en-US" w:eastAsia="ru-RU"/>
        </w:rPr>
        <w:t>V</w:t>
      </w:r>
      <w:r>
        <w:rPr>
          <w:rFonts w:ascii="Times New Roman" w:hAnsi="Times New Roman"/>
          <w:lang w:eastAsia="ru-RU"/>
        </w:rPr>
        <w:t xml:space="preserve"> (</w:t>
      </w:r>
      <w:r w:rsidRPr="004413ED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>9)</w:t>
      </w:r>
      <w:r w:rsidRPr="008834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– </w:t>
      </w:r>
      <w:r>
        <w:rPr>
          <w:rFonts w:ascii="Times New Roman" w:hAnsi="Times New Roman"/>
          <w:lang w:val="en-US" w:eastAsia="ru-RU"/>
        </w:rPr>
        <w:t>X</w:t>
      </w:r>
      <w:r w:rsidRPr="00881096">
        <w:rPr>
          <w:rFonts w:ascii="Times New Roman" w:hAnsi="Times New Roman"/>
          <w:lang w:eastAsia="ru-RU"/>
        </w:rPr>
        <w:t xml:space="preserve"> (24) </w:t>
      </w:r>
      <w:r w:rsidRPr="008834B3">
        <w:rPr>
          <w:rFonts w:ascii="Times New Roman" w:hAnsi="Times New Roman"/>
          <w:lang w:eastAsia="ru-RU"/>
        </w:rPr>
        <w:t xml:space="preserve">// Источник знания. М. 2002. С. </w:t>
      </w:r>
      <w:r>
        <w:rPr>
          <w:rFonts w:ascii="Times New Roman" w:hAnsi="Times New Roman"/>
          <w:lang w:eastAsia="ru-RU"/>
        </w:rPr>
        <w:t>19</w:t>
      </w:r>
      <w:r>
        <w:rPr>
          <w:rFonts w:ascii="Times New Roman" w:hAnsi="Times New Roman"/>
          <w:lang w:val="en-US" w:eastAsia="ru-RU"/>
        </w:rPr>
        <w:t>1-205</w:t>
      </w:r>
      <w:r w:rsidRPr="008834B3">
        <w:rPr>
          <w:rFonts w:ascii="Times New Roman" w:hAnsi="Times New Roman"/>
          <w:lang w:eastAsia="ru-RU"/>
        </w:rPr>
        <w:t>.</w:t>
      </w:r>
    </w:p>
    <w:p w:rsidR="00DD4001" w:rsidRDefault="00DD4001" w:rsidP="00DD4001">
      <w:pPr>
        <w:numPr>
          <w:ilvl w:val="0"/>
          <w:numId w:val="3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62402C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62402C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62402C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62402C">
        <w:rPr>
          <w:rFonts w:ascii="Times New Roman" w:hAnsi="Times New Roman"/>
          <w:color w:val="000000"/>
          <w:lang w:val="en-US" w:eastAsia="ru-RU"/>
        </w:rPr>
        <w:t>I</w:t>
      </w:r>
      <w:r w:rsidRPr="0062402C">
        <w:rPr>
          <w:rFonts w:ascii="Times New Roman" w:hAnsi="Times New Roman"/>
          <w:color w:val="000000"/>
          <w:lang w:eastAsia="ru-RU"/>
        </w:rPr>
        <w:t xml:space="preserve">. СПб. 1883. С. </w:t>
      </w:r>
      <w:r>
        <w:rPr>
          <w:rFonts w:ascii="Times New Roman" w:hAnsi="Times New Roman"/>
          <w:color w:val="000000"/>
          <w:lang w:eastAsia="ru-RU"/>
        </w:rPr>
        <w:t>416</w:t>
      </w:r>
      <w:r w:rsidRPr="0062402C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eastAsia="ru-RU"/>
        </w:rPr>
        <w:t>426</w:t>
      </w:r>
      <w:r w:rsidRPr="0062402C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numPr>
          <w:ilvl w:val="0"/>
          <w:numId w:val="3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</w:t>
      </w:r>
      <w:r>
        <w:rPr>
          <w:rFonts w:ascii="Times New Roman" w:hAnsi="Times New Roman"/>
          <w:color w:val="000000"/>
          <w:lang w:eastAsia="ru-RU"/>
        </w:rPr>
        <w:t>3</w:t>
      </w:r>
      <w:r w:rsidRPr="008834B3">
        <w:rPr>
          <w:rFonts w:ascii="Times New Roman" w:hAnsi="Times New Roman"/>
          <w:color w:val="000000"/>
          <w:lang w:eastAsia="ru-RU"/>
        </w:rPr>
        <w:t xml:space="preserve">. СПб. 2008. С. </w:t>
      </w:r>
      <w:r>
        <w:rPr>
          <w:rFonts w:ascii="Times New Roman" w:hAnsi="Times New Roman"/>
          <w:color w:val="000000"/>
          <w:lang w:eastAsia="ru-RU"/>
        </w:rPr>
        <w:t>210-225.</w:t>
      </w:r>
    </w:p>
    <w:p w:rsidR="00DD4001" w:rsidRPr="008834B3" w:rsidRDefault="00DD4001" w:rsidP="00DD4001">
      <w:pPr>
        <w:numPr>
          <w:ilvl w:val="0"/>
          <w:numId w:val="31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Цыпин Л., </w:t>
      </w: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прот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. </w:t>
      </w:r>
      <w:r>
        <w:rPr>
          <w:rFonts w:ascii="Times New Roman" w:hAnsi="Times New Roman"/>
          <w:color w:val="000000"/>
          <w:lang w:eastAsia="ru-RU"/>
        </w:rPr>
        <w:t>Вселенная, Космос, Жизнь – три Дня Творения. Киев. 2008. С. 56</w:t>
      </w:r>
      <w:r>
        <w:rPr>
          <w:rFonts w:ascii="Times New Roman" w:hAnsi="Times New Roman"/>
          <w:color w:val="000000"/>
          <w:lang w:val="en-US" w:eastAsia="ru-RU"/>
        </w:rPr>
        <w:t>-292</w:t>
      </w:r>
      <w:r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33.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Творение человека.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>Библейский рассказ о сотворении человека. Предвечный Совет о сотворении человека. Человек – венец творения. Царственный статус человека в мире.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CA681E" w:rsidRDefault="00DD4001" w:rsidP="00DD4001">
      <w:pPr>
        <w:numPr>
          <w:ilvl w:val="0"/>
          <w:numId w:val="3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</w:t>
      </w:r>
      <w:r>
        <w:rPr>
          <w:rFonts w:ascii="Times New Roman" w:hAnsi="Times New Roman"/>
          <w:color w:val="000000"/>
          <w:lang w:eastAsia="ru-RU"/>
        </w:rPr>
        <w:t>207</w:t>
      </w:r>
      <w:r w:rsidRPr="00DD4001">
        <w:rPr>
          <w:rFonts w:ascii="Times New Roman" w:hAnsi="Times New Roman"/>
          <w:color w:val="000000"/>
          <w:lang w:eastAsia="ru-RU"/>
        </w:rPr>
        <w:t>-209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3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269-275. </w:t>
      </w:r>
    </w:p>
    <w:p w:rsidR="00DD4001" w:rsidRPr="00681B02" w:rsidRDefault="00DD4001" w:rsidP="00DD4001">
      <w:pPr>
        <w:numPr>
          <w:ilvl w:val="0"/>
          <w:numId w:val="3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681B02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681B02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681B02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681B02">
        <w:rPr>
          <w:rFonts w:ascii="Times New Roman" w:hAnsi="Times New Roman"/>
          <w:color w:val="000000"/>
          <w:lang w:val="en-US" w:eastAsia="ru-RU"/>
        </w:rPr>
        <w:t>I</w:t>
      </w:r>
      <w:r w:rsidRPr="00681B02">
        <w:rPr>
          <w:rFonts w:ascii="Times New Roman" w:hAnsi="Times New Roman"/>
          <w:color w:val="000000"/>
          <w:lang w:eastAsia="ru-RU"/>
        </w:rPr>
        <w:t xml:space="preserve">. СПб. 1883. С. </w:t>
      </w:r>
      <w:r>
        <w:rPr>
          <w:rFonts w:ascii="Times New Roman" w:hAnsi="Times New Roman"/>
          <w:color w:val="000000"/>
          <w:lang w:val="en-US" w:eastAsia="ru-RU"/>
        </w:rPr>
        <w:t>42</w:t>
      </w:r>
      <w:r w:rsidRPr="00681B02">
        <w:rPr>
          <w:rFonts w:ascii="Times New Roman" w:hAnsi="Times New Roman"/>
          <w:color w:val="000000"/>
          <w:lang w:eastAsia="ru-RU"/>
        </w:rPr>
        <w:t>7-</w:t>
      </w:r>
      <w:r>
        <w:rPr>
          <w:rFonts w:ascii="Times New Roman" w:hAnsi="Times New Roman"/>
          <w:color w:val="000000"/>
          <w:lang w:val="en-US" w:eastAsia="ru-RU"/>
        </w:rPr>
        <w:t>431</w:t>
      </w:r>
      <w:r w:rsidRPr="00681B02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32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681B02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681B02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681B02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681B02">
        <w:rPr>
          <w:rFonts w:ascii="Times New Roman" w:hAnsi="Times New Roman"/>
          <w:i/>
          <w:color w:val="000000"/>
          <w:lang w:eastAsia="ru-RU"/>
        </w:rPr>
        <w:t>.</w:t>
      </w:r>
      <w:r w:rsidRPr="00681B02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</w:t>
      </w:r>
      <w:r>
        <w:rPr>
          <w:rFonts w:ascii="Times New Roman" w:hAnsi="Times New Roman"/>
          <w:color w:val="000000"/>
          <w:lang w:eastAsia="ru-RU"/>
        </w:rPr>
        <w:t xml:space="preserve">ловия. Сергиев Посад. 1911. С. </w:t>
      </w:r>
      <w:r>
        <w:rPr>
          <w:rFonts w:ascii="Times New Roman" w:hAnsi="Times New Roman"/>
          <w:color w:val="000000"/>
          <w:lang w:val="en-US" w:eastAsia="ru-RU"/>
        </w:rPr>
        <w:t>22</w:t>
      </w:r>
      <w:r w:rsidRPr="00681B02">
        <w:rPr>
          <w:rFonts w:ascii="Times New Roman" w:hAnsi="Times New Roman"/>
          <w:color w:val="000000"/>
          <w:lang w:eastAsia="ru-RU"/>
        </w:rPr>
        <w:t>6-</w:t>
      </w:r>
      <w:r>
        <w:rPr>
          <w:rFonts w:ascii="Times New Roman" w:hAnsi="Times New Roman"/>
          <w:color w:val="000000"/>
          <w:lang w:val="en-US" w:eastAsia="ru-RU"/>
        </w:rPr>
        <w:t>229</w:t>
      </w:r>
      <w:r w:rsidRPr="00681B02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lastRenderedPageBreak/>
        <w:t xml:space="preserve">Тема 34.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Природа человека.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Образ и подобие Божие в человеке. Дихотомия и трихотомия. Структура и иерархичность человеческого естества. Происхождение души. Свойства души.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CA681E" w:rsidRDefault="00DD4001" w:rsidP="00DD4001">
      <w:pPr>
        <w:numPr>
          <w:ilvl w:val="0"/>
          <w:numId w:val="3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</w:t>
      </w:r>
      <w:r>
        <w:rPr>
          <w:rFonts w:ascii="Times New Roman" w:hAnsi="Times New Roman"/>
          <w:color w:val="000000"/>
          <w:lang w:eastAsia="ru-RU"/>
        </w:rPr>
        <w:t>215</w:t>
      </w:r>
      <w:r w:rsidRPr="005A1026">
        <w:rPr>
          <w:rFonts w:ascii="Times New Roman" w:hAnsi="Times New Roman"/>
          <w:color w:val="000000"/>
          <w:lang w:eastAsia="ru-RU"/>
        </w:rPr>
        <w:t>-2</w:t>
      </w:r>
      <w:r>
        <w:rPr>
          <w:rFonts w:ascii="Times New Roman" w:hAnsi="Times New Roman"/>
          <w:color w:val="000000"/>
          <w:lang w:eastAsia="ru-RU"/>
        </w:rPr>
        <w:t>22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3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284-313. </w:t>
      </w:r>
    </w:p>
    <w:p w:rsidR="00DD4001" w:rsidRPr="008834B3" w:rsidRDefault="00DD4001" w:rsidP="00DD4001">
      <w:pPr>
        <w:numPr>
          <w:ilvl w:val="0"/>
          <w:numId w:val="3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iCs/>
          <w:color w:val="000000"/>
          <w:lang w:eastAsia="ru-RU"/>
        </w:rPr>
        <w:t>Ларше</w:t>
      </w:r>
      <w:proofErr w:type="spellEnd"/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 Ж.</w:t>
      </w:r>
      <w:r w:rsidRPr="008834B3">
        <w:rPr>
          <w:rFonts w:ascii="Times New Roman" w:hAnsi="Times New Roman"/>
          <w:i/>
          <w:color w:val="000000"/>
          <w:lang w:eastAsia="ru-RU"/>
        </w:rPr>
        <w:t>-К.</w:t>
      </w:r>
      <w:r w:rsidRPr="008834B3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Исцеление психических болезней. М. 2008. 31-52. </w:t>
      </w:r>
    </w:p>
    <w:p w:rsidR="00DD4001" w:rsidRPr="00681B02" w:rsidRDefault="00DD4001" w:rsidP="00DD4001">
      <w:pPr>
        <w:numPr>
          <w:ilvl w:val="0"/>
          <w:numId w:val="3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681B02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681B02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681B02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681B02">
        <w:rPr>
          <w:rFonts w:ascii="Times New Roman" w:hAnsi="Times New Roman"/>
          <w:color w:val="000000"/>
          <w:lang w:val="en-US" w:eastAsia="ru-RU"/>
        </w:rPr>
        <w:t>I</w:t>
      </w:r>
      <w:r w:rsidRPr="00681B02">
        <w:rPr>
          <w:rFonts w:ascii="Times New Roman" w:hAnsi="Times New Roman"/>
          <w:color w:val="000000"/>
          <w:lang w:eastAsia="ru-RU"/>
        </w:rPr>
        <w:t>. СПб. 1883. С. 267-347</w:t>
      </w:r>
      <w:r>
        <w:rPr>
          <w:rFonts w:ascii="Times New Roman" w:hAnsi="Times New Roman"/>
          <w:color w:val="000000"/>
          <w:lang w:eastAsia="ru-RU"/>
        </w:rPr>
        <w:t>, 439-458</w:t>
      </w:r>
      <w:r w:rsidRPr="00681B02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3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681B02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681B02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681B02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681B02">
        <w:rPr>
          <w:rFonts w:ascii="Times New Roman" w:hAnsi="Times New Roman"/>
          <w:i/>
          <w:color w:val="000000"/>
          <w:lang w:eastAsia="ru-RU"/>
        </w:rPr>
        <w:t>.</w:t>
      </w:r>
      <w:r w:rsidRPr="00681B02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</w:t>
      </w:r>
      <w:r>
        <w:rPr>
          <w:rFonts w:ascii="Times New Roman" w:hAnsi="Times New Roman"/>
          <w:color w:val="000000"/>
          <w:lang w:eastAsia="ru-RU"/>
        </w:rPr>
        <w:t>237-2</w:t>
      </w:r>
      <w:r w:rsidRPr="00681B02">
        <w:rPr>
          <w:rFonts w:ascii="Times New Roman" w:hAnsi="Times New Roman"/>
          <w:color w:val="000000"/>
          <w:lang w:eastAsia="ru-RU"/>
        </w:rPr>
        <w:t>4</w:t>
      </w:r>
      <w:r>
        <w:rPr>
          <w:rFonts w:ascii="Times New Roman" w:hAnsi="Times New Roman"/>
          <w:color w:val="000000"/>
          <w:lang w:eastAsia="ru-RU"/>
        </w:rPr>
        <w:t>8</w:t>
      </w:r>
      <w:r w:rsidRPr="00681B02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</w:t>
      </w:r>
    </w:p>
    <w:p w:rsidR="00DD4001" w:rsidRPr="008834B3" w:rsidRDefault="00DD4001" w:rsidP="00DD4001">
      <w:pPr>
        <w:numPr>
          <w:ilvl w:val="0"/>
          <w:numId w:val="33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</w:t>
      </w:r>
      <w:r>
        <w:rPr>
          <w:rFonts w:ascii="Times New Roman" w:hAnsi="Times New Roman"/>
          <w:color w:val="000000"/>
          <w:lang w:eastAsia="ru-RU"/>
        </w:rPr>
        <w:t>3</w:t>
      </w:r>
      <w:r w:rsidRPr="008834B3">
        <w:rPr>
          <w:rFonts w:ascii="Times New Roman" w:hAnsi="Times New Roman"/>
          <w:color w:val="000000"/>
          <w:lang w:eastAsia="ru-RU"/>
        </w:rPr>
        <w:t xml:space="preserve">. СПб. 2008. С. </w:t>
      </w:r>
      <w:r>
        <w:rPr>
          <w:rFonts w:ascii="Times New Roman" w:hAnsi="Times New Roman"/>
          <w:color w:val="000000"/>
          <w:lang w:eastAsia="ru-RU"/>
        </w:rPr>
        <w:t>203-295, 348-360.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35. </w:t>
      </w:r>
      <w:proofErr w:type="spellStart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>Богоустановленный</w:t>
      </w:r>
      <w:proofErr w:type="spellEnd"/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 способ размножения людей. Предназначение человека.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Происхождение от Адама и Евы всего рода человеческого. Состояние первозданного человека. Призвание к </w:t>
      </w:r>
      <w:proofErr w:type="spellStart"/>
      <w:r w:rsidRPr="008834B3">
        <w:rPr>
          <w:rFonts w:ascii="Times New Roman" w:hAnsi="Times New Roman"/>
          <w:bCs/>
          <w:iCs/>
          <w:lang w:eastAsia="ru-RU"/>
        </w:rPr>
        <w:t>обожению</w:t>
      </w:r>
      <w:proofErr w:type="spellEnd"/>
      <w:r w:rsidRPr="008834B3">
        <w:rPr>
          <w:rFonts w:ascii="Times New Roman" w:hAnsi="Times New Roman"/>
          <w:bCs/>
          <w:iCs/>
          <w:lang w:eastAsia="ru-RU"/>
        </w:rPr>
        <w:t xml:space="preserve"> первозданного человека.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CA681E" w:rsidRDefault="00DD4001" w:rsidP="00DD4001">
      <w:pPr>
        <w:numPr>
          <w:ilvl w:val="0"/>
          <w:numId w:val="3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</w:t>
      </w:r>
      <w:r w:rsidRPr="005A1026">
        <w:rPr>
          <w:rFonts w:ascii="Times New Roman" w:hAnsi="Times New Roman"/>
          <w:color w:val="000000"/>
          <w:lang w:eastAsia="ru-RU"/>
        </w:rPr>
        <w:t>2</w:t>
      </w:r>
      <w:r>
        <w:rPr>
          <w:rFonts w:ascii="Times New Roman" w:hAnsi="Times New Roman"/>
          <w:color w:val="000000"/>
          <w:lang w:eastAsia="ru-RU"/>
        </w:rPr>
        <w:t>22-232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3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276-284, 314-327. </w:t>
      </w:r>
    </w:p>
    <w:p w:rsidR="00DD4001" w:rsidRPr="005A1026" w:rsidRDefault="00DD4001" w:rsidP="00DD4001">
      <w:pPr>
        <w:numPr>
          <w:ilvl w:val="0"/>
          <w:numId w:val="3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5A1026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5A1026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5A1026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5A1026">
        <w:rPr>
          <w:rFonts w:ascii="Times New Roman" w:hAnsi="Times New Roman"/>
          <w:color w:val="000000"/>
          <w:lang w:val="en-US" w:eastAsia="ru-RU"/>
        </w:rPr>
        <w:t>I</w:t>
      </w:r>
      <w:r w:rsidRPr="005A1026">
        <w:rPr>
          <w:rFonts w:ascii="Times New Roman" w:hAnsi="Times New Roman"/>
          <w:color w:val="000000"/>
          <w:lang w:eastAsia="ru-RU"/>
        </w:rPr>
        <w:t xml:space="preserve">. СПб. 1883. С. </w:t>
      </w:r>
      <w:r>
        <w:rPr>
          <w:rFonts w:ascii="Times New Roman" w:hAnsi="Times New Roman"/>
          <w:color w:val="000000"/>
          <w:lang w:eastAsia="ru-RU"/>
        </w:rPr>
        <w:t>431</w:t>
      </w:r>
      <w:r w:rsidRPr="005A1026">
        <w:rPr>
          <w:rFonts w:ascii="Times New Roman" w:hAnsi="Times New Roman"/>
          <w:color w:val="000000"/>
          <w:lang w:eastAsia="ru-RU"/>
        </w:rPr>
        <w:t>-347</w:t>
      </w:r>
      <w:r>
        <w:rPr>
          <w:rFonts w:ascii="Times New Roman" w:hAnsi="Times New Roman"/>
          <w:color w:val="000000"/>
          <w:lang w:eastAsia="ru-RU"/>
        </w:rPr>
        <w:t>, 459-479</w:t>
      </w:r>
      <w:r w:rsidRPr="005A1026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3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5A1026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5A1026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5A1026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5A1026">
        <w:rPr>
          <w:rFonts w:ascii="Times New Roman" w:hAnsi="Times New Roman"/>
          <w:i/>
          <w:color w:val="000000"/>
          <w:lang w:eastAsia="ru-RU"/>
        </w:rPr>
        <w:t>.</w:t>
      </w:r>
      <w:r w:rsidRPr="005A1026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</w:t>
      </w:r>
      <w:r>
        <w:rPr>
          <w:rFonts w:ascii="Times New Roman" w:hAnsi="Times New Roman"/>
          <w:color w:val="000000"/>
          <w:lang w:eastAsia="ru-RU"/>
        </w:rPr>
        <w:t>229</w:t>
      </w:r>
      <w:r w:rsidRPr="005A1026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eastAsia="ru-RU"/>
        </w:rPr>
        <w:t>237, 248-251, 302-308</w:t>
      </w:r>
      <w:r w:rsidRPr="005A1026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</w:t>
      </w:r>
    </w:p>
    <w:p w:rsidR="00DD4001" w:rsidRPr="008834B3" w:rsidRDefault="00DD4001" w:rsidP="00DD4001">
      <w:pPr>
        <w:numPr>
          <w:ilvl w:val="0"/>
          <w:numId w:val="34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Сильвестр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Малеванский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Опыт православного догматического богословия. Т. </w:t>
      </w:r>
      <w:r>
        <w:rPr>
          <w:rFonts w:ascii="Times New Roman" w:hAnsi="Times New Roman"/>
          <w:color w:val="000000"/>
          <w:lang w:eastAsia="ru-RU"/>
        </w:rPr>
        <w:t>3</w:t>
      </w:r>
      <w:r w:rsidRPr="008834B3">
        <w:rPr>
          <w:rFonts w:ascii="Times New Roman" w:hAnsi="Times New Roman"/>
          <w:color w:val="000000"/>
          <w:lang w:eastAsia="ru-RU"/>
        </w:rPr>
        <w:t xml:space="preserve">. СПб. 2008. С. </w:t>
      </w:r>
      <w:r>
        <w:rPr>
          <w:rFonts w:ascii="Times New Roman" w:hAnsi="Times New Roman"/>
          <w:color w:val="000000"/>
          <w:lang w:eastAsia="ru-RU"/>
        </w:rPr>
        <w:t>296-348.</w:t>
      </w:r>
    </w:p>
    <w:p w:rsidR="00DD4001" w:rsidRPr="008834B3" w:rsidRDefault="00DD4001" w:rsidP="00DD4001">
      <w:pPr>
        <w:keepNext/>
        <w:keepLines/>
        <w:suppressAutoHyphens/>
        <w:overflowPunct w:val="0"/>
        <w:autoSpaceDE w:val="0"/>
        <w:spacing w:before="240" w:after="120"/>
        <w:ind w:firstLine="567"/>
        <w:jc w:val="center"/>
        <w:textAlignment w:val="baseline"/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</w:pPr>
      <w:r w:rsidRPr="008834B3">
        <w:rPr>
          <w:rFonts w:ascii="Times New Roman" w:eastAsia="Arial" w:hAnsi="Times New Roman" w:cs="Arial"/>
          <w:b/>
          <w:i/>
          <w:iCs/>
          <w:u w:val="single"/>
          <w:lang w:eastAsia="ru-RU"/>
        </w:rPr>
        <w:t xml:space="preserve">Тема 36. </w:t>
      </w:r>
      <w:r w:rsidRPr="008834B3">
        <w:rPr>
          <w:rFonts w:ascii="Times New Roman" w:eastAsia="Arial" w:hAnsi="Times New Roman" w:cs="Arial"/>
          <w:b/>
          <w:bCs/>
          <w:i/>
          <w:iCs/>
          <w:u w:val="single"/>
          <w:lang w:eastAsia="ru-RU"/>
        </w:rPr>
        <w:t xml:space="preserve">Грехопадение и его последствия. </w:t>
      </w:r>
    </w:p>
    <w:p w:rsidR="00DD4001" w:rsidRPr="008834B3" w:rsidRDefault="00DD4001" w:rsidP="00DD4001">
      <w:pPr>
        <w:suppressAutoHyphens/>
        <w:overflowPunct w:val="0"/>
        <w:autoSpaceDE w:val="0"/>
        <w:spacing w:after="120"/>
        <w:textAlignment w:val="baseline"/>
        <w:rPr>
          <w:rFonts w:ascii="Times New Roman" w:hAnsi="Times New Roman"/>
          <w:lang w:eastAsia="ru-RU"/>
        </w:rPr>
      </w:pPr>
      <w:r w:rsidRPr="008834B3">
        <w:rPr>
          <w:rFonts w:ascii="Times New Roman" w:hAnsi="Times New Roman"/>
          <w:bCs/>
          <w:iCs/>
          <w:lang w:eastAsia="ru-RU"/>
        </w:rPr>
        <w:t xml:space="preserve">Грехопадение Адама и Евы. Последствия грехопадения для Адама и Евы. Распространение последствий грехопадения на все человечество. Смерть как результат грехопадение. Следствия грехопадения для всего сотворенного мира. Понятие о первородном грехе. </w:t>
      </w:r>
    </w:p>
    <w:p w:rsidR="00DD4001" w:rsidRPr="008834B3" w:rsidRDefault="00DD4001" w:rsidP="00DD4001">
      <w:pPr>
        <w:keepNext/>
        <w:suppressAutoHyphens/>
        <w:overflowPunct w:val="0"/>
        <w:autoSpaceDE w:val="0"/>
        <w:ind w:left="567" w:firstLine="0"/>
        <w:jc w:val="center"/>
        <w:textAlignment w:val="baseline"/>
        <w:rPr>
          <w:rFonts w:ascii="Times New Roman" w:hAnsi="Times New Roman"/>
          <w:i/>
          <w:lang w:eastAsia="ru-RU"/>
        </w:rPr>
      </w:pPr>
      <w:r w:rsidRPr="008834B3">
        <w:rPr>
          <w:rFonts w:ascii="Times New Roman" w:hAnsi="Times New Roman"/>
          <w:i/>
          <w:lang w:eastAsia="ru-RU"/>
        </w:rPr>
        <w:t>Рекомендуемая литература:</w:t>
      </w:r>
    </w:p>
    <w:p w:rsidR="00DD4001" w:rsidRPr="00CA681E" w:rsidRDefault="00DD4001" w:rsidP="00DD4001">
      <w:pPr>
        <w:numPr>
          <w:ilvl w:val="0"/>
          <w:numId w:val="3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Алипий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 (Кастальский-Бороздин),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., Исаия (Белов), </w:t>
      </w:r>
      <w:proofErr w:type="spellStart"/>
      <w:r w:rsidRPr="008834B3">
        <w:rPr>
          <w:rFonts w:ascii="Times New Roman" w:hAnsi="Times New Roman"/>
          <w:i/>
          <w:color w:val="000000"/>
          <w:lang w:eastAsia="ru-RU"/>
        </w:rPr>
        <w:t>архим</w:t>
      </w:r>
      <w:proofErr w:type="spellEnd"/>
      <w:r w:rsidRPr="008834B3">
        <w:rPr>
          <w:rFonts w:ascii="Times New Roman" w:hAnsi="Times New Roman"/>
          <w:i/>
          <w:color w:val="000000"/>
          <w:lang w:eastAsia="ru-RU"/>
        </w:rPr>
        <w:t xml:space="preserve">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Сергиев Посад. 1999. С. </w:t>
      </w:r>
      <w:r>
        <w:rPr>
          <w:rFonts w:ascii="Times New Roman" w:hAnsi="Times New Roman"/>
          <w:color w:val="000000"/>
          <w:lang w:eastAsia="ru-RU"/>
        </w:rPr>
        <w:t>232-253</w:t>
      </w:r>
      <w:r w:rsidRPr="008834B3">
        <w:rPr>
          <w:rFonts w:ascii="Times New Roman" w:hAnsi="Times New Roman"/>
          <w:color w:val="000000"/>
          <w:lang w:eastAsia="ru-RU"/>
        </w:rPr>
        <w:t>.</w:t>
      </w:r>
    </w:p>
    <w:p w:rsidR="00DD4001" w:rsidRPr="008834B3" w:rsidRDefault="00DD4001" w:rsidP="00DD4001">
      <w:pPr>
        <w:numPr>
          <w:ilvl w:val="0"/>
          <w:numId w:val="3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8834B3">
        <w:rPr>
          <w:rFonts w:ascii="Times New Roman" w:hAnsi="Times New Roman"/>
          <w:i/>
          <w:iCs/>
          <w:color w:val="000000"/>
          <w:lang w:eastAsia="ru-RU"/>
        </w:rPr>
        <w:t xml:space="preserve">Давыденков О., иерей. </w:t>
      </w:r>
      <w:r w:rsidRPr="008834B3">
        <w:rPr>
          <w:rFonts w:ascii="Times New Roman" w:hAnsi="Times New Roman"/>
          <w:color w:val="000000"/>
          <w:lang w:eastAsia="ru-RU"/>
        </w:rPr>
        <w:t xml:space="preserve">Догматическое богословие. М. 2012. С. 328-352. </w:t>
      </w:r>
    </w:p>
    <w:p w:rsidR="00DD4001" w:rsidRPr="005A1026" w:rsidRDefault="00DD4001" w:rsidP="00DD4001">
      <w:pPr>
        <w:numPr>
          <w:ilvl w:val="0"/>
          <w:numId w:val="3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proofErr w:type="spellStart"/>
      <w:r w:rsidRPr="005A1026">
        <w:rPr>
          <w:rFonts w:ascii="Times New Roman" w:hAnsi="Times New Roman"/>
          <w:i/>
          <w:iCs/>
          <w:color w:val="000000"/>
          <w:lang w:eastAsia="ru-RU"/>
        </w:rPr>
        <w:t>Макарий</w:t>
      </w:r>
      <w:proofErr w:type="spellEnd"/>
      <w:r w:rsidRPr="005A1026">
        <w:rPr>
          <w:rFonts w:ascii="Times New Roman" w:hAnsi="Times New Roman"/>
          <w:i/>
          <w:iCs/>
          <w:color w:val="000000"/>
          <w:lang w:eastAsia="ru-RU"/>
        </w:rPr>
        <w:t xml:space="preserve"> (Булгаков), митр.</w:t>
      </w:r>
      <w:r w:rsidRPr="005A1026">
        <w:rPr>
          <w:rFonts w:ascii="Times New Roman" w:hAnsi="Times New Roman"/>
          <w:color w:val="000000"/>
          <w:lang w:eastAsia="ru-RU"/>
        </w:rPr>
        <w:t xml:space="preserve"> Православно-догматическое богословие. Т. </w:t>
      </w:r>
      <w:r w:rsidRPr="005A1026">
        <w:rPr>
          <w:rFonts w:ascii="Times New Roman" w:hAnsi="Times New Roman"/>
          <w:color w:val="000000"/>
          <w:lang w:val="en-US" w:eastAsia="ru-RU"/>
        </w:rPr>
        <w:t>I</w:t>
      </w:r>
      <w:r w:rsidRPr="005A1026">
        <w:rPr>
          <w:rFonts w:ascii="Times New Roman" w:hAnsi="Times New Roman"/>
          <w:color w:val="000000"/>
          <w:lang w:eastAsia="ru-RU"/>
        </w:rPr>
        <w:t xml:space="preserve">. СПб. 1883. С. </w:t>
      </w:r>
      <w:r>
        <w:rPr>
          <w:rFonts w:ascii="Times New Roman" w:hAnsi="Times New Roman"/>
          <w:color w:val="000000"/>
          <w:lang w:eastAsia="ru-RU"/>
        </w:rPr>
        <w:t>4</w:t>
      </w:r>
      <w:r w:rsidRPr="005A1026">
        <w:rPr>
          <w:rFonts w:ascii="Times New Roman" w:hAnsi="Times New Roman"/>
          <w:color w:val="000000"/>
          <w:lang w:eastAsia="ru-RU"/>
        </w:rPr>
        <w:t>7</w:t>
      </w:r>
      <w:r>
        <w:rPr>
          <w:rFonts w:ascii="Times New Roman" w:hAnsi="Times New Roman"/>
          <w:color w:val="000000"/>
          <w:lang w:eastAsia="ru-RU"/>
        </w:rPr>
        <w:t>9</w:t>
      </w:r>
      <w:r w:rsidRPr="005A1026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eastAsia="ru-RU"/>
        </w:rPr>
        <w:t>512</w:t>
      </w:r>
      <w:r w:rsidRPr="005A1026">
        <w:rPr>
          <w:rFonts w:ascii="Times New Roman" w:hAnsi="Times New Roman"/>
          <w:color w:val="000000"/>
          <w:lang w:eastAsia="ru-RU"/>
        </w:rPr>
        <w:t xml:space="preserve">. </w:t>
      </w:r>
    </w:p>
    <w:p w:rsidR="00DD4001" w:rsidRDefault="00DD4001" w:rsidP="00DD4001">
      <w:pPr>
        <w:numPr>
          <w:ilvl w:val="0"/>
          <w:numId w:val="35"/>
        </w:numPr>
        <w:suppressAutoHyphens/>
        <w:overflowPunct w:val="0"/>
        <w:autoSpaceDE w:val="0"/>
        <w:jc w:val="left"/>
        <w:textAlignment w:val="baseline"/>
        <w:rPr>
          <w:rFonts w:ascii="Times New Roman" w:hAnsi="Times New Roman"/>
          <w:color w:val="000000"/>
          <w:lang w:eastAsia="ru-RU"/>
        </w:rPr>
      </w:pPr>
      <w:r w:rsidRPr="005A1026">
        <w:rPr>
          <w:rFonts w:ascii="Times New Roman" w:hAnsi="Times New Roman"/>
          <w:i/>
          <w:iCs/>
          <w:color w:val="000000"/>
          <w:lang w:eastAsia="ru-RU"/>
        </w:rPr>
        <w:t>Малиновский Н.</w:t>
      </w:r>
      <w:r w:rsidRPr="005A1026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Pr="005A1026">
        <w:rPr>
          <w:rFonts w:ascii="Times New Roman" w:hAnsi="Times New Roman"/>
          <w:i/>
          <w:color w:val="000000"/>
          <w:lang w:eastAsia="ru-RU"/>
        </w:rPr>
        <w:t>прот</w:t>
      </w:r>
      <w:proofErr w:type="spellEnd"/>
      <w:r w:rsidRPr="005A1026">
        <w:rPr>
          <w:rFonts w:ascii="Times New Roman" w:hAnsi="Times New Roman"/>
          <w:i/>
          <w:color w:val="000000"/>
          <w:lang w:eastAsia="ru-RU"/>
        </w:rPr>
        <w:t>.</w:t>
      </w:r>
      <w:r w:rsidRPr="005A1026">
        <w:rPr>
          <w:rFonts w:ascii="Times New Roman" w:hAnsi="Times New Roman"/>
          <w:color w:val="000000"/>
          <w:lang w:eastAsia="ru-RU"/>
        </w:rPr>
        <w:t xml:space="preserve"> Очерк православного догматического богословия. Сергиев Посад. 1911. С. </w:t>
      </w:r>
      <w:r>
        <w:rPr>
          <w:rFonts w:ascii="Times New Roman" w:hAnsi="Times New Roman"/>
          <w:color w:val="000000"/>
          <w:lang w:eastAsia="ru-RU"/>
        </w:rPr>
        <w:t>311</w:t>
      </w:r>
      <w:r w:rsidRPr="005A1026">
        <w:rPr>
          <w:rFonts w:ascii="Times New Roman" w:hAnsi="Times New Roman"/>
          <w:color w:val="000000"/>
          <w:lang w:eastAsia="ru-RU"/>
        </w:rPr>
        <w:t>-</w:t>
      </w:r>
      <w:r>
        <w:rPr>
          <w:rFonts w:ascii="Times New Roman" w:hAnsi="Times New Roman"/>
          <w:color w:val="000000"/>
          <w:lang w:eastAsia="ru-RU"/>
        </w:rPr>
        <w:t>351</w:t>
      </w:r>
      <w:r w:rsidRPr="005A1026">
        <w:rPr>
          <w:rFonts w:ascii="Times New Roman" w:hAnsi="Times New Roman"/>
          <w:color w:val="000000"/>
          <w:lang w:eastAsia="ru-RU"/>
        </w:rPr>
        <w:t>.</w:t>
      </w:r>
      <w:r w:rsidRPr="008834B3">
        <w:rPr>
          <w:rFonts w:ascii="Times New Roman" w:hAnsi="Times New Roman"/>
          <w:color w:val="000000"/>
          <w:lang w:eastAsia="ru-RU"/>
        </w:rPr>
        <w:t xml:space="preserve"> </w:t>
      </w:r>
    </w:p>
    <w:p w:rsidR="00DD4001" w:rsidRDefault="00DD4001" w:rsidP="00DD4001">
      <w:pPr>
        <w:suppressAutoHyphens/>
        <w:overflowPunct w:val="0"/>
        <w:autoSpaceDE w:val="0"/>
        <w:ind w:left="927" w:firstLine="0"/>
        <w:jc w:val="left"/>
        <w:textAlignment w:val="baseline"/>
        <w:rPr>
          <w:rFonts w:ascii="Times New Roman" w:hAnsi="Times New Roman"/>
          <w:i/>
          <w:iCs/>
          <w:color w:val="000000"/>
          <w:lang w:eastAsia="ru-RU"/>
        </w:rPr>
      </w:pPr>
    </w:p>
    <w:p w:rsidR="00DD4001" w:rsidRDefault="00DD4001" w:rsidP="00DD4001">
      <w:pPr>
        <w:suppressAutoHyphens/>
        <w:overflowPunct w:val="0"/>
        <w:autoSpaceDE w:val="0"/>
        <w:ind w:left="927" w:firstLine="0"/>
        <w:jc w:val="left"/>
        <w:textAlignment w:val="baseline"/>
        <w:rPr>
          <w:rFonts w:ascii="Times New Roman" w:hAnsi="Times New Roman"/>
          <w:i/>
          <w:iCs/>
          <w:color w:val="000000"/>
          <w:lang w:eastAsia="ru-RU"/>
        </w:rPr>
      </w:pPr>
    </w:p>
    <w:p w:rsidR="00DD4001" w:rsidRDefault="00DD4001" w:rsidP="00DD4001">
      <w:pPr>
        <w:suppressAutoHyphens/>
        <w:overflowPunct w:val="0"/>
        <w:autoSpaceDE w:val="0"/>
        <w:ind w:left="927" w:firstLine="0"/>
        <w:jc w:val="left"/>
        <w:textAlignment w:val="baseline"/>
        <w:rPr>
          <w:rFonts w:ascii="Times New Roman" w:hAnsi="Times New Roman"/>
          <w:i/>
          <w:iCs/>
          <w:color w:val="000000"/>
          <w:lang w:eastAsia="ru-RU"/>
        </w:rPr>
      </w:pPr>
    </w:p>
    <w:p w:rsidR="00DD4001" w:rsidRDefault="00DD4001" w:rsidP="00DD4001">
      <w:pPr>
        <w:suppressAutoHyphens/>
        <w:overflowPunct w:val="0"/>
        <w:autoSpaceDE w:val="0"/>
        <w:ind w:left="927" w:firstLine="0"/>
        <w:jc w:val="left"/>
        <w:textAlignment w:val="baseline"/>
        <w:rPr>
          <w:rFonts w:ascii="Times New Roman" w:hAnsi="Times New Roman"/>
          <w:i/>
          <w:iCs/>
          <w:color w:val="000000"/>
          <w:lang w:eastAsia="ru-RU"/>
        </w:rPr>
      </w:pPr>
    </w:p>
    <w:p w:rsidR="00DD4001" w:rsidRDefault="00DD4001" w:rsidP="00DD4001">
      <w:pPr>
        <w:suppressAutoHyphens/>
        <w:overflowPunct w:val="0"/>
        <w:autoSpaceDE w:val="0"/>
        <w:ind w:left="927" w:firstLine="0"/>
        <w:jc w:val="left"/>
        <w:textAlignment w:val="baseline"/>
        <w:rPr>
          <w:rFonts w:ascii="Times New Roman" w:hAnsi="Times New Roman"/>
          <w:i/>
          <w:iCs/>
          <w:color w:val="000000"/>
          <w:lang w:eastAsia="ru-RU"/>
        </w:rPr>
      </w:pPr>
    </w:p>
    <w:p w:rsidR="00DD4001" w:rsidRDefault="00DD4001" w:rsidP="00DD4001">
      <w:pPr>
        <w:suppressAutoHyphens/>
        <w:overflowPunct w:val="0"/>
        <w:autoSpaceDE w:val="0"/>
        <w:ind w:left="927" w:firstLine="0"/>
        <w:jc w:val="left"/>
        <w:textAlignment w:val="baseline"/>
        <w:rPr>
          <w:rFonts w:ascii="Times New Roman" w:hAnsi="Times New Roman"/>
          <w:i/>
          <w:iCs/>
          <w:color w:val="000000"/>
          <w:lang w:eastAsia="ru-RU"/>
        </w:rPr>
      </w:pPr>
    </w:p>
    <w:p w:rsidR="00DD4001" w:rsidRDefault="00DD4001" w:rsidP="00DD4001">
      <w:pPr>
        <w:ind w:firstLine="0"/>
        <w:rPr>
          <w:rFonts w:ascii="Times New Roman" w:hAnsi="Times New Roman"/>
          <w:i/>
          <w:iCs/>
          <w:color w:val="000000"/>
          <w:lang w:eastAsia="ru-RU"/>
        </w:rPr>
      </w:pPr>
    </w:p>
    <w:p w:rsidR="00DD4001" w:rsidRPr="00370BBE" w:rsidRDefault="00DD4001" w:rsidP="00DD4001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Б</w:t>
      </w:r>
      <w:r w:rsidRPr="00370BBE">
        <w:rPr>
          <w:rFonts w:ascii="Times New Roman" w:hAnsi="Times New Roman"/>
          <w:b/>
        </w:rPr>
        <w:t xml:space="preserve">илеты </w:t>
      </w:r>
      <w:r>
        <w:rPr>
          <w:rFonts w:ascii="Times New Roman" w:hAnsi="Times New Roman"/>
          <w:b/>
        </w:rPr>
        <w:t>дифференцированного зачета</w:t>
      </w:r>
      <w:r w:rsidRPr="00370BBE">
        <w:rPr>
          <w:rFonts w:ascii="Times New Roman" w:hAnsi="Times New Roman"/>
          <w:b/>
        </w:rPr>
        <w:t xml:space="preserve"> за 2 курс:</w:t>
      </w:r>
    </w:p>
    <w:p w:rsidR="00DD4001" w:rsidRPr="00370BBE" w:rsidRDefault="00DD4001" w:rsidP="00DD4001">
      <w:pPr>
        <w:autoSpaceDE w:val="0"/>
        <w:autoSpaceDN w:val="0"/>
        <w:adjustRightInd w:val="0"/>
        <w:ind w:firstLine="708"/>
        <w:rPr>
          <w:rFonts w:ascii="Times New Roman" w:eastAsia="HiddenHorzOCR" w:hAnsi="Times New Roman"/>
          <w:b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1.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Термин «догмат». Определение догмата. Свойства догматов: </w:t>
      </w:r>
      <w:proofErr w:type="spellStart"/>
      <w:r w:rsidRPr="00AA569C">
        <w:rPr>
          <w:rFonts w:ascii="Times New Roman" w:hAnsi="Times New Roman"/>
          <w:bCs/>
          <w:lang w:eastAsia="ru-RU"/>
        </w:rPr>
        <w:t>вероучительность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(</w:t>
      </w:r>
      <w:proofErr w:type="spellStart"/>
      <w:r w:rsidRPr="00AA569C">
        <w:rPr>
          <w:rFonts w:ascii="Times New Roman" w:hAnsi="Times New Roman"/>
          <w:bCs/>
          <w:lang w:eastAsia="ru-RU"/>
        </w:rPr>
        <w:t>теологичность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), </w:t>
      </w:r>
      <w:proofErr w:type="spellStart"/>
      <w:r w:rsidRPr="00AA569C">
        <w:rPr>
          <w:rFonts w:ascii="Times New Roman" w:hAnsi="Times New Roman"/>
          <w:bCs/>
          <w:lang w:eastAsia="ru-RU"/>
        </w:rPr>
        <w:t>богооткровенность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, церковность и </w:t>
      </w:r>
      <w:proofErr w:type="spellStart"/>
      <w:r w:rsidRPr="00AA569C">
        <w:rPr>
          <w:rFonts w:ascii="Times New Roman" w:hAnsi="Times New Roman"/>
          <w:bCs/>
          <w:lang w:eastAsia="ru-RU"/>
        </w:rPr>
        <w:t>законообязательность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(общеобязательность). </w:t>
      </w:r>
    </w:p>
    <w:p w:rsidR="00DD4001" w:rsidRPr="00AA569C" w:rsidRDefault="00DD4001" w:rsidP="00DD4001">
      <w:pPr>
        <w:ind w:firstLine="0"/>
        <w:rPr>
          <w:rFonts w:ascii="Times New Roman" w:hAnsi="Times New Roman"/>
          <w:bCs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 xml:space="preserve">Краткая история догмата о Пресвятой Троице: Духоборчество. Тринитарные заблуждения после </w:t>
      </w:r>
      <w:r w:rsidRPr="00AA569C">
        <w:rPr>
          <w:rFonts w:ascii="Times New Roman" w:hAnsi="Times New Roman"/>
          <w:bCs/>
          <w:lang w:val="en-US" w:eastAsia="ru-RU"/>
        </w:rPr>
        <w:t>II</w:t>
      </w:r>
      <w:r w:rsidRPr="00AA569C">
        <w:rPr>
          <w:rFonts w:ascii="Times New Roman" w:hAnsi="Times New Roman"/>
          <w:bCs/>
          <w:lang w:eastAsia="ru-RU"/>
        </w:rPr>
        <w:t xml:space="preserve"> Вселенского Собора. 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2.</w:t>
      </w:r>
    </w:p>
    <w:p w:rsidR="00DD4001" w:rsidRPr="00AA569C" w:rsidRDefault="00DD4001" w:rsidP="00DD4001">
      <w:pPr>
        <w:ind w:firstLine="0"/>
        <w:rPr>
          <w:rFonts w:ascii="Times New Roman" w:hAnsi="Times New Roman"/>
          <w:bCs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>Ересь, богословские мнения. Догматические системы. Догматы и догматические формулы, богословские термины. Причины появления догматических формул. Взаимосвязь догматов и принципов духовной жизни.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Свидетельства Ветхого Завета о Боге-Троице. Свидетельства мужей апостольских о Боге-Троице.  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3.</w:t>
      </w:r>
    </w:p>
    <w:p w:rsidR="00DD4001" w:rsidRPr="00370BBE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>Полнота Божественного Откровения и развитие догматического учения Церкви. Теория догматического развития.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 xml:space="preserve">Божественные Ипостаси и Их свойства. </w:t>
      </w:r>
      <w:proofErr w:type="spellStart"/>
      <w:r w:rsidRPr="00AA569C">
        <w:rPr>
          <w:rFonts w:ascii="Times New Roman" w:hAnsi="Times New Roman"/>
          <w:bCs/>
          <w:lang w:eastAsia="ru-RU"/>
        </w:rPr>
        <w:t>Троическая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терминология. 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4.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370BBE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lang w:eastAsia="ru-RU"/>
        </w:rPr>
        <w:t>История догматического богословия.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proofErr w:type="spellStart"/>
      <w:r w:rsidRPr="00AA569C">
        <w:rPr>
          <w:rFonts w:ascii="Times New Roman" w:hAnsi="Times New Roman"/>
          <w:lang w:eastAsia="ru-RU"/>
        </w:rPr>
        <w:t>Единосущие</w:t>
      </w:r>
      <w:proofErr w:type="spellEnd"/>
      <w:r w:rsidRPr="00AA569C">
        <w:rPr>
          <w:rFonts w:ascii="Times New Roman" w:hAnsi="Times New Roman"/>
          <w:lang w:eastAsia="ru-RU"/>
        </w:rPr>
        <w:t xml:space="preserve"> Лиц Пресвятой Троицы. Монархия Отца. Образ откровения Пресвятой Троицы. 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5.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>1. Русская догматическая школа.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proofErr w:type="spellStart"/>
      <w:r w:rsidRPr="00AA569C">
        <w:rPr>
          <w:rFonts w:ascii="Times New Roman" w:hAnsi="Times New Roman"/>
          <w:bCs/>
          <w:lang w:eastAsia="ru-RU"/>
        </w:rPr>
        <w:t>Римо-католическое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учение о </w:t>
      </w:r>
      <w:proofErr w:type="spellStart"/>
      <w:r w:rsidRPr="00AA569C">
        <w:rPr>
          <w:rFonts w:ascii="Times New Roman" w:hAnsi="Times New Roman"/>
          <w:bCs/>
          <w:lang w:val="en-US" w:eastAsia="ru-RU"/>
        </w:rPr>
        <w:t>Filioque</w:t>
      </w:r>
      <w:proofErr w:type="spellEnd"/>
      <w:r w:rsidRPr="00AA569C">
        <w:rPr>
          <w:rFonts w:ascii="Times New Roman" w:hAnsi="Times New Roman"/>
          <w:bCs/>
          <w:lang w:eastAsia="ru-RU"/>
        </w:rPr>
        <w:t>. Его опровержение.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6.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>Понятие о Божественном Откровении. Понятие о Священном Предании.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>Нехристианские учения о происхождении мира: дуализм, пантеизм, материализм.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7.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Понятие о Священном Писании. </w:t>
      </w:r>
      <w:proofErr w:type="spellStart"/>
      <w:r w:rsidRPr="00AA569C">
        <w:rPr>
          <w:rFonts w:ascii="Times New Roman" w:hAnsi="Times New Roman"/>
          <w:lang w:eastAsia="ru-RU"/>
        </w:rPr>
        <w:t>Богодухновенность</w:t>
      </w:r>
      <w:proofErr w:type="spellEnd"/>
      <w:r w:rsidRPr="00AA569C">
        <w:rPr>
          <w:rFonts w:ascii="Times New Roman" w:hAnsi="Times New Roman"/>
          <w:lang w:eastAsia="ru-RU"/>
        </w:rPr>
        <w:t xml:space="preserve"> Священного Писания.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>Христианское учение о происхождении мира. Творение «из ничего». Возражения против этого учения. Их опровержения.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8.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Соотношение Священного Писания и Священного Предания. 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>Предвечный замысел Божий о создании мира. Божественные идеи (логосы).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9.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Важнейшие </w:t>
      </w:r>
      <w:proofErr w:type="spellStart"/>
      <w:r w:rsidRPr="00AA569C">
        <w:rPr>
          <w:rFonts w:ascii="Times New Roman" w:hAnsi="Times New Roman"/>
          <w:bCs/>
          <w:lang w:eastAsia="ru-RU"/>
        </w:rPr>
        <w:t>вероучительные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тексты Православной Церкви (Формальное предание): Древние символы и исповедания веры. Соборные </w:t>
      </w:r>
      <w:proofErr w:type="spellStart"/>
      <w:r w:rsidRPr="00AA569C">
        <w:rPr>
          <w:rFonts w:ascii="Times New Roman" w:hAnsi="Times New Roman"/>
          <w:bCs/>
          <w:lang w:eastAsia="ru-RU"/>
        </w:rPr>
        <w:t>вероопределения</w:t>
      </w:r>
      <w:proofErr w:type="spellEnd"/>
      <w:r w:rsidRPr="00AA569C">
        <w:rPr>
          <w:rFonts w:ascii="Times New Roman" w:hAnsi="Times New Roman"/>
          <w:bCs/>
          <w:lang w:eastAsia="ru-RU"/>
        </w:rPr>
        <w:t>. Творения Святых Отцов и учителей Церкви. Литургическая практика Церкви. «Символические книги» Православия.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>Время, вечность и создание мира. Участие Лиц Пресвятой Троицы в творении мира.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10.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Понятие о </w:t>
      </w:r>
      <w:proofErr w:type="spellStart"/>
      <w:r w:rsidRPr="00AA569C">
        <w:rPr>
          <w:rFonts w:ascii="Times New Roman" w:hAnsi="Times New Roman"/>
          <w:bCs/>
          <w:lang w:eastAsia="ru-RU"/>
        </w:rPr>
        <w:t>богопознании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. Естественный путь </w:t>
      </w:r>
      <w:proofErr w:type="spellStart"/>
      <w:r w:rsidRPr="00AA569C">
        <w:rPr>
          <w:rFonts w:ascii="Times New Roman" w:hAnsi="Times New Roman"/>
          <w:bCs/>
          <w:lang w:eastAsia="ru-RU"/>
        </w:rPr>
        <w:t>богопознания</w:t>
      </w:r>
      <w:proofErr w:type="spellEnd"/>
      <w:r w:rsidRPr="00AA569C">
        <w:rPr>
          <w:rFonts w:ascii="Times New Roman" w:hAnsi="Times New Roman"/>
          <w:bCs/>
          <w:lang w:eastAsia="ru-RU"/>
        </w:rPr>
        <w:t>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lastRenderedPageBreak/>
        <w:t xml:space="preserve">2. </w:t>
      </w:r>
      <w:r w:rsidRPr="00AA569C">
        <w:rPr>
          <w:rFonts w:ascii="Times New Roman" w:hAnsi="Times New Roman"/>
          <w:bCs/>
          <w:lang w:eastAsia="ru-RU"/>
        </w:rPr>
        <w:t>Причина и цель сотворения мира. Совершенство творения: абсолютное и относительное совершенство.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11.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Сверхъестественный путь </w:t>
      </w:r>
      <w:proofErr w:type="spellStart"/>
      <w:r w:rsidRPr="00AA569C">
        <w:rPr>
          <w:rFonts w:ascii="Times New Roman" w:hAnsi="Times New Roman"/>
          <w:bCs/>
          <w:lang w:eastAsia="ru-RU"/>
        </w:rPr>
        <w:t>богопознания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. Нравственные условия </w:t>
      </w:r>
      <w:proofErr w:type="spellStart"/>
      <w:r w:rsidRPr="00AA569C">
        <w:rPr>
          <w:rFonts w:ascii="Times New Roman" w:hAnsi="Times New Roman"/>
          <w:bCs/>
          <w:lang w:eastAsia="ru-RU"/>
        </w:rPr>
        <w:t>богопознания</w:t>
      </w:r>
      <w:proofErr w:type="spellEnd"/>
      <w:r w:rsidRPr="00AA569C">
        <w:rPr>
          <w:rFonts w:ascii="Times New Roman" w:hAnsi="Times New Roman"/>
          <w:bCs/>
          <w:lang w:eastAsia="ru-RU"/>
        </w:rPr>
        <w:t>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>Определение Промысла Божия. Действительность Промысла Божия. Основные возражения против существования Промысла Божия. Ложные учения о Промысле.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12.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Споры о характере и границах </w:t>
      </w:r>
      <w:proofErr w:type="spellStart"/>
      <w:r w:rsidRPr="00AA569C">
        <w:rPr>
          <w:rFonts w:ascii="Times New Roman" w:hAnsi="Times New Roman"/>
          <w:bCs/>
          <w:lang w:eastAsia="ru-RU"/>
        </w:rPr>
        <w:t>богопознания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в </w:t>
      </w:r>
      <w:r w:rsidRPr="00AA569C">
        <w:rPr>
          <w:rFonts w:ascii="Times New Roman" w:hAnsi="Times New Roman"/>
          <w:bCs/>
          <w:lang w:val="en-US" w:eastAsia="ru-RU"/>
        </w:rPr>
        <w:t>IV</w:t>
      </w:r>
      <w:r w:rsidRPr="00AA569C">
        <w:rPr>
          <w:rFonts w:ascii="Times New Roman" w:hAnsi="Times New Roman"/>
          <w:bCs/>
          <w:lang w:eastAsia="ru-RU"/>
        </w:rPr>
        <w:t xml:space="preserve"> веке. Учение </w:t>
      </w:r>
      <w:proofErr w:type="spellStart"/>
      <w:r w:rsidRPr="00AA569C">
        <w:rPr>
          <w:rFonts w:ascii="Times New Roman" w:hAnsi="Times New Roman"/>
          <w:bCs/>
          <w:lang w:eastAsia="ru-RU"/>
        </w:rPr>
        <w:t>отцов-каппадокийцев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 xml:space="preserve">и </w:t>
      </w:r>
      <w:proofErr w:type="spellStart"/>
      <w:r>
        <w:rPr>
          <w:rFonts w:ascii="Times New Roman" w:hAnsi="Times New Roman"/>
          <w:bCs/>
          <w:lang w:eastAsia="ru-RU"/>
        </w:rPr>
        <w:t>свт</w:t>
      </w:r>
      <w:proofErr w:type="spellEnd"/>
      <w:r>
        <w:rPr>
          <w:rFonts w:ascii="Times New Roman" w:hAnsi="Times New Roman"/>
          <w:bCs/>
          <w:lang w:eastAsia="ru-RU"/>
        </w:rPr>
        <w:t xml:space="preserve">. Иоанна Златоуста </w:t>
      </w:r>
      <w:r w:rsidRPr="00AA569C">
        <w:rPr>
          <w:rFonts w:ascii="Times New Roman" w:hAnsi="Times New Roman"/>
          <w:bCs/>
          <w:lang w:eastAsia="ru-RU"/>
        </w:rPr>
        <w:t xml:space="preserve">о </w:t>
      </w:r>
      <w:proofErr w:type="spellStart"/>
      <w:r w:rsidRPr="00AA569C">
        <w:rPr>
          <w:rFonts w:ascii="Times New Roman" w:hAnsi="Times New Roman"/>
          <w:bCs/>
          <w:lang w:eastAsia="ru-RU"/>
        </w:rPr>
        <w:t>богопознании</w:t>
      </w:r>
      <w:proofErr w:type="spellEnd"/>
      <w:r w:rsidRPr="00AA569C">
        <w:rPr>
          <w:rFonts w:ascii="Times New Roman" w:hAnsi="Times New Roman"/>
          <w:bCs/>
          <w:lang w:eastAsia="ru-RU"/>
        </w:rPr>
        <w:t>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 xml:space="preserve">Действие Промысла Божия. Предметы Божественного Промысла. Образы </w:t>
      </w:r>
      <w:proofErr w:type="gramStart"/>
      <w:r w:rsidRPr="00AA569C">
        <w:rPr>
          <w:rFonts w:ascii="Times New Roman" w:hAnsi="Times New Roman"/>
          <w:bCs/>
          <w:lang w:eastAsia="ru-RU"/>
        </w:rPr>
        <w:t>Божественного</w:t>
      </w:r>
      <w:proofErr w:type="gramEnd"/>
      <w:r w:rsidRPr="00AA569C">
        <w:rPr>
          <w:rFonts w:ascii="Times New Roman" w:hAnsi="Times New Roman"/>
          <w:bCs/>
          <w:lang w:eastAsia="ru-RU"/>
        </w:rPr>
        <w:t xml:space="preserve"> </w:t>
      </w:r>
      <w:proofErr w:type="spellStart"/>
      <w:r w:rsidRPr="00AA569C">
        <w:rPr>
          <w:rFonts w:ascii="Times New Roman" w:hAnsi="Times New Roman"/>
          <w:bCs/>
          <w:lang w:eastAsia="ru-RU"/>
        </w:rPr>
        <w:t>промышления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о мире. Участие Лиц Пресвятой Троицы в деле Промысла. Возможность познания Божественного Промысла человеком.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13.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Споры о характере и границах </w:t>
      </w:r>
      <w:proofErr w:type="spellStart"/>
      <w:r w:rsidRPr="00AA569C">
        <w:rPr>
          <w:rFonts w:ascii="Times New Roman" w:hAnsi="Times New Roman"/>
          <w:bCs/>
          <w:lang w:eastAsia="ru-RU"/>
        </w:rPr>
        <w:t>богопознания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в </w:t>
      </w:r>
      <w:r w:rsidRPr="00AA569C">
        <w:rPr>
          <w:rFonts w:ascii="Times New Roman" w:hAnsi="Times New Roman"/>
          <w:bCs/>
          <w:lang w:val="en-US" w:eastAsia="ru-RU"/>
        </w:rPr>
        <w:t>XIV</w:t>
      </w:r>
      <w:r w:rsidRPr="00AA569C">
        <w:rPr>
          <w:rFonts w:ascii="Times New Roman" w:hAnsi="Times New Roman"/>
          <w:bCs/>
          <w:lang w:eastAsia="ru-RU"/>
        </w:rPr>
        <w:t xml:space="preserve"> веке. Учение </w:t>
      </w:r>
      <w:proofErr w:type="spellStart"/>
      <w:r w:rsidRPr="00AA569C">
        <w:rPr>
          <w:rFonts w:ascii="Times New Roman" w:hAnsi="Times New Roman"/>
          <w:bCs/>
          <w:lang w:eastAsia="ru-RU"/>
        </w:rPr>
        <w:t>свт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. Григория </w:t>
      </w:r>
      <w:proofErr w:type="spellStart"/>
      <w:r w:rsidRPr="00AA569C">
        <w:rPr>
          <w:rFonts w:ascii="Times New Roman" w:hAnsi="Times New Roman"/>
          <w:bCs/>
          <w:lang w:eastAsia="ru-RU"/>
        </w:rPr>
        <w:t>Паламы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о </w:t>
      </w:r>
      <w:proofErr w:type="spellStart"/>
      <w:r w:rsidRPr="00AA569C">
        <w:rPr>
          <w:rFonts w:ascii="Times New Roman" w:hAnsi="Times New Roman"/>
          <w:bCs/>
          <w:lang w:eastAsia="ru-RU"/>
        </w:rPr>
        <w:t>богопознании</w:t>
      </w:r>
      <w:proofErr w:type="spellEnd"/>
      <w:r w:rsidRPr="00AA569C">
        <w:rPr>
          <w:rFonts w:ascii="Times New Roman" w:hAnsi="Times New Roman"/>
          <w:bCs/>
          <w:lang w:eastAsia="ru-RU"/>
        </w:rPr>
        <w:t>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>Понятие об ангелах. Свидетельства об ангелах в Священном Писании. Ложные учения об ангелах. Сотворение ангелов по Священному Писанию. Время их творения.</w:t>
      </w:r>
      <w:r w:rsidRPr="00AA569C">
        <w:rPr>
          <w:rFonts w:ascii="Times New Roman" w:hAnsi="Times New Roman"/>
          <w:lang w:eastAsia="ru-RU"/>
        </w:rPr>
        <w:t xml:space="preserve"> 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14.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Понятие об апофатическом и </w:t>
      </w:r>
      <w:proofErr w:type="spellStart"/>
      <w:r w:rsidRPr="00AA569C">
        <w:rPr>
          <w:rFonts w:ascii="Times New Roman" w:hAnsi="Times New Roman"/>
          <w:bCs/>
          <w:lang w:eastAsia="ru-RU"/>
        </w:rPr>
        <w:t>катафатическом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</w:t>
      </w:r>
      <w:r w:rsidRPr="00AA569C">
        <w:rPr>
          <w:rFonts w:ascii="Times New Roman" w:hAnsi="Times New Roman"/>
          <w:bCs/>
          <w:spacing w:val="-8"/>
          <w:lang w:eastAsia="ru-RU"/>
        </w:rPr>
        <w:t>богословии.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Природа ангелов. Отношение ангелов к пространству и времени. Совершенство природных качеств ангелов. Число ангелов. Ангельская иерархия. Архангелы. Православное почитание ангелов. </w:t>
      </w:r>
      <w:proofErr w:type="spellStart"/>
      <w:r w:rsidRPr="00AA569C">
        <w:rPr>
          <w:rFonts w:ascii="Times New Roman" w:hAnsi="Times New Roman"/>
          <w:lang w:eastAsia="ru-RU"/>
        </w:rPr>
        <w:t>Промысл</w:t>
      </w:r>
      <w:proofErr w:type="spellEnd"/>
      <w:r w:rsidRPr="00AA569C">
        <w:rPr>
          <w:rFonts w:ascii="Times New Roman" w:hAnsi="Times New Roman"/>
          <w:lang w:eastAsia="ru-RU"/>
        </w:rPr>
        <w:t xml:space="preserve"> </w:t>
      </w:r>
      <w:proofErr w:type="gramStart"/>
      <w:r w:rsidRPr="00AA569C">
        <w:rPr>
          <w:rFonts w:ascii="Times New Roman" w:hAnsi="Times New Roman"/>
          <w:lang w:eastAsia="ru-RU"/>
        </w:rPr>
        <w:t>Божий</w:t>
      </w:r>
      <w:proofErr w:type="gramEnd"/>
      <w:r w:rsidRPr="00AA569C">
        <w:rPr>
          <w:rFonts w:ascii="Times New Roman" w:hAnsi="Times New Roman"/>
          <w:lang w:eastAsia="ru-RU"/>
        </w:rPr>
        <w:t xml:space="preserve"> об ангелах. Служение ангелов. Ангелы-хранители.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15.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>Истина бытия Божия. Божественные свойства и их именования. Понятие об апофатических (онтологических) свойствах Божиих: самобытность (</w:t>
      </w:r>
      <w:proofErr w:type="spellStart"/>
      <w:r w:rsidRPr="00AA569C">
        <w:rPr>
          <w:rFonts w:ascii="Times New Roman" w:hAnsi="Times New Roman"/>
          <w:bCs/>
          <w:lang w:eastAsia="ru-RU"/>
        </w:rPr>
        <w:t>безначальность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), неизменяемость, вечность, неизмеримость и </w:t>
      </w:r>
      <w:proofErr w:type="spellStart"/>
      <w:r w:rsidRPr="00AA569C">
        <w:rPr>
          <w:rFonts w:ascii="Times New Roman" w:hAnsi="Times New Roman"/>
          <w:bCs/>
          <w:lang w:eastAsia="ru-RU"/>
        </w:rPr>
        <w:t>вездеприсутствие</w:t>
      </w:r>
      <w:proofErr w:type="spellEnd"/>
      <w:r w:rsidRPr="00AA569C">
        <w:rPr>
          <w:rFonts w:ascii="Times New Roman" w:hAnsi="Times New Roman"/>
          <w:bCs/>
          <w:lang w:eastAsia="ru-RU"/>
        </w:rPr>
        <w:t>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 xml:space="preserve">Зло, его происхождение, причина. Определение зла. Понятие о грехе. Христианское отношение </w:t>
      </w:r>
      <w:proofErr w:type="gramStart"/>
      <w:r w:rsidRPr="00AA569C">
        <w:rPr>
          <w:rFonts w:ascii="Times New Roman" w:hAnsi="Times New Roman"/>
          <w:bCs/>
          <w:lang w:eastAsia="ru-RU"/>
        </w:rPr>
        <w:t>ко</w:t>
      </w:r>
      <w:proofErr w:type="gramEnd"/>
      <w:r w:rsidRPr="00AA569C">
        <w:rPr>
          <w:rFonts w:ascii="Times New Roman" w:hAnsi="Times New Roman"/>
          <w:bCs/>
          <w:lang w:eastAsia="ru-RU"/>
        </w:rPr>
        <w:t xml:space="preserve"> злу. Отношение </w:t>
      </w:r>
      <w:proofErr w:type="gramStart"/>
      <w:r w:rsidRPr="00AA569C">
        <w:rPr>
          <w:rFonts w:ascii="Times New Roman" w:hAnsi="Times New Roman"/>
          <w:bCs/>
          <w:lang w:eastAsia="ru-RU"/>
        </w:rPr>
        <w:t>ко</w:t>
      </w:r>
      <w:proofErr w:type="gramEnd"/>
      <w:r w:rsidRPr="00AA569C">
        <w:rPr>
          <w:rFonts w:ascii="Times New Roman" w:hAnsi="Times New Roman"/>
          <w:bCs/>
          <w:lang w:eastAsia="ru-RU"/>
        </w:rPr>
        <w:t xml:space="preserve"> злу в нехристианских учениях. Зло в природном и личностном аспекте.</w:t>
      </w:r>
      <w:r w:rsidRPr="00AA569C">
        <w:rPr>
          <w:rFonts w:ascii="Times New Roman" w:hAnsi="Times New Roman"/>
          <w:lang w:eastAsia="ru-RU"/>
        </w:rPr>
        <w:t xml:space="preserve"> 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16.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Понятие о </w:t>
      </w:r>
      <w:proofErr w:type="spellStart"/>
      <w:r w:rsidRPr="00AA569C">
        <w:rPr>
          <w:rFonts w:ascii="Times New Roman" w:hAnsi="Times New Roman"/>
          <w:bCs/>
          <w:lang w:eastAsia="ru-RU"/>
        </w:rPr>
        <w:t>катафатических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(духовных) свойствах Божиих: Разум, Премудрость и Всеведение, Святость и Свет.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>Падшие духи. Причина и история их падения. Свидетельство Священного Писания о существовании злых духов.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17.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Понятие о </w:t>
      </w:r>
      <w:proofErr w:type="spellStart"/>
      <w:r w:rsidRPr="00AA569C">
        <w:rPr>
          <w:rFonts w:ascii="Times New Roman" w:hAnsi="Times New Roman"/>
          <w:bCs/>
          <w:lang w:eastAsia="ru-RU"/>
        </w:rPr>
        <w:t>катафатических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(духовных) свойствах Божиих: Всемогущество, </w:t>
      </w:r>
      <w:proofErr w:type="spellStart"/>
      <w:r w:rsidRPr="00AA569C">
        <w:rPr>
          <w:rFonts w:ascii="Times New Roman" w:hAnsi="Times New Roman"/>
          <w:bCs/>
          <w:lang w:eastAsia="ru-RU"/>
        </w:rPr>
        <w:t>Всеблаженство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, Благость, Любовь и Милость, </w:t>
      </w:r>
      <w:proofErr w:type="gramStart"/>
      <w:r w:rsidRPr="00AA569C">
        <w:rPr>
          <w:rFonts w:ascii="Times New Roman" w:hAnsi="Times New Roman"/>
          <w:bCs/>
          <w:lang w:eastAsia="ru-RU"/>
        </w:rPr>
        <w:t>Правда</w:t>
      </w:r>
      <w:proofErr w:type="gramEnd"/>
      <w:r w:rsidRPr="00AA569C">
        <w:rPr>
          <w:rFonts w:ascii="Times New Roman" w:hAnsi="Times New Roman"/>
          <w:bCs/>
          <w:lang w:eastAsia="ru-RU"/>
        </w:rPr>
        <w:t xml:space="preserve"> Божия. Любовь </w:t>
      </w:r>
      <w:proofErr w:type="gramStart"/>
      <w:r w:rsidRPr="00AA569C">
        <w:rPr>
          <w:rFonts w:ascii="Times New Roman" w:hAnsi="Times New Roman"/>
          <w:bCs/>
          <w:lang w:eastAsia="ru-RU"/>
        </w:rPr>
        <w:t>и</w:t>
      </w:r>
      <w:proofErr w:type="gramEnd"/>
      <w:r w:rsidRPr="00AA569C">
        <w:rPr>
          <w:rFonts w:ascii="Times New Roman" w:hAnsi="Times New Roman"/>
          <w:bCs/>
          <w:lang w:eastAsia="ru-RU"/>
        </w:rPr>
        <w:t xml:space="preserve"> Правда Божии в их соотношении.</w:t>
      </w:r>
      <w:r w:rsidRPr="00AA569C">
        <w:rPr>
          <w:rFonts w:ascii="Times New Roman" w:hAnsi="Times New Roman"/>
          <w:spacing w:val="-8"/>
          <w:lang w:eastAsia="ru-RU"/>
        </w:rPr>
        <w:t xml:space="preserve"> 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>Место пребывания падших духов. Иерархия падших духов. Число падших духов. Искажение природы падших духов. Воздействие на мир и человека злых духов. Возможность покаяния злых духов.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18.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lastRenderedPageBreak/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Отношение приписываемых существу Божию свойств </w:t>
      </w:r>
      <w:r w:rsidRPr="00AA569C">
        <w:rPr>
          <w:rFonts w:ascii="Times New Roman" w:hAnsi="Times New Roman"/>
          <w:bCs/>
          <w:spacing w:val="-6"/>
          <w:lang w:eastAsia="ru-RU"/>
        </w:rPr>
        <w:t>к</w:t>
      </w:r>
      <w:proofErr w:type="gramStart"/>
      <w:r w:rsidRPr="00AA569C">
        <w:rPr>
          <w:rFonts w:ascii="Times New Roman" w:hAnsi="Times New Roman"/>
          <w:bCs/>
          <w:spacing w:val="-6"/>
          <w:lang w:eastAsia="ru-RU"/>
        </w:rPr>
        <w:t xml:space="preserve"> С</w:t>
      </w:r>
      <w:proofErr w:type="gramEnd"/>
      <w:r w:rsidRPr="00AA569C">
        <w:rPr>
          <w:rFonts w:ascii="Times New Roman" w:hAnsi="Times New Roman"/>
          <w:bCs/>
          <w:spacing w:val="-6"/>
          <w:lang w:eastAsia="ru-RU"/>
        </w:rPr>
        <w:t xml:space="preserve">амому Его существу. </w:t>
      </w:r>
      <w:r w:rsidRPr="00AA569C">
        <w:rPr>
          <w:rFonts w:ascii="Times New Roman" w:hAnsi="Times New Roman"/>
          <w:bCs/>
          <w:lang w:eastAsia="ru-RU"/>
        </w:rPr>
        <w:t>Единство существа Божия. Антропоморфизмы Священного Писания.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r w:rsidRPr="00AA569C">
        <w:rPr>
          <w:rFonts w:ascii="Times New Roman" w:hAnsi="Times New Roman"/>
          <w:bCs/>
          <w:lang w:eastAsia="ru-RU"/>
        </w:rPr>
        <w:t xml:space="preserve">Основные проблемы в толковании </w:t>
      </w:r>
      <w:proofErr w:type="spellStart"/>
      <w:r w:rsidRPr="00AA569C">
        <w:rPr>
          <w:rFonts w:ascii="Times New Roman" w:hAnsi="Times New Roman"/>
          <w:bCs/>
          <w:lang w:eastAsia="ru-RU"/>
        </w:rPr>
        <w:t>Шестоднева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. </w:t>
      </w:r>
      <w:proofErr w:type="gramStart"/>
      <w:r w:rsidRPr="00AA569C">
        <w:rPr>
          <w:rFonts w:ascii="Times New Roman" w:hAnsi="Times New Roman"/>
          <w:bCs/>
          <w:lang w:eastAsia="ru-RU"/>
        </w:rPr>
        <w:t>Александрийский</w:t>
      </w:r>
      <w:proofErr w:type="gramEnd"/>
      <w:r w:rsidRPr="00AA569C">
        <w:rPr>
          <w:rFonts w:ascii="Times New Roman" w:hAnsi="Times New Roman"/>
          <w:bCs/>
          <w:lang w:eastAsia="ru-RU"/>
        </w:rPr>
        <w:t xml:space="preserve"> и </w:t>
      </w:r>
      <w:proofErr w:type="spellStart"/>
      <w:r w:rsidRPr="00AA569C">
        <w:rPr>
          <w:rFonts w:ascii="Times New Roman" w:hAnsi="Times New Roman"/>
          <w:bCs/>
          <w:lang w:eastAsia="ru-RU"/>
        </w:rPr>
        <w:t>антиохийский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подходы к толкованию </w:t>
      </w:r>
      <w:proofErr w:type="spellStart"/>
      <w:r w:rsidRPr="00AA569C">
        <w:rPr>
          <w:rFonts w:ascii="Times New Roman" w:hAnsi="Times New Roman"/>
          <w:bCs/>
          <w:lang w:eastAsia="ru-RU"/>
        </w:rPr>
        <w:t>Шестоднева</w:t>
      </w:r>
      <w:proofErr w:type="spellEnd"/>
      <w:r w:rsidRPr="00AA569C">
        <w:rPr>
          <w:rFonts w:ascii="Times New Roman" w:hAnsi="Times New Roman"/>
          <w:bCs/>
          <w:lang w:eastAsia="ru-RU"/>
        </w:rPr>
        <w:t>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19.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>Догмат о Пресвятой Троице – основа веры Церкви. Непостижимость догмата о Пресвятой Троице. Аналогии Пресвятой Троицы в тварном мире.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</w:t>
      </w:r>
      <w:proofErr w:type="spellStart"/>
      <w:r w:rsidRPr="00AA569C">
        <w:rPr>
          <w:rFonts w:ascii="Times New Roman" w:hAnsi="Times New Roman"/>
          <w:bCs/>
          <w:lang w:eastAsia="ru-RU"/>
        </w:rPr>
        <w:t>Каппадокийский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подход к толкованию </w:t>
      </w:r>
      <w:proofErr w:type="spellStart"/>
      <w:r w:rsidRPr="00AA569C">
        <w:rPr>
          <w:rFonts w:ascii="Times New Roman" w:hAnsi="Times New Roman"/>
          <w:bCs/>
          <w:lang w:eastAsia="ru-RU"/>
        </w:rPr>
        <w:t>Шестоднева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. </w:t>
      </w:r>
      <w:r w:rsidRPr="00AA569C">
        <w:rPr>
          <w:rFonts w:ascii="Times New Roman" w:hAnsi="Times New Roman"/>
          <w:lang w:eastAsia="ru-RU"/>
        </w:rPr>
        <w:t xml:space="preserve">Учение преп. Максима Исповедника о логосах </w:t>
      </w:r>
      <w:proofErr w:type="spellStart"/>
      <w:r w:rsidRPr="00AA569C">
        <w:rPr>
          <w:rFonts w:ascii="Times New Roman" w:hAnsi="Times New Roman"/>
          <w:lang w:eastAsia="ru-RU"/>
        </w:rPr>
        <w:t>тварного</w:t>
      </w:r>
      <w:proofErr w:type="spellEnd"/>
      <w:r w:rsidRPr="00AA569C">
        <w:rPr>
          <w:rFonts w:ascii="Times New Roman" w:hAnsi="Times New Roman"/>
          <w:lang w:eastAsia="ru-RU"/>
        </w:rPr>
        <w:t xml:space="preserve"> мира.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20.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Краткая история догмата о Пресвятой Троице: </w:t>
      </w:r>
      <w:proofErr w:type="spellStart"/>
      <w:r w:rsidRPr="00AA569C">
        <w:rPr>
          <w:rFonts w:ascii="Times New Roman" w:hAnsi="Times New Roman"/>
          <w:bCs/>
          <w:lang w:eastAsia="ru-RU"/>
        </w:rPr>
        <w:t>Монархианство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: </w:t>
      </w:r>
      <w:proofErr w:type="spellStart"/>
      <w:r w:rsidRPr="00AA569C">
        <w:rPr>
          <w:rFonts w:ascii="Times New Roman" w:hAnsi="Times New Roman"/>
          <w:bCs/>
          <w:lang w:eastAsia="ru-RU"/>
        </w:rPr>
        <w:t>динамисты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, </w:t>
      </w:r>
      <w:proofErr w:type="spellStart"/>
      <w:r w:rsidRPr="00AA569C">
        <w:rPr>
          <w:rFonts w:ascii="Times New Roman" w:hAnsi="Times New Roman"/>
          <w:bCs/>
          <w:lang w:eastAsia="ru-RU"/>
        </w:rPr>
        <w:t>модалисты</w:t>
      </w:r>
      <w:proofErr w:type="spellEnd"/>
      <w:r w:rsidRPr="00AA569C">
        <w:rPr>
          <w:rFonts w:ascii="Times New Roman" w:hAnsi="Times New Roman"/>
          <w:bCs/>
          <w:lang w:eastAsia="ru-RU"/>
        </w:rPr>
        <w:t>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>2. Библейский рассказ о сотворении человека</w:t>
      </w:r>
      <w:r w:rsidRPr="00AA569C">
        <w:rPr>
          <w:rFonts w:ascii="Times New Roman" w:hAnsi="Times New Roman"/>
          <w:bCs/>
          <w:lang w:eastAsia="ru-RU"/>
        </w:rPr>
        <w:t xml:space="preserve">. </w:t>
      </w:r>
      <w:r w:rsidRPr="00AA569C">
        <w:rPr>
          <w:rFonts w:ascii="Times New Roman" w:hAnsi="Times New Roman"/>
          <w:lang w:eastAsia="ru-RU"/>
        </w:rPr>
        <w:t>Предвечный Совет о сотворении человека</w:t>
      </w:r>
      <w:r w:rsidRPr="00AA569C">
        <w:rPr>
          <w:rFonts w:ascii="Times New Roman" w:hAnsi="Times New Roman"/>
          <w:bCs/>
          <w:lang w:eastAsia="ru-RU"/>
        </w:rPr>
        <w:t xml:space="preserve">. </w:t>
      </w:r>
      <w:r w:rsidRPr="00AA569C">
        <w:rPr>
          <w:rFonts w:ascii="Times New Roman" w:hAnsi="Times New Roman"/>
          <w:lang w:eastAsia="ru-RU"/>
        </w:rPr>
        <w:t>Человек – венец творения. Царственный статус человека в мире</w:t>
      </w:r>
      <w:r w:rsidRPr="00AA569C">
        <w:rPr>
          <w:rFonts w:ascii="Times New Roman" w:hAnsi="Times New Roman"/>
          <w:bCs/>
          <w:lang w:eastAsia="ru-RU"/>
        </w:rPr>
        <w:t>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21.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>Краткая история догмата о Пресвятой Троице: Эпоха апологетов: субординационизм. Учение Тертуллиана о Троице.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>2. Образ и подобие Божие в человеке</w:t>
      </w:r>
      <w:r w:rsidRPr="00AA569C">
        <w:rPr>
          <w:rFonts w:ascii="Times New Roman" w:hAnsi="Times New Roman"/>
          <w:bCs/>
          <w:lang w:eastAsia="ru-RU"/>
        </w:rPr>
        <w:t>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22.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Краткая история догмата о Пресвятой Троице: Учение </w:t>
      </w:r>
      <w:proofErr w:type="spellStart"/>
      <w:r w:rsidRPr="00AA569C">
        <w:rPr>
          <w:rFonts w:ascii="Times New Roman" w:hAnsi="Times New Roman"/>
          <w:bCs/>
          <w:lang w:eastAsia="ru-RU"/>
        </w:rPr>
        <w:t>Оригена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 о Троице.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2. Природа человека. Структура и иерархичность человеческого естества. Свойства души. 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23.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>Краткая история догмата о Пресвятой Троице: Арианство.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>2. Происхождение от Адама и Евы всего рода человеческого</w:t>
      </w:r>
      <w:r w:rsidRPr="00AA569C">
        <w:rPr>
          <w:rFonts w:ascii="Times New Roman" w:hAnsi="Times New Roman"/>
          <w:bCs/>
          <w:lang w:eastAsia="ru-RU"/>
        </w:rPr>
        <w:t xml:space="preserve">. </w:t>
      </w:r>
      <w:proofErr w:type="spellStart"/>
      <w:r w:rsidRPr="00AA569C">
        <w:rPr>
          <w:rFonts w:ascii="Times New Roman" w:hAnsi="Times New Roman"/>
          <w:lang w:eastAsia="ru-RU"/>
        </w:rPr>
        <w:t>Богоустановленный</w:t>
      </w:r>
      <w:proofErr w:type="spellEnd"/>
      <w:r w:rsidRPr="00AA569C">
        <w:rPr>
          <w:rFonts w:ascii="Times New Roman" w:hAnsi="Times New Roman"/>
          <w:lang w:eastAsia="ru-RU"/>
        </w:rPr>
        <w:t xml:space="preserve"> способ размножения людей</w:t>
      </w:r>
      <w:r w:rsidRPr="00AA569C">
        <w:rPr>
          <w:rFonts w:ascii="Times New Roman" w:hAnsi="Times New Roman"/>
          <w:bCs/>
          <w:lang w:eastAsia="ru-RU"/>
        </w:rPr>
        <w:t xml:space="preserve">. </w:t>
      </w:r>
      <w:r w:rsidRPr="00AA569C">
        <w:rPr>
          <w:rFonts w:ascii="Times New Roman" w:hAnsi="Times New Roman"/>
          <w:lang w:eastAsia="ru-RU"/>
        </w:rPr>
        <w:t>Состояние первозданного человека</w:t>
      </w:r>
      <w:r w:rsidRPr="00AA569C">
        <w:rPr>
          <w:rFonts w:ascii="Times New Roman" w:hAnsi="Times New Roman"/>
          <w:bCs/>
          <w:lang w:eastAsia="ru-RU"/>
        </w:rPr>
        <w:t xml:space="preserve">. </w:t>
      </w:r>
      <w:r w:rsidRPr="00AA569C">
        <w:rPr>
          <w:rFonts w:ascii="Times New Roman" w:hAnsi="Times New Roman"/>
          <w:lang w:eastAsia="ru-RU"/>
        </w:rPr>
        <w:t>Предназначение человека</w:t>
      </w:r>
      <w:r w:rsidRPr="00AA569C">
        <w:rPr>
          <w:rFonts w:ascii="Times New Roman" w:hAnsi="Times New Roman"/>
          <w:bCs/>
          <w:lang w:eastAsia="ru-RU"/>
        </w:rPr>
        <w:t>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</w:p>
    <w:p w:rsidR="00DD4001" w:rsidRPr="00AA569C" w:rsidRDefault="00DD4001" w:rsidP="00DD4001">
      <w:pPr>
        <w:ind w:firstLine="0"/>
        <w:jc w:val="center"/>
        <w:rPr>
          <w:rFonts w:ascii="Times New Roman" w:hAnsi="Times New Roman"/>
          <w:u w:val="single"/>
          <w:lang w:eastAsia="ru-RU"/>
        </w:rPr>
      </w:pPr>
      <w:r w:rsidRPr="00AA569C">
        <w:rPr>
          <w:rFonts w:ascii="Times New Roman" w:hAnsi="Times New Roman"/>
          <w:u w:val="single"/>
          <w:lang w:eastAsia="ru-RU"/>
        </w:rPr>
        <w:t>Билет № 24.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 xml:space="preserve">1. </w:t>
      </w:r>
      <w:r w:rsidRPr="00AA569C">
        <w:rPr>
          <w:rFonts w:ascii="Times New Roman" w:hAnsi="Times New Roman"/>
          <w:bCs/>
          <w:lang w:eastAsia="ru-RU"/>
        </w:rPr>
        <w:t xml:space="preserve">Краткая история догмата о Пресвятой Троице: Опровержение арианства </w:t>
      </w:r>
      <w:proofErr w:type="spellStart"/>
      <w:r w:rsidRPr="00AA569C">
        <w:rPr>
          <w:rFonts w:ascii="Times New Roman" w:hAnsi="Times New Roman"/>
          <w:bCs/>
          <w:lang w:eastAsia="ru-RU"/>
        </w:rPr>
        <w:t>свт</w:t>
      </w:r>
      <w:proofErr w:type="spellEnd"/>
      <w:r w:rsidRPr="00AA569C">
        <w:rPr>
          <w:rFonts w:ascii="Times New Roman" w:hAnsi="Times New Roman"/>
          <w:bCs/>
          <w:lang w:eastAsia="ru-RU"/>
        </w:rPr>
        <w:t xml:space="preserve">. Афанасием Великим и </w:t>
      </w:r>
      <w:proofErr w:type="gramStart"/>
      <w:r w:rsidRPr="00AA569C">
        <w:rPr>
          <w:rFonts w:ascii="Times New Roman" w:hAnsi="Times New Roman"/>
          <w:bCs/>
          <w:lang w:eastAsia="ru-RU"/>
        </w:rPr>
        <w:t>великими</w:t>
      </w:r>
      <w:proofErr w:type="gramEnd"/>
      <w:r w:rsidRPr="00AA569C">
        <w:rPr>
          <w:rFonts w:ascii="Times New Roman" w:hAnsi="Times New Roman"/>
          <w:bCs/>
          <w:lang w:eastAsia="ru-RU"/>
        </w:rPr>
        <w:t xml:space="preserve"> </w:t>
      </w:r>
      <w:proofErr w:type="spellStart"/>
      <w:r w:rsidRPr="00AA569C">
        <w:rPr>
          <w:rFonts w:ascii="Times New Roman" w:hAnsi="Times New Roman"/>
          <w:bCs/>
          <w:lang w:eastAsia="ru-RU"/>
        </w:rPr>
        <w:t>Каппадокийцами</w:t>
      </w:r>
      <w:proofErr w:type="spellEnd"/>
      <w:r w:rsidRPr="00AA569C">
        <w:rPr>
          <w:rFonts w:ascii="Times New Roman" w:hAnsi="Times New Roman"/>
          <w:bCs/>
          <w:lang w:eastAsia="ru-RU"/>
        </w:rPr>
        <w:t>.</w:t>
      </w:r>
    </w:p>
    <w:p w:rsidR="00DD4001" w:rsidRPr="00AA569C" w:rsidRDefault="00DD4001" w:rsidP="00DD4001">
      <w:pPr>
        <w:ind w:firstLine="0"/>
        <w:rPr>
          <w:rFonts w:ascii="Times New Roman" w:hAnsi="Times New Roman"/>
          <w:lang w:eastAsia="ru-RU"/>
        </w:rPr>
      </w:pPr>
      <w:r w:rsidRPr="00AA569C">
        <w:rPr>
          <w:rFonts w:ascii="Times New Roman" w:hAnsi="Times New Roman"/>
          <w:lang w:eastAsia="ru-RU"/>
        </w:rPr>
        <w:t>2. Грехопадение</w:t>
      </w:r>
      <w:r w:rsidRPr="00AA569C">
        <w:rPr>
          <w:rFonts w:ascii="Times New Roman" w:hAnsi="Times New Roman"/>
          <w:bCs/>
          <w:lang w:eastAsia="ru-RU"/>
        </w:rPr>
        <w:t xml:space="preserve"> и его последствия.</w:t>
      </w:r>
    </w:p>
    <w:p w:rsidR="00DD4001" w:rsidRDefault="00DD4001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Default="00785490"/>
    <w:p w:rsidR="00785490" w:rsidRPr="00370BBE" w:rsidRDefault="00785490" w:rsidP="00785490">
      <w:pPr>
        <w:ind w:left="720" w:firstLine="0"/>
        <w:jc w:val="center"/>
        <w:rPr>
          <w:rFonts w:ascii="Times New Roman" w:hAnsi="Times New Roman"/>
          <w:b/>
        </w:rPr>
      </w:pPr>
      <w:r w:rsidRPr="00370BBE">
        <w:rPr>
          <w:rFonts w:ascii="Times New Roman" w:hAnsi="Times New Roman"/>
          <w:b/>
        </w:rPr>
        <w:lastRenderedPageBreak/>
        <w:t>Примерные темы курсовых работ: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Сравнение </w:t>
      </w:r>
      <w:proofErr w:type="spellStart"/>
      <w:r w:rsidRPr="00370BBE">
        <w:rPr>
          <w:sz w:val="24"/>
          <w:szCs w:val="24"/>
        </w:rPr>
        <w:t>экклезиологии</w:t>
      </w:r>
      <w:proofErr w:type="spellEnd"/>
      <w:r w:rsidRPr="00370BBE">
        <w:rPr>
          <w:sz w:val="24"/>
          <w:szCs w:val="24"/>
        </w:rPr>
        <w:t xml:space="preserve"> св. Игнатия Богоносца и </w:t>
      </w:r>
      <w:proofErr w:type="spellStart"/>
      <w:r w:rsidRPr="00370BBE">
        <w:rPr>
          <w:sz w:val="24"/>
          <w:szCs w:val="24"/>
        </w:rPr>
        <w:t>свт</w:t>
      </w:r>
      <w:proofErr w:type="spellEnd"/>
      <w:r w:rsidRPr="00370BBE">
        <w:rPr>
          <w:sz w:val="24"/>
          <w:szCs w:val="24"/>
        </w:rPr>
        <w:t xml:space="preserve">. </w:t>
      </w:r>
      <w:proofErr w:type="spellStart"/>
      <w:r w:rsidRPr="00370BBE">
        <w:rPr>
          <w:sz w:val="24"/>
          <w:szCs w:val="24"/>
        </w:rPr>
        <w:t>Киприана</w:t>
      </w:r>
      <w:proofErr w:type="spellEnd"/>
      <w:r w:rsidRPr="00370BBE">
        <w:rPr>
          <w:sz w:val="24"/>
          <w:szCs w:val="24"/>
        </w:rPr>
        <w:t xml:space="preserve"> Карфагенского.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Библейское понимание образа и подобия Божия в человеке.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proofErr w:type="spellStart"/>
      <w:r w:rsidRPr="00370BBE">
        <w:rPr>
          <w:sz w:val="24"/>
          <w:szCs w:val="24"/>
        </w:rPr>
        <w:t>Богодухновенность</w:t>
      </w:r>
      <w:proofErr w:type="spellEnd"/>
      <w:r w:rsidRPr="00370BBE">
        <w:rPr>
          <w:sz w:val="24"/>
          <w:szCs w:val="24"/>
        </w:rPr>
        <w:t xml:space="preserve"> священных книг в христианстве и исламе.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Библейские </w:t>
      </w:r>
      <w:proofErr w:type="spellStart"/>
      <w:r w:rsidRPr="00370BBE">
        <w:rPr>
          <w:sz w:val="24"/>
          <w:szCs w:val="24"/>
        </w:rPr>
        <w:t>экклезиологические</w:t>
      </w:r>
      <w:proofErr w:type="spellEnd"/>
      <w:r w:rsidRPr="00370BBE">
        <w:rPr>
          <w:sz w:val="24"/>
          <w:szCs w:val="24"/>
        </w:rPr>
        <w:t xml:space="preserve"> образы.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Опровержение аргументов, обосновывающих католические догматы, приводимых в книге князя Александра Волконского «Католичество и Священное Предание Востока».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proofErr w:type="spellStart"/>
      <w:r w:rsidRPr="00370BBE">
        <w:rPr>
          <w:sz w:val="24"/>
          <w:szCs w:val="24"/>
        </w:rPr>
        <w:t>Триадология</w:t>
      </w:r>
      <w:proofErr w:type="spellEnd"/>
      <w:r w:rsidRPr="00370BBE">
        <w:rPr>
          <w:sz w:val="24"/>
          <w:szCs w:val="24"/>
        </w:rPr>
        <w:t xml:space="preserve"> </w:t>
      </w:r>
      <w:proofErr w:type="spellStart"/>
      <w:r w:rsidRPr="00370BBE">
        <w:rPr>
          <w:sz w:val="24"/>
          <w:szCs w:val="24"/>
        </w:rPr>
        <w:t>Оригена</w:t>
      </w:r>
      <w:proofErr w:type="spellEnd"/>
      <w:r w:rsidRPr="00370BBE">
        <w:rPr>
          <w:sz w:val="24"/>
          <w:szCs w:val="24"/>
        </w:rPr>
        <w:t xml:space="preserve">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proofErr w:type="spellStart"/>
      <w:r w:rsidRPr="00370BBE">
        <w:rPr>
          <w:sz w:val="24"/>
          <w:szCs w:val="24"/>
        </w:rPr>
        <w:t>Триадология</w:t>
      </w:r>
      <w:proofErr w:type="spellEnd"/>
      <w:r w:rsidRPr="00370BBE">
        <w:rPr>
          <w:sz w:val="24"/>
          <w:szCs w:val="24"/>
        </w:rPr>
        <w:t xml:space="preserve"> Тертуллиана.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Толкование </w:t>
      </w:r>
      <w:proofErr w:type="spellStart"/>
      <w:r w:rsidRPr="00370BBE">
        <w:rPr>
          <w:sz w:val="24"/>
          <w:szCs w:val="24"/>
        </w:rPr>
        <w:t>Шестоднева</w:t>
      </w:r>
      <w:proofErr w:type="spellEnd"/>
      <w:r w:rsidRPr="00370BBE">
        <w:rPr>
          <w:sz w:val="24"/>
          <w:szCs w:val="24"/>
        </w:rPr>
        <w:t xml:space="preserve"> ранними александрийскими отцами.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Учение об этапах </w:t>
      </w:r>
      <w:proofErr w:type="spellStart"/>
      <w:r w:rsidRPr="00370BBE">
        <w:rPr>
          <w:sz w:val="24"/>
          <w:szCs w:val="24"/>
        </w:rPr>
        <w:t>богопознания</w:t>
      </w:r>
      <w:proofErr w:type="spellEnd"/>
      <w:r w:rsidRPr="00370BBE">
        <w:rPr>
          <w:sz w:val="24"/>
          <w:szCs w:val="24"/>
        </w:rPr>
        <w:t xml:space="preserve"> </w:t>
      </w:r>
      <w:proofErr w:type="spellStart"/>
      <w:r w:rsidRPr="00370BBE">
        <w:rPr>
          <w:sz w:val="24"/>
          <w:szCs w:val="24"/>
        </w:rPr>
        <w:t>свт</w:t>
      </w:r>
      <w:proofErr w:type="spellEnd"/>
      <w:r w:rsidRPr="00370BBE">
        <w:rPr>
          <w:sz w:val="24"/>
          <w:szCs w:val="24"/>
        </w:rPr>
        <w:t xml:space="preserve">. Григория </w:t>
      </w:r>
      <w:proofErr w:type="spellStart"/>
      <w:r w:rsidRPr="00370BBE">
        <w:rPr>
          <w:sz w:val="24"/>
          <w:szCs w:val="24"/>
        </w:rPr>
        <w:t>Нисского</w:t>
      </w:r>
      <w:proofErr w:type="spellEnd"/>
      <w:r w:rsidRPr="00370BBE">
        <w:rPr>
          <w:sz w:val="24"/>
          <w:szCs w:val="24"/>
        </w:rPr>
        <w:t xml:space="preserve">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Понимание термина «природа» в православии, </w:t>
      </w:r>
      <w:proofErr w:type="spellStart"/>
      <w:r w:rsidRPr="00370BBE">
        <w:rPr>
          <w:sz w:val="24"/>
          <w:szCs w:val="24"/>
        </w:rPr>
        <w:t>несторианстве</w:t>
      </w:r>
      <w:proofErr w:type="spellEnd"/>
      <w:r w:rsidRPr="00370BBE">
        <w:rPr>
          <w:sz w:val="24"/>
          <w:szCs w:val="24"/>
        </w:rPr>
        <w:t xml:space="preserve"> и монофизитстве.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Христианское отношение к деизму.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Дихотомия и трихотомия в творениях святых отцов.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Библейское учение о падших духах.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Учение </w:t>
      </w:r>
      <w:proofErr w:type="spellStart"/>
      <w:r w:rsidRPr="00370BBE">
        <w:rPr>
          <w:sz w:val="24"/>
          <w:szCs w:val="24"/>
        </w:rPr>
        <w:t>свт</w:t>
      </w:r>
      <w:proofErr w:type="spellEnd"/>
      <w:r w:rsidRPr="00370BBE">
        <w:rPr>
          <w:sz w:val="24"/>
          <w:szCs w:val="24"/>
        </w:rPr>
        <w:t xml:space="preserve">. Григория </w:t>
      </w:r>
      <w:proofErr w:type="spellStart"/>
      <w:r w:rsidRPr="00370BBE">
        <w:rPr>
          <w:sz w:val="24"/>
          <w:szCs w:val="24"/>
        </w:rPr>
        <w:t>Паламы</w:t>
      </w:r>
      <w:proofErr w:type="spellEnd"/>
      <w:r w:rsidRPr="00370BBE">
        <w:rPr>
          <w:sz w:val="24"/>
          <w:szCs w:val="24"/>
        </w:rPr>
        <w:t xml:space="preserve"> о Божественных энергиях. </w:t>
      </w:r>
    </w:p>
    <w:p w:rsidR="00785490" w:rsidRPr="00370BBE" w:rsidRDefault="00785490" w:rsidP="00785490">
      <w:pPr>
        <w:pStyle w:val="ae"/>
        <w:numPr>
          <w:ilvl w:val="0"/>
          <w:numId w:val="37"/>
        </w:numPr>
        <w:suppressAutoHyphens w:val="0"/>
        <w:overflowPunct/>
        <w:autoSpaceDE/>
        <w:spacing w:after="200" w:line="276" w:lineRule="auto"/>
        <w:ind w:left="1418"/>
        <w:textAlignment w:val="auto"/>
        <w:rPr>
          <w:sz w:val="24"/>
          <w:szCs w:val="24"/>
        </w:rPr>
      </w:pPr>
      <w:r w:rsidRPr="00370BBE">
        <w:rPr>
          <w:sz w:val="24"/>
          <w:szCs w:val="24"/>
        </w:rPr>
        <w:t xml:space="preserve">Учение преп. Максима Исповедника о гномической воле. </w:t>
      </w:r>
    </w:p>
    <w:p w:rsidR="00785490" w:rsidRDefault="00785490" w:rsidP="00785490">
      <w:pPr>
        <w:jc w:val="center"/>
      </w:pPr>
    </w:p>
    <w:sectPr w:rsidR="00785490" w:rsidSect="003E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691"/>
    <w:multiLevelType w:val="hybridMultilevel"/>
    <w:tmpl w:val="B6EE555C"/>
    <w:lvl w:ilvl="0" w:tplc="4D761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5BD5"/>
    <w:multiLevelType w:val="hybridMultilevel"/>
    <w:tmpl w:val="925E862E"/>
    <w:lvl w:ilvl="0" w:tplc="58344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3A0B"/>
    <w:multiLevelType w:val="hybridMultilevel"/>
    <w:tmpl w:val="9CAE6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F63D8"/>
    <w:multiLevelType w:val="hybridMultilevel"/>
    <w:tmpl w:val="59F0DE68"/>
    <w:lvl w:ilvl="0" w:tplc="63F8B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07D37"/>
    <w:multiLevelType w:val="hybridMultilevel"/>
    <w:tmpl w:val="F12484EE"/>
    <w:lvl w:ilvl="0" w:tplc="ED988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6D30"/>
    <w:multiLevelType w:val="hybridMultilevel"/>
    <w:tmpl w:val="4156E268"/>
    <w:lvl w:ilvl="0" w:tplc="3CA87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6B4"/>
    <w:multiLevelType w:val="hybridMultilevel"/>
    <w:tmpl w:val="33E073FC"/>
    <w:lvl w:ilvl="0" w:tplc="E474C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464FC"/>
    <w:multiLevelType w:val="hybridMultilevel"/>
    <w:tmpl w:val="C70457F6"/>
    <w:lvl w:ilvl="0" w:tplc="673A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1570F"/>
    <w:multiLevelType w:val="hybridMultilevel"/>
    <w:tmpl w:val="5F163002"/>
    <w:lvl w:ilvl="0" w:tplc="32E61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B5994"/>
    <w:multiLevelType w:val="hybridMultilevel"/>
    <w:tmpl w:val="B8B0EE0E"/>
    <w:lvl w:ilvl="0" w:tplc="E1344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90DC8"/>
    <w:multiLevelType w:val="hybridMultilevel"/>
    <w:tmpl w:val="C4F44C24"/>
    <w:lvl w:ilvl="0" w:tplc="4EE2A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5764D"/>
    <w:multiLevelType w:val="hybridMultilevel"/>
    <w:tmpl w:val="51CC8BA8"/>
    <w:lvl w:ilvl="0" w:tplc="D8A4C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A082F"/>
    <w:multiLevelType w:val="hybridMultilevel"/>
    <w:tmpl w:val="C4B25828"/>
    <w:lvl w:ilvl="0" w:tplc="A04E6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8372F6"/>
    <w:multiLevelType w:val="hybridMultilevel"/>
    <w:tmpl w:val="3222971A"/>
    <w:lvl w:ilvl="0" w:tplc="015A3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06B10"/>
    <w:multiLevelType w:val="hybridMultilevel"/>
    <w:tmpl w:val="1EFAD84A"/>
    <w:lvl w:ilvl="0" w:tplc="8CDA3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D62EE"/>
    <w:multiLevelType w:val="hybridMultilevel"/>
    <w:tmpl w:val="2A2C60D0"/>
    <w:lvl w:ilvl="0" w:tplc="D9CAD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632AF"/>
    <w:multiLevelType w:val="hybridMultilevel"/>
    <w:tmpl w:val="3C5AAA58"/>
    <w:lvl w:ilvl="0" w:tplc="EF4AA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75F61"/>
    <w:multiLevelType w:val="hybridMultilevel"/>
    <w:tmpl w:val="9B905B28"/>
    <w:lvl w:ilvl="0" w:tplc="CADE2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0243B"/>
    <w:multiLevelType w:val="hybridMultilevel"/>
    <w:tmpl w:val="3CCEFE00"/>
    <w:lvl w:ilvl="0" w:tplc="C186C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3ABE"/>
    <w:multiLevelType w:val="hybridMultilevel"/>
    <w:tmpl w:val="B6C4205E"/>
    <w:lvl w:ilvl="0" w:tplc="7F184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C3FE1"/>
    <w:multiLevelType w:val="hybridMultilevel"/>
    <w:tmpl w:val="B704BB7A"/>
    <w:lvl w:ilvl="0" w:tplc="3DD8E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2068D"/>
    <w:multiLevelType w:val="hybridMultilevel"/>
    <w:tmpl w:val="EE42E90A"/>
    <w:lvl w:ilvl="0" w:tplc="2E98F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9197D"/>
    <w:multiLevelType w:val="hybridMultilevel"/>
    <w:tmpl w:val="1B8C2A06"/>
    <w:lvl w:ilvl="0" w:tplc="E9CCB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410BC"/>
    <w:multiLevelType w:val="hybridMultilevel"/>
    <w:tmpl w:val="40C2C122"/>
    <w:lvl w:ilvl="0" w:tplc="9132D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65184"/>
    <w:multiLevelType w:val="hybridMultilevel"/>
    <w:tmpl w:val="E926FD6E"/>
    <w:lvl w:ilvl="0" w:tplc="365CF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067DB"/>
    <w:multiLevelType w:val="hybridMultilevel"/>
    <w:tmpl w:val="19AC3AAA"/>
    <w:lvl w:ilvl="0" w:tplc="4FE0B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E25C6"/>
    <w:multiLevelType w:val="hybridMultilevel"/>
    <w:tmpl w:val="9EF6DA56"/>
    <w:lvl w:ilvl="0" w:tplc="C2E0A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82F25"/>
    <w:multiLevelType w:val="hybridMultilevel"/>
    <w:tmpl w:val="927E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B623A"/>
    <w:multiLevelType w:val="hybridMultilevel"/>
    <w:tmpl w:val="3C4CBF92"/>
    <w:lvl w:ilvl="0" w:tplc="F9AE2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57D98"/>
    <w:multiLevelType w:val="hybridMultilevel"/>
    <w:tmpl w:val="EE861EA8"/>
    <w:lvl w:ilvl="0" w:tplc="44D65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22DDA"/>
    <w:multiLevelType w:val="hybridMultilevel"/>
    <w:tmpl w:val="83A01B0A"/>
    <w:lvl w:ilvl="0" w:tplc="C4322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E3345"/>
    <w:multiLevelType w:val="hybridMultilevel"/>
    <w:tmpl w:val="11BA85D4"/>
    <w:lvl w:ilvl="0" w:tplc="16F62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D59A4"/>
    <w:multiLevelType w:val="hybridMultilevel"/>
    <w:tmpl w:val="4AEA5C9C"/>
    <w:lvl w:ilvl="0" w:tplc="4D5C5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12399"/>
    <w:multiLevelType w:val="hybridMultilevel"/>
    <w:tmpl w:val="D2E2D16C"/>
    <w:lvl w:ilvl="0" w:tplc="D2023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26385"/>
    <w:multiLevelType w:val="hybridMultilevel"/>
    <w:tmpl w:val="43EADDC0"/>
    <w:lvl w:ilvl="0" w:tplc="0B3EC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166DA"/>
    <w:multiLevelType w:val="hybridMultilevel"/>
    <w:tmpl w:val="0986D9C0"/>
    <w:lvl w:ilvl="0" w:tplc="52E0D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E7986"/>
    <w:multiLevelType w:val="hybridMultilevel"/>
    <w:tmpl w:val="AB1E3FEE"/>
    <w:lvl w:ilvl="0" w:tplc="D58CD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5"/>
  </w:num>
  <w:num w:numId="4">
    <w:abstractNumId w:val="20"/>
  </w:num>
  <w:num w:numId="5">
    <w:abstractNumId w:val="17"/>
  </w:num>
  <w:num w:numId="6">
    <w:abstractNumId w:val="34"/>
  </w:num>
  <w:num w:numId="7">
    <w:abstractNumId w:val="25"/>
  </w:num>
  <w:num w:numId="8">
    <w:abstractNumId w:val="23"/>
  </w:num>
  <w:num w:numId="9">
    <w:abstractNumId w:val="16"/>
  </w:num>
  <w:num w:numId="10">
    <w:abstractNumId w:val="11"/>
  </w:num>
  <w:num w:numId="11">
    <w:abstractNumId w:val="14"/>
  </w:num>
  <w:num w:numId="12">
    <w:abstractNumId w:val="1"/>
  </w:num>
  <w:num w:numId="13">
    <w:abstractNumId w:val="21"/>
  </w:num>
  <w:num w:numId="14">
    <w:abstractNumId w:val="4"/>
  </w:num>
  <w:num w:numId="15">
    <w:abstractNumId w:val="22"/>
  </w:num>
  <w:num w:numId="16">
    <w:abstractNumId w:val="7"/>
  </w:num>
  <w:num w:numId="17">
    <w:abstractNumId w:val="30"/>
  </w:num>
  <w:num w:numId="18">
    <w:abstractNumId w:val="6"/>
  </w:num>
  <w:num w:numId="19">
    <w:abstractNumId w:val="0"/>
  </w:num>
  <w:num w:numId="20">
    <w:abstractNumId w:val="18"/>
  </w:num>
  <w:num w:numId="21">
    <w:abstractNumId w:val="8"/>
  </w:num>
  <w:num w:numId="22">
    <w:abstractNumId w:val="5"/>
  </w:num>
  <w:num w:numId="23">
    <w:abstractNumId w:val="13"/>
  </w:num>
  <w:num w:numId="24">
    <w:abstractNumId w:val="19"/>
  </w:num>
  <w:num w:numId="25">
    <w:abstractNumId w:val="33"/>
  </w:num>
  <w:num w:numId="26">
    <w:abstractNumId w:val="24"/>
  </w:num>
  <w:num w:numId="27">
    <w:abstractNumId w:val="35"/>
  </w:num>
  <w:num w:numId="28">
    <w:abstractNumId w:val="9"/>
  </w:num>
  <w:num w:numId="29">
    <w:abstractNumId w:val="32"/>
  </w:num>
  <w:num w:numId="30">
    <w:abstractNumId w:val="3"/>
  </w:num>
  <w:num w:numId="31">
    <w:abstractNumId w:val="28"/>
  </w:num>
  <w:num w:numId="32">
    <w:abstractNumId w:val="36"/>
  </w:num>
  <w:num w:numId="33">
    <w:abstractNumId w:val="10"/>
  </w:num>
  <w:num w:numId="34">
    <w:abstractNumId w:val="31"/>
  </w:num>
  <w:num w:numId="35">
    <w:abstractNumId w:val="29"/>
  </w:num>
  <w:num w:numId="36">
    <w:abstractNumId w:val="2"/>
  </w:num>
  <w:num w:numId="37">
    <w:abstractNumId w:val="2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01"/>
    <w:rsid w:val="001A36F9"/>
    <w:rsid w:val="003E618F"/>
    <w:rsid w:val="00785490"/>
    <w:rsid w:val="00AB56B3"/>
    <w:rsid w:val="00C27CED"/>
    <w:rsid w:val="00CB68B7"/>
    <w:rsid w:val="00D814F8"/>
    <w:rsid w:val="00DD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01"/>
    <w:pPr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4001"/>
    <w:pPr>
      <w:keepNext/>
      <w:ind w:firstLine="0"/>
      <w:jc w:val="left"/>
      <w:outlineLvl w:val="0"/>
    </w:pPr>
    <w:rPr>
      <w:rFonts w:ascii="Times New Roman" w:hAnsi="Times New Roman"/>
      <w:b/>
      <w:bCs/>
      <w:kern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DD4001"/>
    <w:pPr>
      <w:keepNext/>
      <w:ind w:firstLine="0"/>
      <w:jc w:val="left"/>
      <w:outlineLvl w:val="1"/>
    </w:pPr>
    <w:rPr>
      <w:rFonts w:ascii="Times New Roman" w:hAnsi="Times New Roman"/>
      <w:b/>
      <w:bCs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40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001"/>
    <w:rPr>
      <w:rFonts w:ascii="Times New Roman" w:eastAsia="Times New Roman" w:hAnsi="Times New Roman" w:cs="Times New Roman"/>
      <w:b/>
      <w:bC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DD400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semiHidden/>
    <w:rsid w:val="00DD400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DD4001"/>
    <w:rPr>
      <w:b/>
      <w:bCs/>
    </w:rPr>
  </w:style>
  <w:style w:type="paragraph" w:customStyle="1" w:styleId="text">
    <w:name w:val="text"/>
    <w:basedOn w:val="a"/>
    <w:rsid w:val="00DD4001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eastAsia="ru-RU"/>
    </w:rPr>
  </w:style>
  <w:style w:type="character" w:customStyle="1" w:styleId="11">
    <w:name w:val="Основной текст Знак1"/>
    <w:link w:val="a4"/>
    <w:uiPriority w:val="99"/>
    <w:rsid w:val="00DD4001"/>
    <w:rPr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uiPriority w:val="99"/>
    <w:rsid w:val="00DD4001"/>
    <w:rPr>
      <w:b/>
      <w:bCs/>
      <w:spacing w:val="-10"/>
      <w:sz w:val="21"/>
      <w:szCs w:val="21"/>
      <w:shd w:val="clear" w:color="auto" w:fill="FFFFFF"/>
    </w:rPr>
  </w:style>
  <w:style w:type="character" w:customStyle="1" w:styleId="32">
    <w:name w:val="Заголовок №3 (2)_"/>
    <w:link w:val="320"/>
    <w:uiPriority w:val="99"/>
    <w:rsid w:val="00DD4001"/>
    <w:rPr>
      <w:b/>
      <w:bCs/>
      <w:shd w:val="clear" w:color="auto" w:fill="FFFFFF"/>
    </w:rPr>
  </w:style>
  <w:style w:type="character" w:customStyle="1" w:styleId="a5">
    <w:name w:val="Основной текст + Курсив"/>
    <w:uiPriority w:val="99"/>
    <w:rsid w:val="00DD4001"/>
    <w:rPr>
      <w:i/>
      <w:iCs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DD4001"/>
    <w:pPr>
      <w:shd w:val="clear" w:color="auto" w:fill="FFFFFF"/>
      <w:spacing w:before="120" w:line="235" w:lineRule="exact"/>
      <w:ind w:hanging="280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DD4001"/>
    <w:rPr>
      <w:rFonts w:ascii="Calibri" w:eastAsia="Times New Roman" w:hAnsi="Calibri" w:cs="Times New Roman"/>
      <w:sz w:val="24"/>
      <w:szCs w:val="24"/>
    </w:rPr>
  </w:style>
  <w:style w:type="paragraph" w:customStyle="1" w:styleId="22">
    <w:name w:val="Заголовок №2"/>
    <w:basedOn w:val="a"/>
    <w:link w:val="21"/>
    <w:uiPriority w:val="99"/>
    <w:rsid w:val="00DD4001"/>
    <w:pPr>
      <w:shd w:val="clear" w:color="auto" w:fill="FFFFFF"/>
      <w:spacing w:before="180" w:after="120" w:line="240" w:lineRule="atLeast"/>
      <w:ind w:firstLine="0"/>
      <w:outlineLvl w:val="1"/>
    </w:pPr>
    <w:rPr>
      <w:rFonts w:asciiTheme="minorHAnsi" w:eastAsiaTheme="minorHAnsi" w:hAnsiTheme="minorHAnsi" w:cstheme="minorBidi"/>
      <w:b/>
      <w:bCs/>
      <w:spacing w:val="-10"/>
      <w:sz w:val="21"/>
      <w:szCs w:val="21"/>
    </w:rPr>
  </w:style>
  <w:style w:type="paragraph" w:customStyle="1" w:styleId="320">
    <w:name w:val="Заголовок №3 (2)"/>
    <w:basedOn w:val="a"/>
    <w:link w:val="32"/>
    <w:uiPriority w:val="99"/>
    <w:rsid w:val="00DD4001"/>
    <w:pPr>
      <w:shd w:val="clear" w:color="auto" w:fill="FFFFFF"/>
      <w:spacing w:before="480" w:after="240" w:line="240" w:lineRule="atLeast"/>
      <w:ind w:firstLine="0"/>
      <w:jc w:val="left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D40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001"/>
    <w:rPr>
      <w:rFonts w:ascii="Tahoma" w:eastAsia="Times New Roman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DD4001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styleId="12">
    <w:name w:val="toc 1"/>
    <w:basedOn w:val="a"/>
    <w:next w:val="a"/>
    <w:autoRedefine/>
    <w:uiPriority w:val="39"/>
    <w:unhideWhenUsed/>
    <w:rsid w:val="00DD4001"/>
  </w:style>
  <w:style w:type="paragraph" w:styleId="23">
    <w:name w:val="toc 2"/>
    <w:basedOn w:val="a"/>
    <w:next w:val="a"/>
    <w:autoRedefine/>
    <w:uiPriority w:val="39"/>
    <w:unhideWhenUsed/>
    <w:rsid w:val="00DD4001"/>
    <w:pPr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D4001"/>
    <w:pPr>
      <w:ind w:left="480"/>
    </w:pPr>
  </w:style>
  <w:style w:type="character" w:styleId="aa">
    <w:name w:val="Hyperlink"/>
    <w:uiPriority w:val="99"/>
    <w:unhideWhenUsed/>
    <w:rsid w:val="00DD4001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rsid w:val="00DD4001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DD4001"/>
    <w:rPr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D4001"/>
    <w:pPr>
      <w:shd w:val="clear" w:color="auto" w:fill="FFFFFF"/>
      <w:spacing w:line="240" w:lineRule="atLeast"/>
      <w:ind w:firstLine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DD4001"/>
    <w:pPr>
      <w:shd w:val="clear" w:color="auto" w:fill="FFFFFF"/>
      <w:spacing w:line="240" w:lineRule="atLeast"/>
      <w:ind w:firstLine="0"/>
    </w:pPr>
    <w:rPr>
      <w:rFonts w:asciiTheme="minorHAnsi" w:eastAsiaTheme="minorHAnsi" w:hAnsiTheme="minorHAnsi" w:cstheme="minorBidi"/>
      <w:noProof/>
      <w:sz w:val="8"/>
      <w:szCs w:val="8"/>
    </w:rPr>
  </w:style>
  <w:style w:type="character" w:customStyle="1" w:styleId="33">
    <w:name w:val="Основной текст (3)_"/>
    <w:link w:val="34"/>
    <w:uiPriority w:val="99"/>
    <w:rsid w:val="00DD4001"/>
    <w:rPr>
      <w:b/>
      <w:bCs/>
      <w:spacing w:val="-10"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DD4001"/>
    <w:pPr>
      <w:shd w:val="clear" w:color="auto" w:fill="FFFFFF"/>
      <w:spacing w:line="197" w:lineRule="exact"/>
      <w:ind w:firstLine="0"/>
    </w:pPr>
    <w:rPr>
      <w:rFonts w:asciiTheme="minorHAnsi" w:eastAsiaTheme="minorHAnsi" w:hAnsiTheme="minorHAnsi" w:cstheme="minorBidi"/>
      <w:b/>
      <w:bCs/>
      <w:spacing w:val="-10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DD4001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D4001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uiPriority w:val="99"/>
    <w:semiHidden/>
    <w:unhideWhenUsed/>
    <w:rsid w:val="00DD4001"/>
    <w:rPr>
      <w:vertAlign w:val="superscript"/>
    </w:rPr>
  </w:style>
  <w:style w:type="paragraph" w:styleId="24">
    <w:name w:val="Body Text Indent 2"/>
    <w:basedOn w:val="a"/>
    <w:link w:val="25"/>
    <w:uiPriority w:val="99"/>
    <w:unhideWhenUsed/>
    <w:rsid w:val="00DD400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DD4001"/>
    <w:rPr>
      <w:rFonts w:ascii="Calibri" w:eastAsia="Times New Roman" w:hAnsi="Calibri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D4001"/>
    <w:pPr>
      <w:suppressAutoHyphens/>
      <w:overflowPunct w:val="0"/>
      <w:autoSpaceDE w:val="0"/>
      <w:ind w:left="720" w:firstLine="567"/>
      <w:contextualSpacing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D40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D4001"/>
    <w:rPr>
      <w:rFonts w:ascii="Calibri" w:eastAsia="Times New Roman" w:hAnsi="Calibri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D400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D4001"/>
    <w:rPr>
      <w:rFonts w:ascii="Calibri" w:eastAsia="Times New Roman" w:hAnsi="Calibri" w:cs="Times New Roman"/>
      <w:sz w:val="24"/>
      <w:szCs w:val="24"/>
    </w:rPr>
  </w:style>
  <w:style w:type="paragraph" w:customStyle="1" w:styleId="-">
    <w:name w:val="Лит-ра"/>
    <w:basedOn w:val="a"/>
    <w:rsid w:val="00DD4001"/>
    <w:pPr>
      <w:suppressAutoHyphens/>
      <w:overflowPunct w:val="0"/>
      <w:autoSpaceDE w:val="0"/>
      <w:ind w:firstLine="567"/>
      <w:textAlignment w:val="baseline"/>
    </w:pPr>
    <w:rPr>
      <w:rFonts w:ascii="Times New Roman" w:hAnsi="Times New Roman"/>
      <w:sz w:val="22"/>
      <w:szCs w:val="22"/>
      <w:lang w:eastAsia="ru-RU"/>
    </w:rPr>
  </w:style>
  <w:style w:type="paragraph" w:styleId="af3">
    <w:name w:val="Subtitle"/>
    <w:basedOn w:val="a"/>
    <w:next w:val="a4"/>
    <w:link w:val="af4"/>
    <w:qFormat/>
    <w:rsid w:val="00DD4001"/>
    <w:pPr>
      <w:keepNext/>
      <w:keepLines/>
      <w:suppressAutoHyphens/>
      <w:overflowPunct w:val="0"/>
      <w:autoSpaceDE w:val="0"/>
      <w:spacing w:before="240" w:after="120"/>
      <w:ind w:firstLine="567"/>
      <w:jc w:val="center"/>
      <w:textAlignment w:val="baseline"/>
    </w:pPr>
    <w:rPr>
      <w:rFonts w:ascii="Times New Roman" w:eastAsia="Arial" w:hAnsi="Times New Roman" w:cs="Arial"/>
      <w:b/>
      <w:i/>
      <w:iCs/>
      <w:sz w:val="28"/>
      <w:szCs w:val="28"/>
      <w:u w:val="single"/>
      <w:lang w:eastAsia="ru-RU"/>
    </w:rPr>
  </w:style>
  <w:style w:type="character" w:customStyle="1" w:styleId="af4">
    <w:name w:val="Подзаголовок Знак"/>
    <w:basedOn w:val="a0"/>
    <w:link w:val="af3"/>
    <w:rsid w:val="00DD4001"/>
    <w:rPr>
      <w:rFonts w:ascii="Times New Roman" w:eastAsia="Arial" w:hAnsi="Times New Roman" w:cs="Arial"/>
      <w:b/>
      <w:i/>
      <w:iCs/>
      <w:sz w:val="28"/>
      <w:szCs w:val="28"/>
      <w:u w:val="single"/>
      <w:lang w:eastAsia="ru-RU"/>
    </w:rPr>
  </w:style>
  <w:style w:type="character" w:customStyle="1" w:styleId="sheader1">
    <w:name w:val="sheader1"/>
    <w:rsid w:val="00DD4001"/>
    <w:rPr>
      <w:b/>
      <w:bCs/>
      <w:color w:val="666666"/>
      <w:sz w:val="36"/>
      <w:szCs w:val="36"/>
    </w:rPr>
  </w:style>
  <w:style w:type="paragraph" w:customStyle="1" w:styleId="13">
    <w:name w:val="Знак1"/>
    <w:basedOn w:val="a"/>
    <w:rsid w:val="00DD4001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DD4001"/>
  </w:style>
  <w:style w:type="character" w:customStyle="1" w:styleId="RTFNum21">
    <w:name w:val="RTF_Num 2 1"/>
    <w:rsid w:val="00DD4001"/>
    <w:rPr>
      <w:sz w:val="24"/>
      <w:szCs w:val="24"/>
      <w:lang w:val="ru-RU"/>
    </w:rPr>
  </w:style>
  <w:style w:type="character" w:customStyle="1" w:styleId="RTFNum22">
    <w:name w:val="RTF_Num 2 2"/>
    <w:rsid w:val="00DD4001"/>
    <w:rPr>
      <w:sz w:val="24"/>
      <w:szCs w:val="24"/>
      <w:lang w:val="ru-RU"/>
    </w:rPr>
  </w:style>
  <w:style w:type="character" w:customStyle="1" w:styleId="RTFNum23">
    <w:name w:val="RTF_Num 2 3"/>
    <w:rsid w:val="00DD4001"/>
    <w:rPr>
      <w:sz w:val="24"/>
      <w:szCs w:val="24"/>
      <w:lang w:val="ru-RU"/>
    </w:rPr>
  </w:style>
  <w:style w:type="character" w:customStyle="1" w:styleId="RTFNum24">
    <w:name w:val="RTF_Num 2 4"/>
    <w:rsid w:val="00DD4001"/>
    <w:rPr>
      <w:sz w:val="24"/>
      <w:szCs w:val="24"/>
      <w:lang w:val="ru-RU"/>
    </w:rPr>
  </w:style>
  <w:style w:type="character" w:customStyle="1" w:styleId="RTFNum25">
    <w:name w:val="RTF_Num 2 5"/>
    <w:rsid w:val="00DD4001"/>
    <w:rPr>
      <w:sz w:val="24"/>
      <w:szCs w:val="24"/>
      <w:lang w:val="ru-RU"/>
    </w:rPr>
  </w:style>
  <w:style w:type="character" w:customStyle="1" w:styleId="RTFNum26">
    <w:name w:val="RTF_Num 2 6"/>
    <w:rsid w:val="00DD4001"/>
    <w:rPr>
      <w:sz w:val="24"/>
      <w:szCs w:val="24"/>
      <w:lang w:val="ru-RU"/>
    </w:rPr>
  </w:style>
  <w:style w:type="character" w:customStyle="1" w:styleId="RTFNum27">
    <w:name w:val="RTF_Num 2 7"/>
    <w:rsid w:val="00DD4001"/>
    <w:rPr>
      <w:sz w:val="24"/>
      <w:szCs w:val="24"/>
      <w:lang w:val="ru-RU"/>
    </w:rPr>
  </w:style>
  <w:style w:type="character" w:customStyle="1" w:styleId="RTFNum28">
    <w:name w:val="RTF_Num 2 8"/>
    <w:rsid w:val="00DD4001"/>
    <w:rPr>
      <w:sz w:val="24"/>
      <w:szCs w:val="24"/>
      <w:lang w:val="ru-RU"/>
    </w:rPr>
  </w:style>
  <w:style w:type="character" w:customStyle="1" w:styleId="RTFNum29">
    <w:name w:val="RTF_Num 2 9"/>
    <w:rsid w:val="00DD4001"/>
    <w:rPr>
      <w:sz w:val="24"/>
      <w:szCs w:val="24"/>
      <w:lang w:val="ru-RU"/>
    </w:rPr>
  </w:style>
  <w:style w:type="character" w:customStyle="1" w:styleId="WW-RTFNum21">
    <w:name w:val="WW-RTF_Num 2 1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2">
    <w:name w:val="WW-RTF_Num 2 2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3">
    <w:name w:val="WW-RTF_Num 2 3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4">
    <w:name w:val="WW-RTF_Num 2 4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5">
    <w:name w:val="WW-RTF_Num 2 5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6">
    <w:name w:val="WW-RTF_Num 2 6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7">
    <w:name w:val="WW-RTF_Num 2 7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8">
    <w:name w:val="WW-RTF_Num 2 8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9">
    <w:name w:val="WW-RTF_Num 2 9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1">
    <w:name w:val="WW-RTF_Num 2 11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21">
    <w:name w:val="WW-RTF_Num 2 21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31">
    <w:name w:val="WW-RTF_Num 2 31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41">
    <w:name w:val="WW-RTF_Num 2 41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51">
    <w:name w:val="WW-RTF_Num 2 51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61">
    <w:name w:val="WW-RTF_Num 2 61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71">
    <w:name w:val="WW-RTF_Num 2 71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81">
    <w:name w:val="WW-RTF_Num 2 81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91">
    <w:name w:val="WW-RTF_Num 2 91"/>
    <w:rsid w:val="00DD400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12">
    <w:name w:val="WW-RTF_Num 2 112"/>
    <w:rsid w:val="00DD4001"/>
    <w:rPr>
      <w:sz w:val="24"/>
      <w:szCs w:val="24"/>
      <w:lang w:val="ru-RU"/>
    </w:rPr>
  </w:style>
  <w:style w:type="character" w:customStyle="1" w:styleId="WW-RTFNum2212">
    <w:name w:val="WW-RTF_Num 2 212"/>
    <w:rsid w:val="00DD4001"/>
    <w:rPr>
      <w:sz w:val="24"/>
      <w:szCs w:val="24"/>
      <w:lang w:val="ru-RU"/>
    </w:rPr>
  </w:style>
  <w:style w:type="character" w:customStyle="1" w:styleId="WW-RTFNum2312">
    <w:name w:val="WW-RTF_Num 2 312"/>
    <w:rsid w:val="00DD4001"/>
    <w:rPr>
      <w:sz w:val="24"/>
      <w:szCs w:val="24"/>
      <w:lang w:val="ru-RU"/>
    </w:rPr>
  </w:style>
  <w:style w:type="character" w:customStyle="1" w:styleId="WW-RTFNum2412">
    <w:name w:val="WW-RTF_Num 2 412"/>
    <w:rsid w:val="00DD4001"/>
    <w:rPr>
      <w:sz w:val="24"/>
      <w:szCs w:val="24"/>
      <w:lang w:val="ru-RU"/>
    </w:rPr>
  </w:style>
  <w:style w:type="character" w:customStyle="1" w:styleId="WW-RTFNum2512">
    <w:name w:val="WW-RTF_Num 2 512"/>
    <w:rsid w:val="00DD4001"/>
    <w:rPr>
      <w:sz w:val="24"/>
      <w:szCs w:val="24"/>
      <w:lang w:val="ru-RU"/>
    </w:rPr>
  </w:style>
  <w:style w:type="character" w:customStyle="1" w:styleId="WW-RTFNum2612">
    <w:name w:val="WW-RTF_Num 2 612"/>
    <w:rsid w:val="00DD4001"/>
    <w:rPr>
      <w:sz w:val="24"/>
      <w:szCs w:val="24"/>
      <w:lang w:val="ru-RU"/>
    </w:rPr>
  </w:style>
  <w:style w:type="character" w:customStyle="1" w:styleId="WW-RTFNum2712">
    <w:name w:val="WW-RTF_Num 2 712"/>
    <w:rsid w:val="00DD4001"/>
    <w:rPr>
      <w:sz w:val="24"/>
      <w:szCs w:val="24"/>
      <w:lang w:val="ru-RU"/>
    </w:rPr>
  </w:style>
  <w:style w:type="character" w:customStyle="1" w:styleId="WW-RTFNum2812">
    <w:name w:val="WW-RTF_Num 2 812"/>
    <w:rsid w:val="00DD4001"/>
    <w:rPr>
      <w:sz w:val="24"/>
      <w:szCs w:val="24"/>
      <w:lang w:val="ru-RU"/>
    </w:rPr>
  </w:style>
  <w:style w:type="character" w:customStyle="1" w:styleId="WW-RTFNum2912">
    <w:name w:val="WW-RTF_Num 2 912"/>
    <w:rsid w:val="00DD4001"/>
    <w:rPr>
      <w:sz w:val="24"/>
      <w:szCs w:val="24"/>
      <w:lang w:val="ru-RU"/>
    </w:rPr>
  </w:style>
  <w:style w:type="character" w:customStyle="1" w:styleId="WW-RTFNum2111">
    <w:name w:val="WW-RTF_Num 2 111"/>
    <w:rsid w:val="00DD4001"/>
    <w:rPr>
      <w:sz w:val="24"/>
      <w:szCs w:val="24"/>
      <w:lang w:val="ru-RU"/>
    </w:rPr>
  </w:style>
  <w:style w:type="character" w:customStyle="1" w:styleId="WW-RTFNum2211">
    <w:name w:val="WW-RTF_Num 2 211"/>
    <w:rsid w:val="00DD4001"/>
    <w:rPr>
      <w:sz w:val="24"/>
      <w:szCs w:val="24"/>
      <w:lang w:val="ru-RU"/>
    </w:rPr>
  </w:style>
  <w:style w:type="character" w:customStyle="1" w:styleId="WW-RTFNum2311">
    <w:name w:val="WW-RTF_Num 2 311"/>
    <w:rsid w:val="00DD4001"/>
    <w:rPr>
      <w:sz w:val="24"/>
      <w:szCs w:val="24"/>
      <w:lang w:val="ru-RU"/>
    </w:rPr>
  </w:style>
  <w:style w:type="character" w:customStyle="1" w:styleId="WW-RTFNum2411">
    <w:name w:val="WW-RTF_Num 2 411"/>
    <w:rsid w:val="00DD4001"/>
    <w:rPr>
      <w:sz w:val="24"/>
      <w:szCs w:val="24"/>
      <w:lang w:val="ru-RU"/>
    </w:rPr>
  </w:style>
  <w:style w:type="character" w:customStyle="1" w:styleId="WW-RTFNum2511">
    <w:name w:val="WW-RTF_Num 2 511"/>
    <w:rsid w:val="00DD4001"/>
    <w:rPr>
      <w:sz w:val="24"/>
      <w:szCs w:val="24"/>
      <w:lang w:val="ru-RU"/>
    </w:rPr>
  </w:style>
  <w:style w:type="character" w:customStyle="1" w:styleId="WW-RTFNum2611">
    <w:name w:val="WW-RTF_Num 2 611"/>
    <w:rsid w:val="00DD4001"/>
    <w:rPr>
      <w:sz w:val="24"/>
      <w:szCs w:val="24"/>
      <w:lang w:val="ru-RU"/>
    </w:rPr>
  </w:style>
  <w:style w:type="character" w:customStyle="1" w:styleId="WW-RTFNum2711">
    <w:name w:val="WW-RTF_Num 2 711"/>
    <w:rsid w:val="00DD4001"/>
    <w:rPr>
      <w:sz w:val="24"/>
      <w:szCs w:val="24"/>
      <w:lang w:val="ru-RU"/>
    </w:rPr>
  </w:style>
  <w:style w:type="character" w:customStyle="1" w:styleId="WW-RTFNum2811">
    <w:name w:val="WW-RTF_Num 2 811"/>
    <w:rsid w:val="00DD4001"/>
    <w:rPr>
      <w:sz w:val="24"/>
      <w:szCs w:val="24"/>
      <w:lang w:val="ru-RU"/>
    </w:rPr>
  </w:style>
  <w:style w:type="character" w:customStyle="1" w:styleId="WW-RTFNum2911">
    <w:name w:val="WW-RTF_Num 2 911"/>
    <w:rsid w:val="00DD4001"/>
    <w:rPr>
      <w:sz w:val="24"/>
      <w:szCs w:val="24"/>
      <w:lang w:val="ru-RU"/>
    </w:rPr>
  </w:style>
  <w:style w:type="character" w:customStyle="1" w:styleId="RTFNum51">
    <w:name w:val="RTF_Num 5 1"/>
    <w:rsid w:val="00DD4001"/>
    <w:rPr>
      <w:sz w:val="24"/>
      <w:szCs w:val="24"/>
      <w:lang w:val="ru-RU"/>
    </w:rPr>
  </w:style>
  <w:style w:type="character" w:customStyle="1" w:styleId="RTFNum52">
    <w:name w:val="RTF_Num 5 2"/>
    <w:rsid w:val="00DD4001"/>
    <w:rPr>
      <w:sz w:val="24"/>
      <w:szCs w:val="24"/>
      <w:lang w:val="ru-RU"/>
    </w:rPr>
  </w:style>
  <w:style w:type="character" w:customStyle="1" w:styleId="RTFNum53">
    <w:name w:val="RTF_Num 5 3"/>
    <w:rsid w:val="00DD4001"/>
    <w:rPr>
      <w:sz w:val="24"/>
      <w:szCs w:val="24"/>
      <w:lang w:val="ru-RU"/>
    </w:rPr>
  </w:style>
  <w:style w:type="character" w:customStyle="1" w:styleId="RTFNum54">
    <w:name w:val="RTF_Num 5 4"/>
    <w:rsid w:val="00DD4001"/>
    <w:rPr>
      <w:sz w:val="24"/>
      <w:szCs w:val="24"/>
      <w:lang w:val="ru-RU"/>
    </w:rPr>
  </w:style>
  <w:style w:type="character" w:customStyle="1" w:styleId="RTFNum55">
    <w:name w:val="RTF_Num 5 5"/>
    <w:rsid w:val="00DD4001"/>
    <w:rPr>
      <w:sz w:val="24"/>
      <w:szCs w:val="24"/>
      <w:lang w:val="ru-RU"/>
    </w:rPr>
  </w:style>
  <w:style w:type="character" w:customStyle="1" w:styleId="RTFNum56">
    <w:name w:val="RTF_Num 5 6"/>
    <w:rsid w:val="00DD4001"/>
    <w:rPr>
      <w:sz w:val="24"/>
      <w:szCs w:val="24"/>
      <w:lang w:val="ru-RU"/>
    </w:rPr>
  </w:style>
  <w:style w:type="character" w:customStyle="1" w:styleId="RTFNum57">
    <w:name w:val="RTF_Num 5 7"/>
    <w:rsid w:val="00DD4001"/>
    <w:rPr>
      <w:sz w:val="24"/>
      <w:szCs w:val="24"/>
      <w:lang w:val="ru-RU"/>
    </w:rPr>
  </w:style>
  <w:style w:type="character" w:customStyle="1" w:styleId="RTFNum58">
    <w:name w:val="RTF_Num 5 8"/>
    <w:rsid w:val="00DD4001"/>
    <w:rPr>
      <w:sz w:val="24"/>
      <w:szCs w:val="24"/>
      <w:lang w:val="ru-RU"/>
    </w:rPr>
  </w:style>
  <w:style w:type="character" w:customStyle="1" w:styleId="RTFNum59">
    <w:name w:val="RTF_Num 5 9"/>
    <w:rsid w:val="00DD4001"/>
    <w:rPr>
      <w:sz w:val="24"/>
      <w:szCs w:val="24"/>
      <w:lang w:val="ru-RU"/>
    </w:rPr>
  </w:style>
  <w:style w:type="character" w:customStyle="1" w:styleId="RTFNum61">
    <w:name w:val="RTF_Num 6 1"/>
    <w:rsid w:val="00DD4001"/>
    <w:rPr>
      <w:sz w:val="24"/>
      <w:szCs w:val="24"/>
      <w:lang w:val="ru-RU"/>
    </w:rPr>
  </w:style>
  <w:style w:type="character" w:customStyle="1" w:styleId="RTFNum62">
    <w:name w:val="RTF_Num 6 2"/>
    <w:rsid w:val="00DD4001"/>
    <w:rPr>
      <w:sz w:val="24"/>
      <w:szCs w:val="24"/>
      <w:lang w:val="ru-RU"/>
    </w:rPr>
  </w:style>
  <w:style w:type="character" w:customStyle="1" w:styleId="RTFNum63">
    <w:name w:val="RTF_Num 6 3"/>
    <w:rsid w:val="00DD4001"/>
    <w:rPr>
      <w:sz w:val="24"/>
      <w:szCs w:val="24"/>
      <w:lang w:val="ru-RU"/>
    </w:rPr>
  </w:style>
  <w:style w:type="character" w:customStyle="1" w:styleId="RTFNum64">
    <w:name w:val="RTF_Num 6 4"/>
    <w:rsid w:val="00DD4001"/>
    <w:rPr>
      <w:sz w:val="24"/>
      <w:szCs w:val="24"/>
      <w:lang w:val="ru-RU"/>
    </w:rPr>
  </w:style>
  <w:style w:type="character" w:customStyle="1" w:styleId="RTFNum65">
    <w:name w:val="RTF_Num 6 5"/>
    <w:rsid w:val="00DD4001"/>
    <w:rPr>
      <w:sz w:val="24"/>
      <w:szCs w:val="24"/>
      <w:lang w:val="ru-RU"/>
    </w:rPr>
  </w:style>
  <w:style w:type="character" w:customStyle="1" w:styleId="RTFNum66">
    <w:name w:val="RTF_Num 6 6"/>
    <w:rsid w:val="00DD4001"/>
    <w:rPr>
      <w:sz w:val="24"/>
      <w:szCs w:val="24"/>
      <w:lang w:val="ru-RU"/>
    </w:rPr>
  </w:style>
  <w:style w:type="character" w:customStyle="1" w:styleId="RTFNum67">
    <w:name w:val="RTF_Num 6 7"/>
    <w:rsid w:val="00DD4001"/>
    <w:rPr>
      <w:sz w:val="24"/>
      <w:szCs w:val="24"/>
      <w:lang w:val="ru-RU"/>
    </w:rPr>
  </w:style>
  <w:style w:type="character" w:customStyle="1" w:styleId="RTFNum68">
    <w:name w:val="RTF_Num 6 8"/>
    <w:rsid w:val="00DD4001"/>
    <w:rPr>
      <w:sz w:val="24"/>
      <w:szCs w:val="24"/>
      <w:lang w:val="ru-RU"/>
    </w:rPr>
  </w:style>
  <w:style w:type="character" w:customStyle="1" w:styleId="RTFNum69">
    <w:name w:val="RTF_Num 6 9"/>
    <w:rsid w:val="00DD4001"/>
    <w:rPr>
      <w:sz w:val="24"/>
      <w:szCs w:val="24"/>
      <w:lang w:val="ru-RU"/>
    </w:rPr>
  </w:style>
  <w:style w:type="character" w:customStyle="1" w:styleId="15">
    <w:name w:val="Основной шрифт абзаца1"/>
    <w:rsid w:val="00DD4001"/>
    <w:rPr>
      <w:sz w:val="24"/>
      <w:szCs w:val="24"/>
      <w:lang w:val="ru-RU"/>
    </w:rPr>
  </w:style>
  <w:style w:type="character" w:customStyle="1" w:styleId="TitleChar">
    <w:name w:val="Title Char"/>
    <w:rsid w:val="00DD4001"/>
    <w:rPr>
      <w:rFonts w:ascii="Bookman Old Style" w:eastAsia="Bookman Old Style" w:hAnsi="Bookman Old Style" w:cs="Bookman Old Style"/>
      <w:b/>
      <w:bCs/>
      <w:sz w:val="28"/>
      <w:szCs w:val="28"/>
      <w:lang w:val="en-US"/>
    </w:rPr>
  </w:style>
  <w:style w:type="character" w:customStyle="1" w:styleId="BodyTextChar">
    <w:name w:val="Body Text Char"/>
    <w:rsid w:val="00DD4001"/>
    <w:rPr>
      <w:sz w:val="20"/>
      <w:szCs w:val="20"/>
      <w:lang w:val="ru-RU"/>
    </w:rPr>
  </w:style>
  <w:style w:type="character" w:customStyle="1" w:styleId="FooterChar">
    <w:name w:val="Footer Char"/>
    <w:rsid w:val="00DD4001"/>
    <w:rPr>
      <w:sz w:val="20"/>
      <w:szCs w:val="20"/>
      <w:lang w:val="ru-RU"/>
    </w:rPr>
  </w:style>
  <w:style w:type="character" w:customStyle="1" w:styleId="SubtitleChar">
    <w:name w:val="Subtitle Char"/>
    <w:rsid w:val="00DD4001"/>
    <w:rPr>
      <w:rFonts w:ascii="Cambria" w:hAnsi="Cambria" w:cs="Cambria"/>
      <w:sz w:val="24"/>
      <w:szCs w:val="24"/>
      <w:lang w:val="ru-RU"/>
    </w:rPr>
  </w:style>
  <w:style w:type="character" w:customStyle="1" w:styleId="RTFNum31">
    <w:name w:val="RTF_Num 3 1"/>
    <w:rsid w:val="00DD4001"/>
    <w:rPr>
      <w:sz w:val="24"/>
      <w:szCs w:val="24"/>
      <w:lang w:val="ru-RU"/>
    </w:rPr>
  </w:style>
  <w:style w:type="character" w:customStyle="1" w:styleId="RTFNum32">
    <w:name w:val="RTF_Num 3 2"/>
    <w:rsid w:val="00DD4001"/>
    <w:rPr>
      <w:sz w:val="24"/>
      <w:szCs w:val="24"/>
      <w:lang w:val="ru-RU"/>
    </w:rPr>
  </w:style>
  <w:style w:type="character" w:customStyle="1" w:styleId="RTFNum33">
    <w:name w:val="RTF_Num 3 3"/>
    <w:rsid w:val="00DD4001"/>
    <w:rPr>
      <w:sz w:val="24"/>
      <w:szCs w:val="24"/>
      <w:lang w:val="ru-RU"/>
    </w:rPr>
  </w:style>
  <w:style w:type="character" w:customStyle="1" w:styleId="RTFNum34">
    <w:name w:val="RTF_Num 3 4"/>
    <w:rsid w:val="00DD4001"/>
    <w:rPr>
      <w:sz w:val="24"/>
      <w:szCs w:val="24"/>
      <w:lang w:val="ru-RU"/>
    </w:rPr>
  </w:style>
  <w:style w:type="character" w:customStyle="1" w:styleId="RTFNum35">
    <w:name w:val="RTF_Num 3 5"/>
    <w:rsid w:val="00DD4001"/>
    <w:rPr>
      <w:sz w:val="24"/>
      <w:szCs w:val="24"/>
      <w:lang w:val="ru-RU"/>
    </w:rPr>
  </w:style>
  <w:style w:type="character" w:customStyle="1" w:styleId="RTFNum36">
    <w:name w:val="RTF_Num 3 6"/>
    <w:rsid w:val="00DD4001"/>
    <w:rPr>
      <w:sz w:val="24"/>
      <w:szCs w:val="24"/>
      <w:lang w:val="ru-RU"/>
    </w:rPr>
  </w:style>
  <w:style w:type="character" w:customStyle="1" w:styleId="RTFNum37">
    <w:name w:val="RTF_Num 3 7"/>
    <w:rsid w:val="00DD4001"/>
    <w:rPr>
      <w:sz w:val="24"/>
      <w:szCs w:val="24"/>
      <w:lang w:val="ru-RU"/>
    </w:rPr>
  </w:style>
  <w:style w:type="character" w:customStyle="1" w:styleId="RTFNum38">
    <w:name w:val="RTF_Num 3 8"/>
    <w:rsid w:val="00DD4001"/>
    <w:rPr>
      <w:sz w:val="24"/>
      <w:szCs w:val="24"/>
      <w:lang w:val="ru-RU"/>
    </w:rPr>
  </w:style>
  <w:style w:type="character" w:customStyle="1" w:styleId="RTFNum39">
    <w:name w:val="RTF_Num 3 9"/>
    <w:rsid w:val="00DD4001"/>
    <w:rPr>
      <w:sz w:val="24"/>
      <w:szCs w:val="24"/>
      <w:lang w:val="ru-RU"/>
    </w:rPr>
  </w:style>
  <w:style w:type="character" w:customStyle="1" w:styleId="RTFNum41">
    <w:name w:val="RTF_Num 4 1"/>
    <w:rsid w:val="00DD4001"/>
    <w:rPr>
      <w:sz w:val="24"/>
      <w:szCs w:val="24"/>
      <w:lang w:val="ru-RU"/>
    </w:rPr>
  </w:style>
  <w:style w:type="character" w:customStyle="1" w:styleId="RTFNum42">
    <w:name w:val="RTF_Num 4 2"/>
    <w:rsid w:val="00DD4001"/>
    <w:rPr>
      <w:sz w:val="24"/>
      <w:szCs w:val="24"/>
      <w:lang w:val="ru-RU"/>
    </w:rPr>
  </w:style>
  <w:style w:type="character" w:customStyle="1" w:styleId="RTFNum43">
    <w:name w:val="RTF_Num 4 3"/>
    <w:rsid w:val="00DD4001"/>
    <w:rPr>
      <w:sz w:val="24"/>
      <w:szCs w:val="24"/>
      <w:lang w:val="ru-RU"/>
    </w:rPr>
  </w:style>
  <w:style w:type="character" w:customStyle="1" w:styleId="RTFNum44">
    <w:name w:val="RTF_Num 4 4"/>
    <w:rsid w:val="00DD4001"/>
    <w:rPr>
      <w:sz w:val="24"/>
      <w:szCs w:val="24"/>
      <w:lang w:val="ru-RU"/>
    </w:rPr>
  </w:style>
  <w:style w:type="character" w:customStyle="1" w:styleId="RTFNum45">
    <w:name w:val="RTF_Num 4 5"/>
    <w:rsid w:val="00DD4001"/>
    <w:rPr>
      <w:sz w:val="24"/>
      <w:szCs w:val="24"/>
      <w:lang w:val="ru-RU"/>
    </w:rPr>
  </w:style>
  <w:style w:type="character" w:customStyle="1" w:styleId="RTFNum46">
    <w:name w:val="RTF_Num 4 6"/>
    <w:rsid w:val="00DD4001"/>
    <w:rPr>
      <w:sz w:val="24"/>
      <w:szCs w:val="24"/>
      <w:lang w:val="ru-RU"/>
    </w:rPr>
  </w:style>
  <w:style w:type="character" w:customStyle="1" w:styleId="RTFNum47">
    <w:name w:val="RTF_Num 4 7"/>
    <w:rsid w:val="00DD4001"/>
    <w:rPr>
      <w:sz w:val="24"/>
      <w:szCs w:val="24"/>
      <w:lang w:val="ru-RU"/>
    </w:rPr>
  </w:style>
  <w:style w:type="character" w:customStyle="1" w:styleId="RTFNum48">
    <w:name w:val="RTF_Num 4 8"/>
    <w:rsid w:val="00DD4001"/>
    <w:rPr>
      <w:sz w:val="24"/>
      <w:szCs w:val="24"/>
      <w:lang w:val="ru-RU"/>
    </w:rPr>
  </w:style>
  <w:style w:type="character" w:customStyle="1" w:styleId="RTFNum49">
    <w:name w:val="RTF_Num 4 9"/>
    <w:rsid w:val="00DD4001"/>
    <w:rPr>
      <w:sz w:val="24"/>
      <w:szCs w:val="24"/>
      <w:lang w:val="ru-RU"/>
    </w:rPr>
  </w:style>
  <w:style w:type="character" w:customStyle="1" w:styleId="16">
    <w:name w:val="Номер страницы1"/>
    <w:rsid w:val="00DD4001"/>
  </w:style>
  <w:style w:type="character" w:customStyle="1" w:styleId="NumberingSymbols">
    <w:name w:val="Numbering Symbols"/>
    <w:rsid w:val="00DD4001"/>
    <w:rPr>
      <w:sz w:val="24"/>
      <w:szCs w:val="24"/>
      <w:lang w:val="ru-RU"/>
    </w:rPr>
  </w:style>
  <w:style w:type="character" w:customStyle="1" w:styleId="af5">
    <w:name w:val="Символ нумерации"/>
    <w:rsid w:val="00DD4001"/>
  </w:style>
  <w:style w:type="paragraph" w:customStyle="1" w:styleId="af6">
    <w:name w:val="Заголовок"/>
    <w:basedOn w:val="a"/>
    <w:next w:val="a4"/>
    <w:rsid w:val="00DD4001"/>
    <w:pPr>
      <w:keepNext/>
      <w:suppressAutoHyphens/>
      <w:overflowPunct w:val="0"/>
      <w:autoSpaceDE w:val="0"/>
      <w:spacing w:before="240" w:after="120"/>
      <w:ind w:firstLine="567"/>
      <w:textAlignment w:val="baseline"/>
    </w:pPr>
    <w:rPr>
      <w:rFonts w:ascii="Arial" w:eastAsia="Arial" w:hAnsi="Arial" w:cs="Tahoma"/>
      <w:sz w:val="28"/>
      <w:szCs w:val="28"/>
      <w:lang w:eastAsia="ru-RU"/>
    </w:rPr>
  </w:style>
  <w:style w:type="paragraph" w:styleId="af7">
    <w:name w:val="List"/>
    <w:basedOn w:val="a4"/>
    <w:semiHidden/>
    <w:rsid w:val="00DD4001"/>
    <w:pPr>
      <w:shd w:val="clear" w:color="auto" w:fill="auto"/>
      <w:suppressAutoHyphens/>
      <w:overflowPunct w:val="0"/>
      <w:autoSpaceDE w:val="0"/>
      <w:spacing w:before="0" w:after="120" w:line="240" w:lineRule="auto"/>
      <w:ind w:firstLine="567"/>
      <w:textAlignment w:val="baseline"/>
    </w:pPr>
    <w:rPr>
      <w:rFonts w:eastAsia="Times New Roman"/>
      <w:sz w:val="28"/>
      <w:szCs w:val="20"/>
    </w:rPr>
  </w:style>
  <w:style w:type="paragraph" w:styleId="af8">
    <w:name w:val="Title"/>
    <w:basedOn w:val="a"/>
    <w:next w:val="a4"/>
    <w:link w:val="af9"/>
    <w:qFormat/>
    <w:rsid w:val="00DD4001"/>
    <w:pPr>
      <w:keepNext/>
      <w:suppressAutoHyphens/>
      <w:overflowPunct w:val="0"/>
      <w:autoSpaceDE w:val="0"/>
      <w:spacing w:before="480" w:after="60"/>
      <w:ind w:firstLine="0"/>
      <w:jc w:val="center"/>
      <w:textAlignment w:val="baseline"/>
    </w:pPr>
    <w:rPr>
      <w:rFonts w:ascii="Times New Roman" w:eastAsia="Arial" w:hAnsi="Times New Roman" w:cs="Arial"/>
      <w:b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DD4001"/>
    <w:rPr>
      <w:rFonts w:ascii="Times New Roman" w:eastAsia="Arial" w:hAnsi="Times New Roman" w:cs="Arial"/>
      <w:b/>
      <w:sz w:val="28"/>
      <w:szCs w:val="28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DD4001"/>
    <w:pPr>
      <w:ind w:left="240" w:hanging="240"/>
    </w:pPr>
  </w:style>
  <w:style w:type="paragraph" w:styleId="afa">
    <w:name w:val="index heading"/>
    <w:basedOn w:val="a"/>
    <w:semiHidden/>
    <w:rsid w:val="00DD4001"/>
    <w:pPr>
      <w:suppressLineNumbers/>
      <w:suppressAutoHyphens/>
      <w:overflowPunct w:val="0"/>
      <w:autoSpaceDE w:val="0"/>
      <w:ind w:firstLine="567"/>
      <w:textAlignment w:val="baseline"/>
    </w:pPr>
    <w:rPr>
      <w:rFonts w:ascii="Times New Roman" w:hAnsi="Times New Roman" w:cs="Tahoma"/>
      <w:sz w:val="28"/>
      <w:szCs w:val="20"/>
      <w:lang w:eastAsia="ru-RU"/>
    </w:rPr>
  </w:style>
  <w:style w:type="paragraph" w:customStyle="1" w:styleId="18">
    <w:name w:val="Название объекта1"/>
    <w:basedOn w:val="a"/>
    <w:rsid w:val="00DD4001"/>
    <w:pPr>
      <w:suppressAutoHyphens/>
      <w:overflowPunct w:val="0"/>
      <w:autoSpaceDE w:val="0"/>
      <w:spacing w:before="120" w:after="120"/>
      <w:ind w:firstLine="567"/>
      <w:textAlignment w:val="baseline"/>
    </w:pPr>
    <w:rPr>
      <w:rFonts w:ascii="Times New Roman" w:hAnsi="Times New Roman" w:cs="Tahoma"/>
      <w:i/>
      <w:iCs/>
      <w:lang w:eastAsia="ru-RU"/>
    </w:rPr>
  </w:style>
  <w:style w:type="paragraph" w:customStyle="1" w:styleId="Index">
    <w:name w:val="Index"/>
    <w:basedOn w:val="a"/>
    <w:rsid w:val="00DD4001"/>
    <w:pPr>
      <w:suppressAutoHyphens/>
      <w:overflowPunct w:val="0"/>
      <w:autoSpaceDE w:val="0"/>
      <w:ind w:firstLine="567"/>
      <w:textAlignment w:val="baseline"/>
    </w:pPr>
    <w:rPr>
      <w:rFonts w:ascii="Times New Roman" w:hAnsi="Times New Roman" w:cs="Tahoma"/>
      <w:sz w:val="28"/>
      <w:szCs w:val="20"/>
      <w:lang w:eastAsia="ru-RU"/>
    </w:rPr>
  </w:style>
  <w:style w:type="paragraph" w:customStyle="1" w:styleId="19">
    <w:name w:val="Название1"/>
    <w:basedOn w:val="a"/>
    <w:next w:val="a4"/>
    <w:rsid w:val="00DD4001"/>
    <w:pPr>
      <w:keepNext/>
      <w:suppressAutoHyphens/>
      <w:overflowPunct w:val="0"/>
      <w:autoSpaceDE w:val="0"/>
      <w:spacing w:before="240" w:after="120"/>
      <w:ind w:firstLine="567"/>
      <w:textAlignment w:val="baseline"/>
    </w:pPr>
    <w:rPr>
      <w:rFonts w:ascii="Arial" w:eastAsia="Arial" w:hAnsi="Arial" w:cs="Arial"/>
      <w:sz w:val="28"/>
      <w:szCs w:val="28"/>
      <w:lang w:eastAsia="ru-RU"/>
    </w:rPr>
  </w:style>
  <w:style w:type="paragraph" w:customStyle="1" w:styleId="WW-Title">
    <w:name w:val="WW-Title"/>
    <w:basedOn w:val="a"/>
    <w:next w:val="af3"/>
    <w:rsid w:val="00DD4001"/>
    <w:pPr>
      <w:suppressAutoHyphens/>
      <w:ind w:firstLine="567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val="en-US" w:eastAsia="ru-RU"/>
    </w:rPr>
  </w:style>
  <w:style w:type="paragraph" w:customStyle="1" w:styleId="WW-caption">
    <w:name w:val="WW-caption"/>
    <w:basedOn w:val="a"/>
    <w:rsid w:val="00DD4001"/>
    <w:pPr>
      <w:suppressAutoHyphens/>
      <w:overflowPunct w:val="0"/>
      <w:autoSpaceDE w:val="0"/>
      <w:spacing w:before="120" w:after="120"/>
      <w:ind w:firstLine="567"/>
      <w:textAlignment w:val="baseline"/>
    </w:pPr>
    <w:rPr>
      <w:rFonts w:ascii="Times New Roman" w:hAnsi="Times New Roman"/>
      <w:i/>
      <w:iCs/>
      <w:lang w:eastAsia="ru-RU"/>
    </w:rPr>
  </w:style>
  <w:style w:type="paragraph" w:customStyle="1" w:styleId="WW-Index">
    <w:name w:val="WW-Index"/>
    <w:basedOn w:val="a"/>
    <w:rsid w:val="00DD4001"/>
    <w:pPr>
      <w:suppressAutoHyphens/>
      <w:overflowPunct w:val="0"/>
      <w:autoSpaceDE w:val="0"/>
      <w:ind w:firstLine="567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WW-caption1">
    <w:name w:val="WW-caption1"/>
    <w:basedOn w:val="a"/>
    <w:rsid w:val="00DD4001"/>
    <w:pPr>
      <w:suppressAutoHyphens/>
      <w:overflowPunct w:val="0"/>
      <w:autoSpaceDE w:val="0"/>
      <w:spacing w:before="120" w:after="120"/>
      <w:ind w:firstLine="567"/>
      <w:textAlignment w:val="baseline"/>
    </w:pPr>
    <w:rPr>
      <w:rFonts w:ascii="Times New Roman" w:hAnsi="Times New Roman"/>
      <w:i/>
      <w:iCs/>
      <w:lang w:eastAsia="ru-RU"/>
    </w:rPr>
  </w:style>
  <w:style w:type="paragraph" w:customStyle="1" w:styleId="WW-Index1">
    <w:name w:val="WW-Index1"/>
    <w:basedOn w:val="a"/>
    <w:rsid w:val="00DD4001"/>
    <w:pPr>
      <w:suppressAutoHyphens/>
      <w:overflowPunct w:val="0"/>
      <w:autoSpaceDE w:val="0"/>
      <w:ind w:firstLine="567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1a">
    <w:name w:val="Нижний колонтитул1"/>
    <w:basedOn w:val="a"/>
    <w:rsid w:val="00DD4001"/>
    <w:pPr>
      <w:tabs>
        <w:tab w:val="center" w:pos="4961"/>
        <w:tab w:val="right" w:pos="9922"/>
      </w:tabs>
      <w:suppressAutoHyphens/>
      <w:overflowPunct w:val="0"/>
      <w:autoSpaceDE w:val="0"/>
      <w:ind w:firstLine="567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afb">
    <w:name w:val="Тема"/>
    <w:basedOn w:val="a"/>
    <w:rsid w:val="00DD4001"/>
    <w:pPr>
      <w:suppressAutoHyphens/>
      <w:overflowPunct w:val="0"/>
      <w:autoSpaceDE w:val="0"/>
      <w:ind w:firstLine="567"/>
      <w:jc w:val="center"/>
      <w:textAlignment w:val="baseline"/>
    </w:pPr>
    <w:rPr>
      <w:rFonts w:ascii="Times New Roman" w:hAnsi="Times New Roman"/>
      <w:b/>
      <w:bCs/>
      <w:i/>
      <w:iCs/>
      <w:sz w:val="26"/>
      <w:szCs w:val="26"/>
      <w:u w:val="single"/>
      <w:lang w:eastAsia="ru-RU"/>
    </w:rPr>
  </w:style>
  <w:style w:type="paragraph" w:customStyle="1" w:styleId="1b">
    <w:name w:val="Абзац списка1"/>
    <w:basedOn w:val="a"/>
    <w:rsid w:val="00DD4001"/>
    <w:pPr>
      <w:suppressAutoHyphens/>
      <w:overflowPunct w:val="0"/>
      <w:autoSpaceDE w:val="0"/>
      <w:ind w:left="720" w:firstLine="567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TableContents">
    <w:name w:val="Table Contents"/>
    <w:basedOn w:val="a"/>
    <w:rsid w:val="00DD4001"/>
    <w:pPr>
      <w:suppressAutoHyphens/>
      <w:overflowPunct w:val="0"/>
      <w:autoSpaceDE w:val="0"/>
      <w:ind w:firstLine="567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TableHeading">
    <w:name w:val="Table Heading"/>
    <w:basedOn w:val="TableContents"/>
    <w:rsid w:val="00DD4001"/>
    <w:pPr>
      <w:jc w:val="center"/>
    </w:pPr>
    <w:rPr>
      <w:b/>
      <w:bCs/>
    </w:rPr>
  </w:style>
  <w:style w:type="paragraph" w:customStyle="1" w:styleId="WW-footer">
    <w:name w:val="WW-footer"/>
    <w:basedOn w:val="a"/>
    <w:rsid w:val="00DD4001"/>
    <w:pPr>
      <w:tabs>
        <w:tab w:val="center" w:pos="4961"/>
        <w:tab w:val="right" w:pos="9922"/>
      </w:tabs>
      <w:suppressAutoHyphens/>
      <w:overflowPunct w:val="0"/>
      <w:autoSpaceDE w:val="0"/>
      <w:ind w:firstLine="567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WW-TableContents">
    <w:name w:val="WW-Table Contents"/>
    <w:basedOn w:val="a"/>
    <w:rsid w:val="00DD4001"/>
    <w:pPr>
      <w:suppressAutoHyphens/>
      <w:overflowPunct w:val="0"/>
      <w:autoSpaceDE w:val="0"/>
      <w:ind w:firstLine="567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WW-TableHeading">
    <w:name w:val="WW-Table Heading"/>
    <w:basedOn w:val="WW-TableContents"/>
    <w:rsid w:val="00DD4001"/>
    <w:pPr>
      <w:jc w:val="center"/>
    </w:pPr>
    <w:rPr>
      <w:b/>
      <w:bCs/>
    </w:rPr>
  </w:style>
  <w:style w:type="paragraph" w:customStyle="1" w:styleId="WW-footer1">
    <w:name w:val="WW-footer1"/>
    <w:basedOn w:val="a"/>
    <w:rsid w:val="00DD4001"/>
    <w:pPr>
      <w:tabs>
        <w:tab w:val="center" w:pos="4320"/>
        <w:tab w:val="right" w:pos="8640"/>
      </w:tabs>
      <w:suppressAutoHyphens/>
      <w:overflowPunct w:val="0"/>
      <w:autoSpaceDE w:val="0"/>
      <w:ind w:firstLine="567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WW-TableContents1">
    <w:name w:val="WW-Table Contents1"/>
    <w:basedOn w:val="a"/>
    <w:rsid w:val="00DD4001"/>
    <w:pPr>
      <w:suppressAutoHyphens/>
      <w:overflowPunct w:val="0"/>
      <w:autoSpaceDE w:val="0"/>
      <w:ind w:firstLine="567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WW-TableHeading1">
    <w:name w:val="WW-Table Heading1"/>
    <w:basedOn w:val="WW-TableContents1"/>
    <w:rsid w:val="00DD4001"/>
    <w:pPr>
      <w:jc w:val="center"/>
    </w:pPr>
    <w:rPr>
      <w:b/>
      <w:bCs/>
    </w:rPr>
  </w:style>
  <w:style w:type="paragraph" w:customStyle="1" w:styleId="afc">
    <w:name w:val="Содержимое таблицы"/>
    <w:basedOn w:val="a"/>
    <w:rsid w:val="00DD4001"/>
    <w:pPr>
      <w:suppressLineNumbers/>
      <w:suppressAutoHyphens/>
      <w:overflowPunct w:val="0"/>
      <w:autoSpaceDE w:val="0"/>
      <w:ind w:firstLine="567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afd">
    <w:name w:val="Заголовок таблицы"/>
    <w:basedOn w:val="afc"/>
    <w:rsid w:val="00DD4001"/>
    <w:pPr>
      <w:jc w:val="center"/>
    </w:pPr>
    <w:rPr>
      <w:b/>
      <w:bCs/>
    </w:rPr>
  </w:style>
  <w:style w:type="character" w:customStyle="1" w:styleId="6">
    <w:name w:val="Основной текст (6)_"/>
    <w:link w:val="60"/>
    <w:uiPriority w:val="99"/>
    <w:rsid w:val="00DD4001"/>
    <w:rPr>
      <w:noProof/>
      <w:sz w:val="8"/>
      <w:szCs w:val="8"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DD4001"/>
    <w:rPr>
      <w:noProof/>
      <w:sz w:val="8"/>
      <w:szCs w:val="8"/>
      <w:shd w:val="clear" w:color="auto" w:fill="FFFFFF"/>
    </w:rPr>
  </w:style>
  <w:style w:type="character" w:customStyle="1" w:styleId="39">
    <w:name w:val="Основной текст (3) + 9"/>
    <w:aliases w:val="5 pt1,Не полужирный,Интервал 0 pt1"/>
    <w:uiPriority w:val="99"/>
    <w:rsid w:val="00DD4001"/>
    <w:rPr>
      <w:b/>
      <w:bCs/>
      <w:spacing w:val="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D4001"/>
    <w:pPr>
      <w:shd w:val="clear" w:color="auto" w:fill="FFFFFF"/>
      <w:spacing w:line="240" w:lineRule="atLeast"/>
      <w:ind w:firstLine="0"/>
    </w:pPr>
    <w:rPr>
      <w:rFonts w:asciiTheme="minorHAnsi" w:eastAsiaTheme="minorHAnsi" w:hAnsiTheme="minorHAnsi" w:cstheme="minorBidi"/>
      <w:noProof/>
      <w:sz w:val="8"/>
      <w:szCs w:val="8"/>
    </w:rPr>
  </w:style>
  <w:style w:type="paragraph" w:customStyle="1" w:styleId="90">
    <w:name w:val="Основной текст (9)"/>
    <w:basedOn w:val="a"/>
    <w:link w:val="9"/>
    <w:uiPriority w:val="99"/>
    <w:rsid w:val="00DD4001"/>
    <w:pPr>
      <w:shd w:val="clear" w:color="auto" w:fill="FFFFFF"/>
      <w:spacing w:line="240" w:lineRule="atLeast"/>
      <w:ind w:firstLine="0"/>
    </w:pPr>
    <w:rPr>
      <w:rFonts w:asciiTheme="minorHAnsi" w:eastAsiaTheme="minorHAnsi" w:hAnsiTheme="minorHAnsi" w:cstheme="minorBidi"/>
      <w:noProof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5727</Words>
  <Characters>32646</Characters>
  <Application>Microsoft Office Word</Application>
  <DocSecurity>0</DocSecurity>
  <Lines>272</Lines>
  <Paragraphs>76</Paragraphs>
  <ScaleCrop>false</ScaleCrop>
  <Company>Microsoft</Company>
  <LinksUpToDate>false</LinksUpToDate>
  <CharactersWithSpaces>38297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2016-10-24T16:14:00Z</dcterms:created>
  <dcterms:modified xsi:type="dcterms:W3CDTF">2016-10-24T16:20:00Z</dcterms:modified>
</cp:coreProperties>
</file>