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E7" w:rsidRPr="005C2C6C" w:rsidRDefault="005221E7" w:rsidP="005221E7">
      <w:pPr>
        <w:contextualSpacing/>
        <w:jc w:val="center"/>
      </w:pPr>
      <w:bookmarkStart w:id="0" w:name="_GoBack"/>
      <w:r w:rsidRPr="005C2C6C">
        <w:t>Религиозная организация – духовная образовательная организация высшего образования</w:t>
      </w:r>
    </w:p>
    <w:p w:rsidR="005221E7" w:rsidRPr="005C2C6C" w:rsidRDefault="005221E7" w:rsidP="005221E7">
      <w:pPr>
        <w:contextualSpacing/>
        <w:jc w:val="center"/>
      </w:pPr>
    </w:p>
    <w:p w:rsidR="005221E7" w:rsidRPr="005C2C6C" w:rsidRDefault="005221E7" w:rsidP="005221E7">
      <w:pPr>
        <w:contextualSpacing/>
        <w:jc w:val="center"/>
        <w:rPr>
          <w:b/>
          <w:sz w:val="28"/>
          <w:szCs w:val="28"/>
        </w:rPr>
      </w:pPr>
      <w:r w:rsidRPr="005C2C6C">
        <w:rPr>
          <w:b/>
        </w:rPr>
        <w:t xml:space="preserve"> </w:t>
      </w:r>
      <w:r w:rsidRPr="005C2C6C">
        <w:rPr>
          <w:b/>
          <w:sz w:val="28"/>
          <w:szCs w:val="28"/>
        </w:rPr>
        <w:t>«МОСКОВСКАЯ ДУХОВНАЯ АКАДЕМИЯ</w:t>
      </w:r>
    </w:p>
    <w:p w:rsidR="005221E7" w:rsidRPr="005C2C6C" w:rsidRDefault="005221E7" w:rsidP="005221E7">
      <w:pPr>
        <w:contextualSpacing/>
        <w:jc w:val="center"/>
        <w:rPr>
          <w:b/>
          <w:sz w:val="28"/>
          <w:szCs w:val="28"/>
        </w:rPr>
      </w:pPr>
      <w:r w:rsidRPr="005C2C6C">
        <w:rPr>
          <w:b/>
          <w:sz w:val="28"/>
          <w:szCs w:val="28"/>
        </w:rPr>
        <w:t>РУССКОЙ ПРАВОСЛАВНОЙ ЦЕРКВИ»</w:t>
      </w:r>
    </w:p>
    <w:p w:rsidR="005221E7" w:rsidRPr="005C2C6C" w:rsidRDefault="005221E7" w:rsidP="005221E7">
      <w:pPr>
        <w:contextualSpacing/>
        <w:jc w:val="center"/>
      </w:pPr>
      <w:r w:rsidRPr="00DC0D19">
        <w:rPr>
          <w:dstrike/>
          <w:outline/>
          <w:color w:val="000000"/>
          <w:vertAlign w:val="superscript"/>
        </w:rPr>
        <w:t>_______________________________________________________________________________________________________</w:t>
      </w:r>
    </w:p>
    <w:p w:rsidR="005221E7" w:rsidRPr="005C2C6C" w:rsidRDefault="005221E7" w:rsidP="005221E7">
      <w:pPr>
        <w:contextualSpacing/>
        <w:jc w:val="center"/>
      </w:pPr>
    </w:p>
    <w:p w:rsidR="005221E7" w:rsidRPr="005C2C6C" w:rsidRDefault="005221E7" w:rsidP="005221E7">
      <w:pPr>
        <w:contextualSpacing/>
        <w:jc w:val="center"/>
        <w:rPr>
          <w:b/>
        </w:rPr>
      </w:pPr>
    </w:p>
    <w:p w:rsidR="005221E7" w:rsidRPr="005C2C6C" w:rsidRDefault="005221E7" w:rsidP="005221E7">
      <w:pPr>
        <w:contextualSpacing/>
        <w:jc w:val="center"/>
        <w:rPr>
          <w:b/>
        </w:rPr>
      </w:pPr>
    </w:p>
    <w:tbl>
      <w:tblPr>
        <w:tblW w:w="9779" w:type="dxa"/>
        <w:tblLook w:val="01E0"/>
      </w:tblPr>
      <w:tblGrid>
        <w:gridCol w:w="4428"/>
        <w:gridCol w:w="1087"/>
        <w:gridCol w:w="4264"/>
      </w:tblGrid>
      <w:tr w:rsidR="005221E7" w:rsidRPr="005C2C6C" w:rsidTr="00C061D0">
        <w:tc>
          <w:tcPr>
            <w:tcW w:w="4428" w:type="dxa"/>
          </w:tcPr>
          <w:p w:rsidR="005221E7" w:rsidRPr="005C2C6C" w:rsidRDefault="005221E7" w:rsidP="00C061D0">
            <w:pPr>
              <w:contextualSpacing/>
            </w:pPr>
            <w:r w:rsidRPr="005C2C6C">
              <w:t xml:space="preserve">      </w:t>
            </w:r>
          </w:p>
          <w:p w:rsidR="005221E7" w:rsidRPr="005C2C6C" w:rsidRDefault="005221E7" w:rsidP="00C061D0">
            <w:pPr>
              <w:contextualSpacing/>
              <w:jc w:val="center"/>
            </w:pPr>
          </w:p>
        </w:tc>
        <w:tc>
          <w:tcPr>
            <w:tcW w:w="1087" w:type="dxa"/>
          </w:tcPr>
          <w:p w:rsidR="005221E7" w:rsidRPr="005C2C6C" w:rsidRDefault="005221E7" w:rsidP="00C061D0">
            <w:pPr>
              <w:contextualSpacing/>
              <w:jc w:val="center"/>
            </w:pPr>
          </w:p>
        </w:tc>
        <w:tc>
          <w:tcPr>
            <w:tcW w:w="4264" w:type="dxa"/>
          </w:tcPr>
          <w:p w:rsidR="005221E7" w:rsidRDefault="005221E7" w:rsidP="00C061D0">
            <w:pPr>
              <w:contextualSpacing/>
            </w:pPr>
          </w:p>
          <w:p w:rsidR="005221E7" w:rsidRDefault="005221E7" w:rsidP="00C061D0">
            <w:pPr>
              <w:contextualSpacing/>
            </w:pPr>
          </w:p>
          <w:p w:rsidR="005221E7" w:rsidRDefault="005221E7" w:rsidP="00C061D0">
            <w:pPr>
              <w:contextualSpacing/>
            </w:pPr>
          </w:p>
          <w:p w:rsidR="005221E7" w:rsidRDefault="005221E7" w:rsidP="00C061D0">
            <w:pPr>
              <w:contextualSpacing/>
            </w:pPr>
          </w:p>
          <w:p w:rsidR="005221E7" w:rsidRDefault="005221E7" w:rsidP="00C061D0">
            <w:pPr>
              <w:contextualSpacing/>
            </w:pPr>
          </w:p>
          <w:p w:rsidR="005221E7" w:rsidRDefault="005221E7" w:rsidP="00C061D0">
            <w:pPr>
              <w:contextualSpacing/>
            </w:pPr>
          </w:p>
          <w:p w:rsidR="005221E7" w:rsidRDefault="005221E7" w:rsidP="00C061D0">
            <w:pPr>
              <w:contextualSpacing/>
            </w:pPr>
          </w:p>
          <w:p w:rsidR="005221E7" w:rsidRPr="005C2C6C" w:rsidRDefault="005221E7" w:rsidP="00C061D0">
            <w:pPr>
              <w:contextualSpacing/>
            </w:pPr>
          </w:p>
        </w:tc>
      </w:tr>
    </w:tbl>
    <w:p w:rsidR="005221E7" w:rsidRPr="005C2C6C" w:rsidRDefault="005221E7" w:rsidP="005221E7">
      <w:pPr>
        <w:contextualSpacing/>
        <w:jc w:val="center"/>
        <w:rPr>
          <w:b/>
        </w:rPr>
      </w:pPr>
    </w:p>
    <w:p w:rsidR="005221E7" w:rsidRPr="005C2C6C" w:rsidRDefault="005221E7" w:rsidP="005221E7">
      <w:pPr>
        <w:contextualSpacing/>
        <w:jc w:val="center"/>
      </w:pPr>
    </w:p>
    <w:p w:rsidR="005221E7" w:rsidRPr="005C2C6C" w:rsidRDefault="005221E7" w:rsidP="005221E7">
      <w:pPr>
        <w:contextualSpacing/>
        <w:jc w:val="center"/>
        <w:outlineLvl w:val="0"/>
        <w:rPr>
          <w:b/>
        </w:rPr>
      </w:pPr>
      <w:r w:rsidRPr="005C2C6C">
        <w:rPr>
          <w:b/>
          <w:sz w:val="32"/>
          <w:szCs w:val="32"/>
        </w:rPr>
        <w:t xml:space="preserve">КАФЕДРА </w:t>
      </w:r>
      <w:r>
        <w:rPr>
          <w:b/>
          <w:sz w:val="32"/>
          <w:szCs w:val="32"/>
        </w:rPr>
        <w:t>ФИЛОЛОГИИ</w:t>
      </w:r>
    </w:p>
    <w:p w:rsidR="005221E7" w:rsidRPr="005C2C6C" w:rsidRDefault="005221E7" w:rsidP="005221E7">
      <w:pPr>
        <w:contextualSpacing/>
        <w:jc w:val="center"/>
      </w:pPr>
    </w:p>
    <w:p w:rsidR="005221E7" w:rsidRPr="005C2C6C" w:rsidRDefault="005221E7" w:rsidP="005221E7">
      <w:pPr>
        <w:contextualSpacing/>
        <w:jc w:val="center"/>
        <w:outlineLvl w:val="0"/>
        <w:rPr>
          <w:b/>
          <w:sz w:val="32"/>
          <w:szCs w:val="32"/>
        </w:rPr>
      </w:pPr>
      <w:r w:rsidRPr="005C2C6C">
        <w:rPr>
          <w:b/>
          <w:sz w:val="32"/>
          <w:szCs w:val="32"/>
        </w:rPr>
        <w:t>Рабочая программа дисциплины</w:t>
      </w:r>
    </w:p>
    <w:p w:rsidR="005221E7" w:rsidRDefault="005221E7" w:rsidP="005221E7">
      <w:pPr>
        <w:contextualSpacing/>
        <w:jc w:val="center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Латинский язык</w:t>
      </w:r>
    </w:p>
    <w:p w:rsidR="005221E7" w:rsidRPr="00B426B2" w:rsidRDefault="005221E7" w:rsidP="005221E7">
      <w:pPr>
        <w:contextualSpacing/>
        <w:jc w:val="center"/>
        <w:outlineLvl w:val="0"/>
        <w:rPr>
          <w:b/>
          <w:sz w:val="32"/>
          <w:szCs w:val="32"/>
        </w:rPr>
      </w:pPr>
    </w:p>
    <w:p w:rsidR="005221E7" w:rsidRPr="00B426B2" w:rsidRDefault="005221E7" w:rsidP="005221E7">
      <w:pPr>
        <w:contextualSpacing/>
        <w:jc w:val="center"/>
        <w:outlineLvl w:val="0"/>
        <w:rPr>
          <w:b/>
          <w:sz w:val="32"/>
          <w:szCs w:val="32"/>
        </w:rPr>
      </w:pPr>
      <w:r w:rsidRPr="00B426B2">
        <w:rPr>
          <w:b/>
          <w:sz w:val="32"/>
          <w:szCs w:val="32"/>
        </w:rPr>
        <w:t>основной образовательной программы высшего образования</w:t>
      </w:r>
    </w:p>
    <w:p w:rsidR="005221E7" w:rsidRPr="00B426B2" w:rsidRDefault="005221E7" w:rsidP="005221E7">
      <w:pPr>
        <w:contextualSpacing/>
        <w:jc w:val="center"/>
        <w:rPr>
          <w:b/>
          <w:sz w:val="32"/>
          <w:szCs w:val="32"/>
        </w:rPr>
      </w:pPr>
      <w:r w:rsidRPr="00B426B2">
        <w:rPr>
          <w:b/>
          <w:sz w:val="32"/>
          <w:szCs w:val="32"/>
        </w:rPr>
        <w:t xml:space="preserve"> по направлению подготовки 48.0</w:t>
      </w:r>
      <w:r>
        <w:rPr>
          <w:b/>
          <w:sz w:val="32"/>
          <w:szCs w:val="32"/>
        </w:rPr>
        <w:t>4</w:t>
      </w:r>
      <w:r w:rsidRPr="00B426B2">
        <w:rPr>
          <w:b/>
          <w:sz w:val="32"/>
          <w:szCs w:val="32"/>
        </w:rPr>
        <w:t xml:space="preserve">.01 Теология </w:t>
      </w:r>
    </w:p>
    <w:p w:rsidR="005221E7" w:rsidRPr="005C2C6C" w:rsidRDefault="005221E7" w:rsidP="005221E7">
      <w:pPr>
        <w:contextualSpacing/>
        <w:jc w:val="center"/>
        <w:rPr>
          <w:b/>
          <w:sz w:val="32"/>
          <w:szCs w:val="32"/>
        </w:rPr>
      </w:pPr>
      <w:r w:rsidRPr="00B426B2">
        <w:rPr>
          <w:b/>
          <w:sz w:val="32"/>
          <w:szCs w:val="32"/>
        </w:rPr>
        <w:t xml:space="preserve">(уровень </w:t>
      </w:r>
      <w:r>
        <w:rPr>
          <w:b/>
          <w:sz w:val="32"/>
          <w:szCs w:val="32"/>
        </w:rPr>
        <w:t>магистратуры</w:t>
      </w:r>
      <w:r w:rsidRPr="00B426B2">
        <w:rPr>
          <w:b/>
          <w:sz w:val="32"/>
          <w:szCs w:val="32"/>
        </w:rPr>
        <w:t>)</w:t>
      </w:r>
    </w:p>
    <w:p w:rsidR="005221E7" w:rsidRPr="005C2C6C" w:rsidRDefault="005221E7" w:rsidP="005221E7">
      <w:pPr>
        <w:contextualSpacing/>
        <w:jc w:val="center"/>
        <w:rPr>
          <w:b/>
        </w:rPr>
      </w:pPr>
    </w:p>
    <w:p w:rsidR="005221E7" w:rsidRPr="005C2C6C" w:rsidRDefault="005221E7" w:rsidP="005221E7">
      <w:pPr>
        <w:contextualSpacing/>
        <w:jc w:val="center"/>
        <w:outlineLvl w:val="0"/>
        <w:rPr>
          <w:sz w:val="28"/>
          <w:szCs w:val="28"/>
        </w:rPr>
      </w:pPr>
      <w:r w:rsidRPr="005C2C6C">
        <w:rPr>
          <w:sz w:val="28"/>
          <w:szCs w:val="28"/>
        </w:rPr>
        <w:t>Форма обучения: очная</w:t>
      </w:r>
    </w:p>
    <w:p w:rsidR="005221E7" w:rsidRPr="005C2C6C" w:rsidRDefault="005221E7" w:rsidP="005221E7">
      <w:pPr>
        <w:contextualSpacing/>
        <w:jc w:val="center"/>
      </w:pPr>
    </w:p>
    <w:p w:rsidR="005221E7" w:rsidRPr="005C2C6C" w:rsidRDefault="005221E7" w:rsidP="005221E7">
      <w:pPr>
        <w:contextualSpacing/>
        <w:jc w:val="center"/>
      </w:pPr>
    </w:p>
    <w:p w:rsidR="005221E7" w:rsidRPr="005C2C6C" w:rsidRDefault="005221E7" w:rsidP="005221E7">
      <w:pPr>
        <w:contextualSpacing/>
        <w:jc w:val="center"/>
      </w:pPr>
    </w:p>
    <w:p w:rsidR="005221E7" w:rsidRPr="005C2C6C" w:rsidRDefault="005221E7" w:rsidP="005221E7">
      <w:pPr>
        <w:contextualSpacing/>
        <w:jc w:val="center"/>
      </w:pPr>
    </w:p>
    <w:p w:rsidR="005221E7" w:rsidRPr="005C2C6C" w:rsidRDefault="005221E7" w:rsidP="005221E7">
      <w:pPr>
        <w:contextualSpacing/>
        <w:jc w:val="center"/>
      </w:pPr>
    </w:p>
    <w:p w:rsidR="005221E7" w:rsidRPr="005C2C6C" w:rsidRDefault="005221E7" w:rsidP="005221E7">
      <w:pPr>
        <w:contextualSpacing/>
        <w:jc w:val="center"/>
      </w:pPr>
    </w:p>
    <w:p w:rsidR="005221E7" w:rsidRPr="005C2C6C" w:rsidRDefault="005221E7" w:rsidP="005221E7">
      <w:pPr>
        <w:contextualSpacing/>
        <w:jc w:val="center"/>
      </w:pPr>
    </w:p>
    <w:p w:rsidR="005221E7" w:rsidRPr="005C2C6C" w:rsidRDefault="005221E7" w:rsidP="005221E7">
      <w:pPr>
        <w:contextualSpacing/>
        <w:jc w:val="center"/>
      </w:pPr>
    </w:p>
    <w:p w:rsidR="005221E7" w:rsidRPr="005C2C6C" w:rsidRDefault="005221E7" w:rsidP="005221E7">
      <w:pPr>
        <w:contextualSpacing/>
        <w:jc w:val="center"/>
      </w:pPr>
    </w:p>
    <w:p w:rsidR="005221E7" w:rsidRPr="005C2C6C" w:rsidRDefault="005221E7" w:rsidP="005221E7">
      <w:pPr>
        <w:contextualSpacing/>
        <w:jc w:val="center"/>
      </w:pPr>
    </w:p>
    <w:p w:rsidR="005221E7" w:rsidRPr="005C2C6C" w:rsidRDefault="005221E7" w:rsidP="005221E7">
      <w:pPr>
        <w:contextualSpacing/>
        <w:jc w:val="center"/>
      </w:pPr>
    </w:p>
    <w:p w:rsidR="005221E7" w:rsidRPr="005C2C6C" w:rsidRDefault="005221E7" w:rsidP="005221E7">
      <w:pPr>
        <w:contextualSpacing/>
        <w:jc w:val="center"/>
      </w:pPr>
    </w:p>
    <w:p w:rsidR="005221E7" w:rsidRPr="005C2C6C" w:rsidRDefault="005221E7" w:rsidP="005221E7">
      <w:pPr>
        <w:contextualSpacing/>
        <w:jc w:val="center"/>
      </w:pPr>
    </w:p>
    <w:p w:rsidR="005221E7" w:rsidRDefault="005221E7" w:rsidP="005221E7">
      <w:pPr>
        <w:contextualSpacing/>
        <w:jc w:val="center"/>
      </w:pPr>
    </w:p>
    <w:p w:rsidR="005221E7" w:rsidRDefault="005221E7" w:rsidP="005221E7">
      <w:pPr>
        <w:contextualSpacing/>
        <w:jc w:val="center"/>
      </w:pPr>
    </w:p>
    <w:p w:rsidR="005221E7" w:rsidRDefault="005221E7" w:rsidP="005221E7">
      <w:pPr>
        <w:contextualSpacing/>
        <w:jc w:val="center"/>
      </w:pPr>
    </w:p>
    <w:p w:rsidR="005221E7" w:rsidRPr="005C2C6C" w:rsidRDefault="005221E7" w:rsidP="005221E7">
      <w:pPr>
        <w:contextualSpacing/>
        <w:jc w:val="center"/>
      </w:pPr>
    </w:p>
    <w:p w:rsidR="005221E7" w:rsidRPr="005C2C6C" w:rsidRDefault="005221E7" w:rsidP="005221E7">
      <w:pPr>
        <w:contextualSpacing/>
        <w:jc w:val="center"/>
      </w:pPr>
    </w:p>
    <w:p w:rsidR="005221E7" w:rsidRDefault="005221E7" w:rsidP="005221E7">
      <w:pPr>
        <w:contextualSpacing/>
        <w:jc w:val="center"/>
      </w:pPr>
    </w:p>
    <w:p w:rsidR="005221E7" w:rsidRPr="005C2C6C" w:rsidRDefault="005221E7" w:rsidP="005221E7">
      <w:pPr>
        <w:contextualSpacing/>
        <w:jc w:val="center"/>
      </w:pPr>
    </w:p>
    <w:p w:rsidR="005221E7" w:rsidRPr="005C2C6C" w:rsidRDefault="005221E7" w:rsidP="005221E7">
      <w:pPr>
        <w:contextualSpacing/>
        <w:jc w:val="center"/>
      </w:pPr>
    </w:p>
    <w:p w:rsidR="005221E7" w:rsidRPr="005C2C6C" w:rsidRDefault="005221E7" w:rsidP="005221E7">
      <w:pPr>
        <w:contextualSpacing/>
        <w:jc w:val="center"/>
      </w:pPr>
    </w:p>
    <w:p w:rsidR="005221E7" w:rsidRPr="005C2C6C" w:rsidRDefault="005221E7" w:rsidP="005221E7">
      <w:pPr>
        <w:contextualSpacing/>
        <w:jc w:val="center"/>
        <w:outlineLvl w:val="0"/>
        <w:rPr>
          <w:sz w:val="28"/>
          <w:szCs w:val="28"/>
        </w:rPr>
      </w:pPr>
      <w:r w:rsidRPr="005C2C6C">
        <w:rPr>
          <w:sz w:val="28"/>
          <w:szCs w:val="28"/>
        </w:rPr>
        <w:t>г.</w:t>
      </w:r>
      <w:r>
        <w:rPr>
          <w:sz w:val="28"/>
          <w:szCs w:val="28"/>
        </w:rPr>
        <w:t xml:space="preserve"> Сергиев Посад, 2015</w:t>
      </w:r>
    </w:p>
    <w:p w:rsidR="005221E7" w:rsidRPr="006749E4" w:rsidRDefault="005221E7" w:rsidP="005221E7"/>
    <w:p w:rsidR="005221E7" w:rsidRDefault="005221E7" w:rsidP="005221E7">
      <w:pPr>
        <w:autoSpaceDE w:val="0"/>
        <w:autoSpaceDN w:val="0"/>
        <w:adjustRightInd w:val="0"/>
      </w:pPr>
      <w:r w:rsidRPr="00523E84">
        <w:rPr>
          <w:sz w:val="28"/>
          <w:szCs w:val="28"/>
        </w:rPr>
        <w:t>Р</w:t>
      </w:r>
      <w:r>
        <w:rPr>
          <w:sz w:val="28"/>
          <w:szCs w:val="28"/>
        </w:rPr>
        <w:t xml:space="preserve">абочую программу дисциплины </w:t>
      </w:r>
      <w:r w:rsidRPr="00523E84">
        <w:rPr>
          <w:sz w:val="28"/>
          <w:szCs w:val="28"/>
        </w:rPr>
        <w:t>разработал</w:t>
      </w:r>
      <w:r>
        <w:t xml:space="preserve"> </w:t>
      </w:r>
    </w:p>
    <w:p w:rsidR="005221E7" w:rsidRPr="00323E47" w:rsidRDefault="005221E7" w:rsidP="005221E7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23E47">
        <w:rPr>
          <w:sz w:val="28"/>
          <w:szCs w:val="28"/>
          <w:u w:val="single"/>
        </w:rPr>
        <w:t>игумен Дионисий (</w:t>
      </w:r>
      <w:proofErr w:type="spellStart"/>
      <w:r w:rsidRPr="00323E47">
        <w:rPr>
          <w:sz w:val="28"/>
          <w:szCs w:val="28"/>
          <w:u w:val="single"/>
        </w:rPr>
        <w:t>Шленов</w:t>
      </w:r>
      <w:proofErr w:type="spellEnd"/>
      <w:r w:rsidRPr="00323E47">
        <w:rPr>
          <w:sz w:val="28"/>
          <w:szCs w:val="28"/>
          <w:u w:val="single"/>
        </w:rPr>
        <w:t xml:space="preserve"> Алексей Валерьевич), доцент</w:t>
      </w:r>
    </w:p>
    <w:p w:rsidR="005221E7" w:rsidRDefault="005221E7" w:rsidP="005221E7">
      <w:pPr>
        <w:jc w:val="center"/>
      </w:pPr>
      <w:r>
        <w:t>(Ф.И.О. разработчика программы полностью, ученая степень, ученое звание)</w:t>
      </w:r>
    </w:p>
    <w:p w:rsidR="005221E7" w:rsidRPr="00404C5C" w:rsidRDefault="005221E7" w:rsidP="005221E7">
      <w:pPr>
        <w:jc w:val="both"/>
      </w:pPr>
    </w:p>
    <w:p w:rsidR="005221E7" w:rsidRPr="00404C5C" w:rsidRDefault="005221E7" w:rsidP="005221E7">
      <w:pPr>
        <w:autoSpaceDE w:val="0"/>
        <w:autoSpaceDN w:val="0"/>
        <w:adjustRightInd w:val="0"/>
        <w:rPr>
          <w:sz w:val="28"/>
          <w:szCs w:val="28"/>
        </w:rPr>
      </w:pPr>
      <w:r w:rsidRPr="00404C5C">
        <w:rPr>
          <w:sz w:val="28"/>
          <w:szCs w:val="28"/>
        </w:rPr>
        <w:t>Рецензент (</w:t>
      </w:r>
      <w:proofErr w:type="spellStart"/>
      <w:r w:rsidRPr="00404C5C">
        <w:rPr>
          <w:sz w:val="28"/>
          <w:szCs w:val="28"/>
        </w:rPr>
        <w:t>ы</w:t>
      </w:r>
      <w:proofErr w:type="spellEnd"/>
      <w:r w:rsidRPr="00404C5C">
        <w:rPr>
          <w:sz w:val="28"/>
          <w:szCs w:val="28"/>
        </w:rPr>
        <w:t>)</w:t>
      </w:r>
    </w:p>
    <w:p w:rsidR="005221E7" w:rsidRPr="00404C5C" w:rsidRDefault="005221E7" w:rsidP="005221E7">
      <w:pPr>
        <w:autoSpaceDE w:val="0"/>
        <w:autoSpaceDN w:val="0"/>
        <w:adjustRightInd w:val="0"/>
        <w:rPr>
          <w:sz w:val="28"/>
          <w:szCs w:val="28"/>
        </w:rPr>
      </w:pPr>
      <w:r w:rsidRPr="00404C5C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</w:t>
      </w:r>
      <w:r w:rsidRPr="00404C5C">
        <w:rPr>
          <w:sz w:val="28"/>
          <w:szCs w:val="28"/>
        </w:rPr>
        <w:t>_____________</w:t>
      </w:r>
    </w:p>
    <w:p w:rsidR="005221E7" w:rsidRPr="00404C5C" w:rsidRDefault="005221E7" w:rsidP="005221E7">
      <w:pPr>
        <w:autoSpaceDE w:val="0"/>
        <w:autoSpaceDN w:val="0"/>
        <w:adjustRightInd w:val="0"/>
        <w:jc w:val="center"/>
      </w:pPr>
      <w:r w:rsidRPr="00404C5C">
        <w:t>(ФИО, должность, ученое звание) (подпись)</w:t>
      </w:r>
    </w:p>
    <w:p w:rsidR="005221E7" w:rsidRPr="00404C5C" w:rsidRDefault="005221E7" w:rsidP="005221E7">
      <w:pPr>
        <w:autoSpaceDE w:val="0"/>
        <w:autoSpaceDN w:val="0"/>
        <w:adjustRightInd w:val="0"/>
        <w:rPr>
          <w:sz w:val="28"/>
          <w:szCs w:val="28"/>
        </w:rPr>
      </w:pPr>
    </w:p>
    <w:p w:rsidR="005221E7" w:rsidRDefault="005221E7" w:rsidP="005221E7">
      <w:pPr>
        <w:autoSpaceDE w:val="0"/>
        <w:autoSpaceDN w:val="0"/>
        <w:adjustRightInd w:val="0"/>
        <w:rPr>
          <w:sz w:val="28"/>
          <w:szCs w:val="28"/>
        </w:rPr>
      </w:pPr>
    </w:p>
    <w:p w:rsidR="005221E7" w:rsidRPr="00404C5C" w:rsidRDefault="005221E7" w:rsidP="005221E7">
      <w:pPr>
        <w:autoSpaceDE w:val="0"/>
        <w:autoSpaceDN w:val="0"/>
        <w:adjustRightInd w:val="0"/>
        <w:rPr>
          <w:sz w:val="28"/>
          <w:szCs w:val="28"/>
        </w:rPr>
      </w:pPr>
      <w:r w:rsidRPr="00404C5C">
        <w:rPr>
          <w:sz w:val="28"/>
          <w:szCs w:val="28"/>
        </w:rPr>
        <w:t>Рецензент (</w:t>
      </w:r>
      <w:proofErr w:type="spellStart"/>
      <w:r w:rsidRPr="00404C5C">
        <w:rPr>
          <w:sz w:val="28"/>
          <w:szCs w:val="28"/>
        </w:rPr>
        <w:t>ы</w:t>
      </w:r>
      <w:proofErr w:type="spellEnd"/>
      <w:r w:rsidRPr="00404C5C">
        <w:rPr>
          <w:sz w:val="28"/>
          <w:szCs w:val="28"/>
        </w:rPr>
        <w:t>)</w:t>
      </w:r>
    </w:p>
    <w:p w:rsidR="005221E7" w:rsidRPr="00404C5C" w:rsidRDefault="005221E7" w:rsidP="005221E7">
      <w:pPr>
        <w:autoSpaceDE w:val="0"/>
        <w:autoSpaceDN w:val="0"/>
        <w:adjustRightInd w:val="0"/>
        <w:rPr>
          <w:sz w:val="28"/>
          <w:szCs w:val="28"/>
        </w:rPr>
      </w:pPr>
      <w:r w:rsidRPr="00404C5C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________________________________</w:t>
      </w:r>
    </w:p>
    <w:p w:rsidR="005221E7" w:rsidRPr="00404C5C" w:rsidRDefault="005221E7" w:rsidP="005221E7">
      <w:pPr>
        <w:autoSpaceDE w:val="0"/>
        <w:autoSpaceDN w:val="0"/>
        <w:adjustRightInd w:val="0"/>
        <w:jc w:val="center"/>
      </w:pPr>
      <w:r w:rsidRPr="00404C5C">
        <w:t>(ФИО, должность, ученое звание) (подпись)</w:t>
      </w:r>
    </w:p>
    <w:p w:rsidR="005221E7" w:rsidRPr="00404C5C" w:rsidRDefault="005221E7" w:rsidP="005221E7">
      <w:pPr>
        <w:autoSpaceDE w:val="0"/>
        <w:autoSpaceDN w:val="0"/>
        <w:adjustRightInd w:val="0"/>
        <w:rPr>
          <w:sz w:val="28"/>
          <w:szCs w:val="28"/>
        </w:rPr>
      </w:pPr>
    </w:p>
    <w:p w:rsidR="005221E7" w:rsidRPr="00404C5C" w:rsidRDefault="005221E7" w:rsidP="005221E7">
      <w:pPr>
        <w:autoSpaceDE w:val="0"/>
        <w:autoSpaceDN w:val="0"/>
        <w:adjustRightInd w:val="0"/>
        <w:rPr>
          <w:sz w:val="28"/>
          <w:szCs w:val="28"/>
        </w:rPr>
      </w:pPr>
    </w:p>
    <w:p w:rsidR="005221E7" w:rsidRPr="00404C5C" w:rsidRDefault="005221E7" w:rsidP="005221E7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04C5C">
        <w:rPr>
          <w:sz w:val="28"/>
          <w:szCs w:val="28"/>
        </w:rPr>
        <w:t>Программа рассмотрена на заседании кафедры</w:t>
      </w:r>
    </w:p>
    <w:p w:rsidR="005221E7" w:rsidRDefault="005221E7" w:rsidP="005221E7">
      <w:pPr>
        <w:autoSpaceDE w:val="0"/>
        <w:autoSpaceDN w:val="0"/>
        <w:adjustRightInd w:val="0"/>
        <w:rPr>
          <w:sz w:val="28"/>
          <w:szCs w:val="28"/>
        </w:rPr>
      </w:pPr>
    </w:p>
    <w:p w:rsidR="005221E7" w:rsidRPr="00404C5C" w:rsidRDefault="005221E7" w:rsidP="005221E7">
      <w:pPr>
        <w:autoSpaceDE w:val="0"/>
        <w:autoSpaceDN w:val="0"/>
        <w:adjustRightInd w:val="0"/>
        <w:rPr>
          <w:sz w:val="28"/>
          <w:szCs w:val="28"/>
        </w:rPr>
      </w:pPr>
      <w:r w:rsidRPr="00404C5C">
        <w:rPr>
          <w:sz w:val="28"/>
          <w:szCs w:val="28"/>
        </w:rPr>
        <w:t>«____»____________201</w:t>
      </w:r>
      <w:r>
        <w:rPr>
          <w:sz w:val="28"/>
          <w:szCs w:val="28"/>
        </w:rPr>
        <w:t xml:space="preserve">__ </w:t>
      </w:r>
      <w:r w:rsidRPr="00404C5C">
        <w:rPr>
          <w:sz w:val="28"/>
          <w:szCs w:val="28"/>
        </w:rPr>
        <w:t>г., протокол № __</w:t>
      </w:r>
    </w:p>
    <w:p w:rsidR="005221E7" w:rsidRDefault="005221E7" w:rsidP="005221E7">
      <w:pPr>
        <w:autoSpaceDE w:val="0"/>
        <w:autoSpaceDN w:val="0"/>
        <w:adjustRightInd w:val="0"/>
        <w:rPr>
          <w:sz w:val="28"/>
          <w:szCs w:val="28"/>
        </w:rPr>
      </w:pPr>
    </w:p>
    <w:p w:rsidR="005221E7" w:rsidRDefault="005221E7" w:rsidP="005221E7">
      <w:pPr>
        <w:autoSpaceDE w:val="0"/>
        <w:autoSpaceDN w:val="0"/>
        <w:adjustRightInd w:val="0"/>
        <w:rPr>
          <w:sz w:val="28"/>
          <w:szCs w:val="28"/>
        </w:rPr>
      </w:pPr>
    </w:p>
    <w:p w:rsidR="005221E7" w:rsidRDefault="005221E7" w:rsidP="005221E7">
      <w:pPr>
        <w:autoSpaceDE w:val="0"/>
        <w:autoSpaceDN w:val="0"/>
        <w:adjustRightInd w:val="0"/>
        <w:rPr>
          <w:sz w:val="28"/>
          <w:szCs w:val="28"/>
        </w:rPr>
      </w:pPr>
    </w:p>
    <w:p w:rsidR="005221E7" w:rsidRPr="00404C5C" w:rsidRDefault="005221E7" w:rsidP="005221E7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04C5C">
        <w:rPr>
          <w:sz w:val="28"/>
          <w:szCs w:val="28"/>
        </w:rPr>
        <w:t>СОГЛАСОВАНО:</w:t>
      </w:r>
    </w:p>
    <w:p w:rsidR="005221E7" w:rsidRPr="00404C5C" w:rsidRDefault="005221E7" w:rsidP="005221E7">
      <w:pPr>
        <w:autoSpaceDE w:val="0"/>
        <w:autoSpaceDN w:val="0"/>
        <w:adjustRightInd w:val="0"/>
        <w:rPr>
          <w:sz w:val="28"/>
          <w:szCs w:val="28"/>
        </w:rPr>
      </w:pPr>
      <w:r w:rsidRPr="00404C5C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404C5C">
        <w:rPr>
          <w:sz w:val="28"/>
          <w:szCs w:val="28"/>
        </w:rPr>
        <w:t xml:space="preserve"> кафедрой</w:t>
      </w:r>
      <w:r>
        <w:rPr>
          <w:sz w:val="28"/>
          <w:szCs w:val="28"/>
        </w:rPr>
        <w:t xml:space="preserve"> </w:t>
      </w:r>
      <w:r w:rsidRPr="00404C5C">
        <w:rPr>
          <w:sz w:val="28"/>
          <w:szCs w:val="28"/>
        </w:rPr>
        <w:t>__</w:t>
      </w:r>
      <w:r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______________</w:t>
      </w:r>
    </w:p>
    <w:p w:rsidR="005221E7" w:rsidRPr="00523E84" w:rsidRDefault="005221E7" w:rsidP="005221E7">
      <w:pPr>
        <w:jc w:val="both"/>
        <w:rPr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523E84">
        <w:rPr>
          <w:sz w:val="20"/>
          <w:szCs w:val="20"/>
        </w:rPr>
        <w:t>Личная подпись</w:t>
      </w:r>
      <w:r>
        <w:rPr>
          <w:sz w:val="20"/>
          <w:szCs w:val="20"/>
        </w:rPr>
        <w:t xml:space="preserve"> </w:t>
      </w:r>
      <w:r w:rsidRPr="00523E84">
        <w:rPr>
          <w:sz w:val="20"/>
          <w:szCs w:val="20"/>
        </w:rPr>
        <w:t>(сан, ФИО)</w:t>
      </w:r>
    </w:p>
    <w:p w:rsidR="005221E7" w:rsidRDefault="005221E7" w:rsidP="005221E7">
      <w:pPr>
        <w:jc w:val="both"/>
        <w:rPr>
          <w:rFonts w:ascii="TimesNewRomanPSMT" w:hAnsi="TimesNewRomanPSMT" w:cs="TimesNewRomanPSMT"/>
        </w:rPr>
      </w:pPr>
    </w:p>
    <w:p w:rsidR="005221E7" w:rsidRPr="00404C5C" w:rsidRDefault="005221E7" w:rsidP="005221E7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04C5C">
        <w:rPr>
          <w:sz w:val="28"/>
          <w:szCs w:val="28"/>
        </w:rPr>
        <w:t>СОГЛАСОВАНО:</w:t>
      </w:r>
    </w:p>
    <w:p w:rsidR="005221E7" w:rsidRDefault="005221E7" w:rsidP="005221E7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04C5C">
        <w:rPr>
          <w:sz w:val="28"/>
          <w:szCs w:val="28"/>
        </w:rPr>
        <w:t xml:space="preserve">Проректор </w:t>
      </w:r>
      <w:proofErr w:type="gramStart"/>
      <w:r w:rsidRPr="00404C5C">
        <w:rPr>
          <w:sz w:val="28"/>
          <w:szCs w:val="28"/>
        </w:rPr>
        <w:t>по</w:t>
      </w:r>
      <w:proofErr w:type="gramEnd"/>
      <w:r w:rsidRPr="00404C5C">
        <w:rPr>
          <w:sz w:val="28"/>
          <w:szCs w:val="28"/>
        </w:rPr>
        <w:t xml:space="preserve"> </w:t>
      </w:r>
    </w:p>
    <w:p w:rsidR="005221E7" w:rsidRPr="00404C5C" w:rsidRDefault="005221E7" w:rsidP="005221E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Учебной работе _______</w:t>
      </w:r>
      <w:r w:rsidRPr="00404C5C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______________</w:t>
      </w:r>
    </w:p>
    <w:p w:rsidR="005221E7" w:rsidRPr="00523E84" w:rsidRDefault="005221E7" w:rsidP="005221E7">
      <w:pPr>
        <w:jc w:val="both"/>
        <w:rPr>
          <w:sz w:val="20"/>
          <w:szCs w:val="20"/>
        </w:rPr>
      </w:pPr>
      <w:r>
        <w:rPr>
          <w:rFonts w:ascii="TimesNewRomanPSMT" w:hAnsi="TimesNewRomanPSMT" w:cs="TimesNewRomanPSMT"/>
        </w:rPr>
        <w:t xml:space="preserve"> </w:t>
      </w:r>
      <w:r w:rsidRPr="00523E84">
        <w:rPr>
          <w:sz w:val="20"/>
          <w:szCs w:val="20"/>
        </w:rPr>
        <w:t>Личная подпись</w:t>
      </w:r>
      <w:r>
        <w:rPr>
          <w:sz w:val="20"/>
          <w:szCs w:val="20"/>
        </w:rPr>
        <w:t xml:space="preserve"> </w:t>
      </w:r>
      <w:r w:rsidRPr="00523E84">
        <w:rPr>
          <w:sz w:val="20"/>
          <w:szCs w:val="20"/>
        </w:rPr>
        <w:t>(сан, ФИО)</w:t>
      </w:r>
    </w:p>
    <w:p w:rsidR="005221E7" w:rsidRDefault="005221E7" w:rsidP="005221E7">
      <w:pPr>
        <w:jc w:val="both"/>
        <w:rPr>
          <w:rFonts w:ascii="TimesNewRomanPSMT" w:hAnsi="TimesNewRomanPSMT" w:cs="TimesNewRomanPSMT"/>
        </w:rPr>
      </w:pPr>
    </w:p>
    <w:p w:rsidR="005221E7" w:rsidRPr="00404C5C" w:rsidRDefault="005221E7" w:rsidP="005221E7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404C5C">
        <w:rPr>
          <w:sz w:val="28"/>
          <w:szCs w:val="28"/>
        </w:rPr>
        <w:t>СОГЛАСОВАНО:</w:t>
      </w:r>
    </w:p>
    <w:p w:rsidR="005221E7" w:rsidRDefault="005221E7" w:rsidP="005221E7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</w:p>
    <w:p w:rsidR="005221E7" w:rsidRPr="00404C5C" w:rsidRDefault="005221E7" w:rsidP="005221E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Учебно-методическим отделом </w:t>
      </w:r>
      <w:r w:rsidRPr="00404C5C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ab/>
        <w:t xml:space="preserve"> ______________</w:t>
      </w:r>
    </w:p>
    <w:p w:rsidR="005221E7" w:rsidRPr="00523E84" w:rsidRDefault="005221E7" w:rsidP="005221E7">
      <w:pPr>
        <w:jc w:val="both"/>
        <w:rPr>
          <w:sz w:val="20"/>
          <w:szCs w:val="20"/>
        </w:rPr>
      </w:pPr>
      <w:r>
        <w:rPr>
          <w:rFonts w:ascii="TimesNewRomanPSMT" w:hAnsi="TimesNewRomanPSMT" w:cs="TimesNewRomanPSMT"/>
        </w:rPr>
        <w:t xml:space="preserve"> </w:t>
      </w:r>
      <w:r w:rsidRPr="00523E84">
        <w:rPr>
          <w:sz w:val="20"/>
          <w:szCs w:val="20"/>
        </w:rPr>
        <w:t>Личная подпись</w:t>
      </w:r>
      <w:r>
        <w:rPr>
          <w:sz w:val="20"/>
          <w:szCs w:val="20"/>
        </w:rPr>
        <w:t xml:space="preserve"> </w:t>
      </w:r>
      <w:r w:rsidRPr="00523E84">
        <w:rPr>
          <w:sz w:val="20"/>
          <w:szCs w:val="20"/>
        </w:rPr>
        <w:t>(сан, ФИО)</w:t>
      </w:r>
    </w:p>
    <w:p w:rsidR="005221E7" w:rsidRDefault="005221E7" w:rsidP="005221E7">
      <w:pPr>
        <w:jc w:val="both"/>
        <w:rPr>
          <w:rFonts w:ascii="TimesNewRomanPSMT" w:hAnsi="TimesNewRomanPSMT" w:cs="TimesNewRomanPSMT"/>
        </w:rPr>
      </w:pPr>
    </w:p>
    <w:p w:rsidR="005221E7" w:rsidRDefault="005221E7" w:rsidP="005221E7">
      <w:pPr>
        <w:jc w:val="both"/>
        <w:rPr>
          <w:rFonts w:ascii="TimesNewRomanPSMT" w:hAnsi="TimesNewRomanPSMT" w:cs="TimesNewRomanPSMT"/>
        </w:rPr>
      </w:pPr>
    </w:p>
    <w:p w:rsidR="005221E7" w:rsidRDefault="005221E7" w:rsidP="005221E7">
      <w:pPr>
        <w:jc w:val="both"/>
        <w:rPr>
          <w:rFonts w:ascii="TimesNewRomanPSMT" w:hAnsi="TimesNewRomanPSMT" w:cs="TimesNewRomanPSMT"/>
        </w:rPr>
      </w:pPr>
    </w:p>
    <w:p w:rsidR="005221E7" w:rsidRDefault="005221E7" w:rsidP="005221E7">
      <w:pPr>
        <w:jc w:val="both"/>
        <w:rPr>
          <w:rFonts w:ascii="TimesNewRomanPSMT" w:hAnsi="TimesNewRomanPSMT" w:cs="TimesNewRomanPSMT"/>
        </w:rPr>
      </w:pPr>
    </w:p>
    <w:p w:rsidR="005221E7" w:rsidRDefault="005221E7" w:rsidP="005221E7">
      <w:pPr>
        <w:jc w:val="both"/>
        <w:rPr>
          <w:rFonts w:ascii="TimesNewRomanPSMT" w:hAnsi="TimesNewRomanPSMT" w:cs="TimesNewRomanPSMT"/>
        </w:rPr>
      </w:pPr>
    </w:p>
    <w:p w:rsidR="005221E7" w:rsidRDefault="005221E7" w:rsidP="005221E7">
      <w:pPr>
        <w:jc w:val="both"/>
        <w:rPr>
          <w:rFonts w:ascii="TimesNewRomanPSMT" w:hAnsi="TimesNewRomanPSMT" w:cs="TimesNewRomanPSMT"/>
        </w:rPr>
      </w:pPr>
    </w:p>
    <w:p w:rsidR="005221E7" w:rsidRDefault="005221E7" w:rsidP="005221E7">
      <w:pPr>
        <w:jc w:val="both"/>
        <w:rPr>
          <w:rFonts w:ascii="TimesNewRomanPSMT" w:hAnsi="TimesNewRomanPSMT" w:cs="TimesNewRomanPSMT"/>
        </w:rPr>
      </w:pPr>
    </w:p>
    <w:p w:rsidR="005221E7" w:rsidRDefault="005221E7" w:rsidP="005221E7">
      <w:pPr>
        <w:jc w:val="both"/>
        <w:rPr>
          <w:rFonts w:ascii="TimesNewRomanPSMT" w:hAnsi="TimesNewRomanPSMT" w:cs="TimesNewRomanPSMT"/>
        </w:rPr>
      </w:pPr>
    </w:p>
    <w:p w:rsidR="005221E7" w:rsidRDefault="005221E7" w:rsidP="005221E7">
      <w:pPr>
        <w:jc w:val="both"/>
        <w:rPr>
          <w:rFonts w:ascii="TimesNewRomanPSMT" w:hAnsi="TimesNewRomanPSMT" w:cs="TimesNewRomanPSMT"/>
        </w:rPr>
      </w:pPr>
    </w:p>
    <w:p w:rsidR="005221E7" w:rsidRDefault="005221E7" w:rsidP="005221E7">
      <w:pPr>
        <w:jc w:val="both"/>
        <w:rPr>
          <w:rFonts w:ascii="TimesNewRomanPSMT" w:hAnsi="TimesNewRomanPSMT" w:cs="TimesNewRomanPSMT"/>
        </w:rPr>
      </w:pPr>
    </w:p>
    <w:p w:rsidR="005221E7" w:rsidRDefault="005221E7" w:rsidP="005221E7">
      <w:pPr>
        <w:jc w:val="both"/>
        <w:rPr>
          <w:rFonts w:ascii="TimesNewRomanPSMT" w:hAnsi="TimesNewRomanPSMT" w:cs="TimesNewRomanPSMT"/>
        </w:rPr>
      </w:pPr>
    </w:p>
    <w:p w:rsidR="005221E7" w:rsidRDefault="005221E7" w:rsidP="005221E7">
      <w:pPr>
        <w:jc w:val="both"/>
      </w:pPr>
      <w:r>
        <w:t xml:space="preserve">© </w:t>
      </w:r>
      <w:proofErr w:type="spellStart"/>
      <w:r>
        <w:t>Шленов</w:t>
      </w:r>
      <w:proofErr w:type="spellEnd"/>
      <w:r>
        <w:t xml:space="preserve"> А. В.</w:t>
      </w:r>
    </w:p>
    <w:p w:rsidR="005221E7" w:rsidRDefault="005221E7" w:rsidP="005221E7">
      <w:pPr>
        <w:jc w:val="both"/>
      </w:pPr>
      <w:r>
        <w:t>© МДА РПЦ</w:t>
      </w:r>
    </w:p>
    <w:p w:rsidR="005221E7" w:rsidRPr="00087C68" w:rsidRDefault="005221E7" w:rsidP="005221E7">
      <w:pPr>
        <w:jc w:val="both"/>
        <w:rPr>
          <w:b/>
          <w:sz w:val="32"/>
          <w:szCs w:val="32"/>
        </w:rPr>
      </w:pPr>
      <w:r w:rsidRPr="003E65A1">
        <w:rPr>
          <w:b/>
          <w:sz w:val="28"/>
          <w:szCs w:val="28"/>
        </w:rPr>
        <w:br w:type="page"/>
      </w:r>
      <w:bookmarkEnd w:id="0"/>
      <w:r w:rsidRPr="00087C68">
        <w:rPr>
          <w:b/>
          <w:color w:val="000000"/>
          <w:spacing w:val="8"/>
          <w:sz w:val="32"/>
          <w:szCs w:val="32"/>
        </w:rPr>
        <w:lastRenderedPageBreak/>
        <w:t>Раздел 1. Организационно-методический</w:t>
      </w:r>
    </w:p>
    <w:p w:rsidR="005221E7" w:rsidRPr="00617185" w:rsidRDefault="005221E7" w:rsidP="005221E7">
      <w:pPr>
        <w:shd w:val="clear" w:color="auto" w:fill="FFFFFF"/>
        <w:tabs>
          <w:tab w:val="left" w:leader="underscore" w:pos="9134"/>
        </w:tabs>
        <w:spacing w:before="240" w:after="240"/>
        <w:rPr>
          <w:b/>
          <w:color w:val="000000"/>
          <w:spacing w:val="7"/>
          <w:sz w:val="28"/>
          <w:szCs w:val="28"/>
        </w:rPr>
      </w:pPr>
      <w:r w:rsidRPr="00617185">
        <w:rPr>
          <w:b/>
          <w:color w:val="000000"/>
          <w:spacing w:val="-5"/>
          <w:sz w:val="28"/>
          <w:szCs w:val="28"/>
        </w:rPr>
        <w:t xml:space="preserve">1.1. </w:t>
      </w:r>
      <w:r w:rsidRPr="00617185">
        <w:rPr>
          <w:b/>
          <w:color w:val="000000"/>
          <w:spacing w:val="7"/>
          <w:sz w:val="28"/>
          <w:szCs w:val="28"/>
        </w:rPr>
        <w:t>Цели и задачи освоения дисциплины.</w:t>
      </w:r>
    </w:p>
    <w:p w:rsidR="005221E7" w:rsidRDefault="005221E7" w:rsidP="005221E7">
      <w:pPr>
        <w:ind w:firstLine="709"/>
        <w:contextualSpacing/>
      </w:pPr>
      <w:r w:rsidRPr="00370BBE">
        <w:rPr>
          <w:iCs/>
        </w:rPr>
        <w:t>Целью</w:t>
      </w:r>
      <w:r w:rsidRPr="00370BBE">
        <w:t xml:space="preserve"> курса «</w:t>
      </w:r>
      <w:r>
        <w:t>Латинский язык</w:t>
      </w:r>
      <w:r w:rsidRPr="00370BBE">
        <w:t xml:space="preserve">» является подготовка специалиста с углубленными знаниями </w:t>
      </w:r>
      <w:r>
        <w:t>Латинского языка</w:t>
      </w:r>
      <w:r w:rsidRPr="00370BBE">
        <w:t>,</w:t>
      </w:r>
      <w:r>
        <w:t xml:space="preserve"> особенно христианского </w:t>
      </w:r>
      <w:proofErr w:type="spellStart"/>
      <w:r>
        <w:t>патристического</w:t>
      </w:r>
      <w:proofErr w:type="spellEnd"/>
      <w:r>
        <w:t xml:space="preserve"> периода, способного читать и переводить оригинальные </w:t>
      </w:r>
      <w:proofErr w:type="spellStart"/>
      <w:r>
        <w:t>святоотеческие</w:t>
      </w:r>
      <w:proofErr w:type="spellEnd"/>
      <w:r>
        <w:t xml:space="preserve"> тексты латинской традиции.</w:t>
      </w:r>
      <w:r w:rsidRPr="001F0643">
        <w:t xml:space="preserve"> </w:t>
      </w:r>
    </w:p>
    <w:p w:rsidR="005221E7" w:rsidRPr="00B72D60" w:rsidRDefault="005221E7" w:rsidP="005221E7">
      <w:pPr>
        <w:ind w:firstLine="709"/>
        <w:contextualSpacing/>
      </w:pPr>
      <w:r w:rsidRPr="00B72D60">
        <w:t>Цель курса соотносится с требованием ФГОС Теология, который предполагает освоение системы теологического знания, подготовку выпускников к научно-исследовательской, учебно-воспитательной и просветительской деятельности (ФГОС Теология п. 4.1, п. 4.2).</w:t>
      </w:r>
    </w:p>
    <w:p w:rsidR="005221E7" w:rsidRPr="00370BBE" w:rsidRDefault="005221E7" w:rsidP="005221E7">
      <w:pPr>
        <w:ind w:firstLine="567"/>
      </w:pPr>
      <w:r w:rsidRPr="00370BBE">
        <w:t>Изучение курса «</w:t>
      </w:r>
      <w:r>
        <w:t>Латинский язык</w:t>
      </w:r>
      <w:r w:rsidRPr="00370BBE">
        <w:t xml:space="preserve">» требует решения следующих </w:t>
      </w:r>
      <w:r w:rsidRPr="0081371A">
        <w:rPr>
          <w:b/>
        </w:rPr>
        <w:t>задач</w:t>
      </w:r>
      <w:r w:rsidRPr="00370BBE">
        <w:t xml:space="preserve">: </w:t>
      </w:r>
    </w:p>
    <w:p w:rsidR="005221E7" w:rsidRDefault="005221E7" w:rsidP="005221E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познакомить студентов с историей развития Латинского языка;</w:t>
      </w:r>
    </w:p>
    <w:p w:rsidR="005221E7" w:rsidRDefault="005221E7" w:rsidP="005221E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сформировать у студентов навыки чтения на Латинском языке;</w:t>
      </w:r>
    </w:p>
    <w:p w:rsidR="005221E7" w:rsidRDefault="005221E7" w:rsidP="005221E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изложить студентам </w:t>
      </w:r>
      <w:r w:rsidRPr="00B72D60">
        <w:rPr>
          <w:sz w:val="24"/>
          <w:szCs w:val="24"/>
        </w:rPr>
        <w:t>систем</w:t>
      </w:r>
      <w:r>
        <w:rPr>
          <w:sz w:val="24"/>
          <w:szCs w:val="24"/>
        </w:rPr>
        <w:t>у</w:t>
      </w:r>
      <w:r w:rsidRPr="00B72D60">
        <w:rPr>
          <w:sz w:val="24"/>
          <w:szCs w:val="24"/>
        </w:rPr>
        <w:t xml:space="preserve"> латинского языка в сопоставлении с системой родного и изучаемого западноевропейского языка</w:t>
      </w:r>
      <w:r>
        <w:rPr>
          <w:sz w:val="24"/>
          <w:szCs w:val="24"/>
        </w:rPr>
        <w:t xml:space="preserve"> на уровне, достаточном</w:t>
      </w:r>
      <w:r w:rsidRPr="00B72D60">
        <w:rPr>
          <w:sz w:val="24"/>
          <w:szCs w:val="24"/>
        </w:rPr>
        <w:t xml:space="preserve"> для чтения со словарем оригинальных святоотеческих и исторических текстов на латинском языке;</w:t>
      </w:r>
    </w:p>
    <w:p w:rsidR="005221E7" w:rsidRDefault="005221E7" w:rsidP="005221E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познакомить студентов с правилами и техникой перевода с латинского языка на русский и с русского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латинский.</w:t>
      </w:r>
    </w:p>
    <w:p w:rsidR="005221E7" w:rsidRPr="00617185" w:rsidRDefault="005221E7" w:rsidP="005221E7">
      <w:pPr>
        <w:shd w:val="clear" w:color="auto" w:fill="FFFFFF"/>
        <w:spacing w:before="240" w:after="240"/>
        <w:rPr>
          <w:b/>
          <w:color w:val="000000"/>
          <w:spacing w:val="-5"/>
          <w:sz w:val="28"/>
          <w:szCs w:val="28"/>
        </w:rPr>
      </w:pPr>
      <w:r w:rsidRPr="00617185">
        <w:rPr>
          <w:b/>
          <w:color w:val="000000"/>
          <w:spacing w:val="-5"/>
          <w:sz w:val="28"/>
          <w:szCs w:val="28"/>
        </w:rPr>
        <w:t>1.2. Место дисциплины в структуре образовательной программы.</w:t>
      </w:r>
    </w:p>
    <w:p w:rsidR="005221E7" w:rsidRPr="00D92FF3" w:rsidRDefault="005221E7" w:rsidP="005221E7">
      <w:pPr>
        <w:ind w:firstLine="567"/>
        <w:jc w:val="both"/>
        <w:rPr>
          <w:lang w:eastAsia="en-US"/>
        </w:rPr>
      </w:pPr>
      <w:r w:rsidRPr="00D92FF3">
        <w:rPr>
          <w:lang w:eastAsia="en-US"/>
        </w:rPr>
        <w:t>Дисциплина «</w:t>
      </w:r>
      <w:r>
        <w:rPr>
          <w:lang w:eastAsia="en-US"/>
        </w:rPr>
        <w:t>Латинский язык</w:t>
      </w:r>
      <w:r w:rsidRPr="00D92FF3">
        <w:rPr>
          <w:lang w:eastAsia="en-US"/>
        </w:rPr>
        <w:t xml:space="preserve">» входит в </w:t>
      </w:r>
      <w:r>
        <w:rPr>
          <w:lang w:eastAsia="en-US"/>
        </w:rPr>
        <w:t xml:space="preserve">программу </w:t>
      </w:r>
      <w:r w:rsidRPr="00617185">
        <w:rPr>
          <w:lang w:eastAsia="en-US"/>
        </w:rPr>
        <w:t>профессиональной переподготовки "Классическая филология: базовые курсы"</w:t>
      </w:r>
      <w:r>
        <w:rPr>
          <w:lang w:eastAsia="en-US"/>
        </w:rPr>
        <w:t xml:space="preserve"> </w:t>
      </w:r>
      <w:r w:rsidRPr="00D92FF3">
        <w:rPr>
          <w:lang w:eastAsia="en-US"/>
        </w:rPr>
        <w:t>и является обязательной для изучения. Курс «</w:t>
      </w:r>
      <w:r>
        <w:rPr>
          <w:lang w:eastAsia="en-US"/>
        </w:rPr>
        <w:t>Латинский язык</w:t>
      </w:r>
      <w:r w:rsidRPr="00D92FF3">
        <w:rPr>
          <w:lang w:eastAsia="en-US"/>
        </w:rPr>
        <w:t xml:space="preserve">» взаимосвязан и имеет </w:t>
      </w:r>
      <w:proofErr w:type="spellStart"/>
      <w:r w:rsidRPr="00D92FF3">
        <w:rPr>
          <w:lang w:eastAsia="en-US"/>
        </w:rPr>
        <w:t>межпредметные</w:t>
      </w:r>
      <w:proofErr w:type="spellEnd"/>
      <w:r w:rsidRPr="00D92FF3">
        <w:rPr>
          <w:lang w:eastAsia="en-US"/>
        </w:rPr>
        <w:t xml:space="preserve"> связи со следующими учебными дисциплинами: </w:t>
      </w:r>
      <w:r w:rsidRPr="00617185">
        <w:rPr>
          <w:lang w:eastAsia="en-US"/>
        </w:rPr>
        <w:t>Введение в языкознание</w:t>
      </w:r>
      <w:r>
        <w:rPr>
          <w:lang w:eastAsia="en-US"/>
        </w:rPr>
        <w:t xml:space="preserve">, Древнегреческий язык, </w:t>
      </w:r>
      <w:r w:rsidRPr="00617185">
        <w:rPr>
          <w:lang w:eastAsia="en-US"/>
        </w:rPr>
        <w:t>Практикум по древнегреческому языку</w:t>
      </w:r>
      <w:r>
        <w:rPr>
          <w:lang w:eastAsia="en-US"/>
        </w:rPr>
        <w:t>,</w:t>
      </w:r>
      <w:r w:rsidRPr="00617185">
        <w:rPr>
          <w:lang w:eastAsia="en-US"/>
        </w:rPr>
        <w:t xml:space="preserve"> Греческая христианская литература</w:t>
      </w:r>
      <w:r>
        <w:rPr>
          <w:lang w:eastAsia="en-US"/>
        </w:rPr>
        <w:t xml:space="preserve">, </w:t>
      </w:r>
      <w:r w:rsidRPr="00617185">
        <w:rPr>
          <w:lang w:eastAsia="en-US"/>
        </w:rPr>
        <w:t>История зарубежной литературы</w:t>
      </w:r>
      <w:r w:rsidRPr="00D92FF3">
        <w:rPr>
          <w:lang w:eastAsia="en-US"/>
        </w:rPr>
        <w:t>.</w:t>
      </w:r>
    </w:p>
    <w:p w:rsidR="005221E7" w:rsidRDefault="005221E7" w:rsidP="005221E7">
      <w:pPr>
        <w:shd w:val="clear" w:color="auto" w:fill="FFFFFF"/>
        <w:ind w:firstLine="567"/>
        <w:rPr>
          <w:b/>
          <w:color w:val="000000"/>
          <w:spacing w:val="-5"/>
          <w:sz w:val="28"/>
          <w:szCs w:val="28"/>
          <w:highlight w:val="yellow"/>
        </w:rPr>
      </w:pPr>
      <w:r w:rsidRPr="00D92FF3">
        <w:rPr>
          <w:lang w:eastAsia="en-US"/>
        </w:rPr>
        <w:t xml:space="preserve">Для успешного изучения дисциплины обучающемуся необходимы знания по </w:t>
      </w:r>
      <w:r>
        <w:rPr>
          <w:lang w:eastAsia="en-US"/>
        </w:rPr>
        <w:t>Русскому языку</w:t>
      </w:r>
      <w:r w:rsidRPr="00D92FF3">
        <w:rPr>
          <w:lang w:eastAsia="en-US"/>
        </w:rPr>
        <w:t>.</w:t>
      </w:r>
    </w:p>
    <w:p w:rsidR="005221E7" w:rsidRPr="001F3F7E" w:rsidRDefault="005221E7" w:rsidP="005221E7">
      <w:pPr>
        <w:shd w:val="clear" w:color="auto" w:fill="FFFFFF"/>
        <w:spacing w:before="240" w:after="240"/>
        <w:jc w:val="both"/>
        <w:rPr>
          <w:b/>
          <w:color w:val="000000"/>
          <w:spacing w:val="7"/>
          <w:sz w:val="28"/>
          <w:szCs w:val="28"/>
        </w:rPr>
      </w:pPr>
      <w:r w:rsidRPr="001F3F7E">
        <w:rPr>
          <w:b/>
          <w:color w:val="000000"/>
          <w:spacing w:val="7"/>
          <w:sz w:val="28"/>
          <w:szCs w:val="28"/>
        </w:rPr>
        <w:t xml:space="preserve">1.3. </w:t>
      </w:r>
      <w:r w:rsidRPr="001F3F7E">
        <w:rPr>
          <w:b/>
          <w:sz w:val="28"/>
          <w:szCs w:val="28"/>
        </w:rPr>
        <w:t xml:space="preserve">Перечень планируемых результатов </w:t>
      </w:r>
      <w:proofErr w:type="gramStart"/>
      <w:r w:rsidRPr="001F3F7E">
        <w:rPr>
          <w:b/>
          <w:sz w:val="28"/>
          <w:szCs w:val="28"/>
        </w:rPr>
        <w:t>обучения по дисциплине</w:t>
      </w:r>
      <w:proofErr w:type="gramEnd"/>
      <w:r w:rsidRPr="001F3F7E">
        <w:rPr>
          <w:b/>
          <w:sz w:val="28"/>
          <w:szCs w:val="28"/>
        </w:rPr>
        <w:t>, соотнесенных с планируемыми результатами освоения образовательной программы</w:t>
      </w:r>
      <w:r w:rsidRPr="001F3F7E">
        <w:rPr>
          <w:b/>
          <w:color w:val="000000"/>
          <w:spacing w:val="7"/>
          <w:sz w:val="28"/>
          <w:szCs w:val="28"/>
        </w:rPr>
        <w:t>.</w:t>
      </w:r>
    </w:p>
    <w:p w:rsidR="005221E7" w:rsidRPr="00B72D60" w:rsidRDefault="005221E7" w:rsidP="005221E7">
      <w:pPr>
        <w:ind w:firstLine="709"/>
        <w:contextualSpacing/>
      </w:pPr>
      <w:r w:rsidRPr="008F04E1">
        <w:t xml:space="preserve">В результате освоения дисциплины </w:t>
      </w:r>
      <w:proofErr w:type="gramStart"/>
      <w:r w:rsidRPr="008F04E1">
        <w:t>обучающийся</w:t>
      </w:r>
      <w:proofErr w:type="gramEnd"/>
      <w:r w:rsidRPr="008F04E1">
        <w:t xml:space="preserve"> приобретает следующие</w:t>
      </w:r>
      <w:r w:rsidRPr="00B72D60">
        <w:t xml:space="preserve"> общекультурные компетенции (ОК), указанные в ФГОС Теология:</w:t>
      </w:r>
    </w:p>
    <w:p w:rsidR="005221E7" w:rsidRPr="00B72D60" w:rsidRDefault="005221E7" w:rsidP="005221E7">
      <w:pPr>
        <w:numPr>
          <w:ilvl w:val="0"/>
          <w:numId w:val="2"/>
        </w:numPr>
        <w:ind w:left="0" w:firstLine="709"/>
        <w:contextualSpacing/>
        <w:jc w:val="both"/>
        <w:rPr>
          <w:rFonts w:eastAsia="Calibri"/>
          <w:color w:val="000000"/>
        </w:rPr>
      </w:pPr>
      <w:r w:rsidRPr="00B72D60">
        <w:rPr>
          <w:rFonts w:eastAsia="Calibri"/>
          <w:color w:val="000000"/>
        </w:rPr>
        <w:t xml:space="preserve">способность к коммуникации в устной и письменной </w:t>
      </w:r>
      <w:proofErr w:type="gramStart"/>
      <w:r w:rsidRPr="00B72D60">
        <w:rPr>
          <w:rFonts w:eastAsia="Calibri"/>
          <w:color w:val="000000"/>
        </w:rPr>
        <w:t>формах</w:t>
      </w:r>
      <w:proofErr w:type="gramEnd"/>
      <w:r w:rsidRPr="00B72D60">
        <w:rPr>
          <w:rFonts w:eastAsia="Calibri"/>
          <w:color w:val="000000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5221E7" w:rsidRPr="00B72D60" w:rsidRDefault="005221E7" w:rsidP="005221E7">
      <w:pPr>
        <w:numPr>
          <w:ilvl w:val="0"/>
          <w:numId w:val="2"/>
        </w:numPr>
        <w:ind w:left="0" w:firstLine="709"/>
        <w:contextualSpacing/>
        <w:jc w:val="both"/>
        <w:rPr>
          <w:rFonts w:eastAsia="Calibri"/>
          <w:color w:val="000000"/>
        </w:rPr>
      </w:pPr>
      <w:r w:rsidRPr="00B72D60">
        <w:rPr>
          <w:rFonts w:eastAsia="Calibri"/>
          <w:color w:val="000000"/>
        </w:rPr>
        <w:t>способность к самоорганизации и самообразованию (ОК-7);</w:t>
      </w:r>
    </w:p>
    <w:p w:rsidR="005221E7" w:rsidRPr="00B72D60" w:rsidRDefault="005221E7" w:rsidP="005221E7">
      <w:pPr>
        <w:numPr>
          <w:ilvl w:val="0"/>
          <w:numId w:val="2"/>
        </w:numPr>
        <w:ind w:left="0" w:firstLine="709"/>
        <w:contextualSpacing/>
        <w:jc w:val="both"/>
        <w:rPr>
          <w:rFonts w:eastAsia="Calibri"/>
          <w:color w:val="000000"/>
        </w:rPr>
      </w:pPr>
      <w:r w:rsidRPr="00B72D60">
        <w:rPr>
          <w:rFonts w:eastAsia="Calibri"/>
          <w:color w:val="000000"/>
        </w:rPr>
        <w:t xml:space="preserve">способность работать в коллективе, толерантно воспринимать социальные, этнические, конфессиональные и культурные различия (ОК-6); </w:t>
      </w:r>
    </w:p>
    <w:p w:rsidR="005221E7" w:rsidRPr="00B72D60" w:rsidRDefault="005221E7" w:rsidP="005221E7">
      <w:pPr>
        <w:numPr>
          <w:ilvl w:val="0"/>
          <w:numId w:val="2"/>
        </w:numPr>
        <w:ind w:left="0" w:firstLine="709"/>
        <w:contextualSpacing/>
        <w:jc w:val="both"/>
      </w:pPr>
      <w:r w:rsidRPr="00B72D60">
        <w:rPr>
          <w:rFonts w:eastAsia="Calibri"/>
          <w:color w:val="000000"/>
        </w:rPr>
        <w:t xml:space="preserve">способность использовать основы </w:t>
      </w:r>
      <w:proofErr w:type="gramStart"/>
      <w:r w:rsidRPr="00B72D60">
        <w:rPr>
          <w:rFonts w:eastAsia="Calibri"/>
          <w:color w:val="000000"/>
        </w:rPr>
        <w:t>теологических</w:t>
      </w:r>
      <w:proofErr w:type="gramEnd"/>
      <w:r w:rsidRPr="00B72D60">
        <w:rPr>
          <w:rFonts w:eastAsia="Calibri"/>
          <w:color w:val="000000"/>
        </w:rPr>
        <w:t xml:space="preserve"> знаний в процессе духовно-нравственного развития (ОК-10).</w:t>
      </w:r>
    </w:p>
    <w:p w:rsidR="005221E7" w:rsidRPr="00B72D60" w:rsidRDefault="005221E7" w:rsidP="005221E7">
      <w:pPr>
        <w:ind w:firstLine="709"/>
        <w:contextualSpacing/>
      </w:pPr>
    </w:p>
    <w:p w:rsidR="005221E7" w:rsidRPr="00B72D60" w:rsidRDefault="005221E7" w:rsidP="005221E7">
      <w:pPr>
        <w:ind w:firstLine="709"/>
        <w:contextualSpacing/>
      </w:pPr>
      <w:r w:rsidRPr="00B72D60">
        <w:t xml:space="preserve">В результате освоения дисциплины </w:t>
      </w:r>
      <w:proofErr w:type="gramStart"/>
      <w:r w:rsidRPr="00B72D60">
        <w:t>обучающийся</w:t>
      </w:r>
      <w:proofErr w:type="gramEnd"/>
      <w:r w:rsidRPr="00B72D60">
        <w:t xml:space="preserve"> приобретает следующие </w:t>
      </w:r>
      <w:proofErr w:type="spellStart"/>
      <w:r w:rsidRPr="00B72D60">
        <w:t>общепрофессиональные</w:t>
      </w:r>
      <w:proofErr w:type="spellEnd"/>
      <w:r w:rsidRPr="00B72D60">
        <w:t xml:space="preserve"> компетенции (ОПК):</w:t>
      </w:r>
    </w:p>
    <w:p w:rsidR="005221E7" w:rsidRPr="00B72D60" w:rsidRDefault="005221E7" w:rsidP="005221E7">
      <w:pPr>
        <w:pStyle w:val="a3"/>
        <w:widowControl w:val="0"/>
        <w:numPr>
          <w:ilvl w:val="0"/>
          <w:numId w:val="3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overflowPunct/>
        <w:autoSpaceDN w:val="0"/>
        <w:adjustRightInd w:val="0"/>
        <w:ind w:left="284" w:firstLine="709"/>
        <w:textAlignment w:val="auto"/>
        <w:rPr>
          <w:rFonts w:eastAsia="Calibri"/>
          <w:color w:val="000000"/>
          <w:sz w:val="24"/>
          <w:szCs w:val="24"/>
        </w:rPr>
      </w:pPr>
      <w:r w:rsidRPr="00B72D60">
        <w:rPr>
          <w:rFonts w:eastAsia="Calibri"/>
          <w:color w:val="000000"/>
          <w:sz w:val="24"/>
          <w:szCs w:val="24"/>
        </w:rPr>
        <w:t xml:space="preserve">способность решать стандартные задачи профессиональной деятельности теолога на основе информационной и библиографической культуры с применением </w:t>
      </w:r>
      <w:r w:rsidRPr="00B72D60">
        <w:rPr>
          <w:rFonts w:eastAsia="Calibri"/>
          <w:color w:val="000000"/>
          <w:sz w:val="24"/>
          <w:szCs w:val="24"/>
        </w:rPr>
        <w:lastRenderedPageBreak/>
        <w:t>информационно-коммуникационных технологий и с учётом основных требований информационной безопасности (ОПК-1);</w:t>
      </w:r>
    </w:p>
    <w:p w:rsidR="005221E7" w:rsidRPr="00B72D60" w:rsidRDefault="005221E7" w:rsidP="005221E7">
      <w:pPr>
        <w:pStyle w:val="a3"/>
        <w:widowControl w:val="0"/>
        <w:numPr>
          <w:ilvl w:val="0"/>
          <w:numId w:val="3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overflowPunct/>
        <w:autoSpaceDN w:val="0"/>
        <w:adjustRightInd w:val="0"/>
        <w:ind w:left="284" w:firstLine="709"/>
        <w:textAlignment w:val="auto"/>
        <w:rPr>
          <w:rFonts w:eastAsia="Calibri"/>
          <w:color w:val="000000"/>
          <w:sz w:val="24"/>
          <w:szCs w:val="24"/>
        </w:rPr>
      </w:pPr>
      <w:r w:rsidRPr="00B72D60">
        <w:rPr>
          <w:rFonts w:eastAsia="Calibri"/>
          <w:color w:val="000000"/>
          <w:sz w:val="24"/>
          <w:szCs w:val="24"/>
        </w:rPr>
        <w:t>способность использовать базовые знания в области теологии при решении профессиональных задач (ОПК-2);</w:t>
      </w:r>
    </w:p>
    <w:p w:rsidR="005221E7" w:rsidRPr="00B72D60" w:rsidRDefault="005221E7" w:rsidP="005221E7">
      <w:pPr>
        <w:pStyle w:val="a3"/>
        <w:widowControl w:val="0"/>
        <w:numPr>
          <w:ilvl w:val="0"/>
          <w:numId w:val="3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overflowPunct/>
        <w:autoSpaceDN w:val="0"/>
        <w:adjustRightInd w:val="0"/>
        <w:ind w:left="284" w:firstLine="709"/>
        <w:textAlignment w:val="auto"/>
        <w:rPr>
          <w:rFonts w:eastAsia="Calibri"/>
          <w:color w:val="000000"/>
          <w:sz w:val="24"/>
          <w:szCs w:val="24"/>
        </w:rPr>
      </w:pPr>
      <w:r w:rsidRPr="00B72D60">
        <w:rPr>
          <w:rFonts w:eastAsia="Calibri"/>
          <w:color w:val="000000"/>
          <w:sz w:val="24"/>
          <w:szCs w:val="24"/>
        </w:rPr>
        <w:t>способность использовать знания в области социально-гуманитарных наук для освоения профильных теологических дисциплин (ОПК-3).</w:t>
      </w:r>
    </w:p>
    <w:p w:rsidR="005221E7" w:rsidRPr="00B72D60" w:rsidRDefault="005221E7" w:rsidP="005221E7">
      <w:pPr>
        <w:ind w:firstLine="709"/>
        <w:contextualSpacing/>
      </w:pPr>
      <w:r w:rsidRPr="00B72D60">
        <w:t>В результате освоения дисциплины обучающийся приобретает следующие профессиональные компетенции (ПК):</w:t>
      </w:r>
    </w:p>
    <w:p w:rsidR="005221E7" w:rsidRPr="00B72D60" w:rsidRDefault="005221E7" w:rsidP="005221E7">
      <w:pPr>
        <w:ind w:firstLine="709"/>
        <w:contextualSpacing/>
      </w:pPr>
      <w:r w:rsidRPr="00B72D60">
        <w:t>научно-исследовательская деятельность:</w:t>
      </w:r>
    </w:p>
    <w:p w:rsidR="005221E7" w:rsidRPr="00B72D60" w:rsidRDefault="005221E7" w:rsidP="005221E7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rPr>
          <w:rFonts w:eastAsia="Calibri"/>
          <w:color w:val="000000"/>
        </w:rPr>
      </w:pPr>
      <w:r w:rsidRPr="00B72D60">
        <w:rPr>
          <w:rFonts w:eastAsia="Calibri"/>
          <w:color w:val="000000"/>
        </w:rPr>
        <w:t>- способность использовать знание основных разделов теологии и их взаимосвязь, собирать, систематизировать и анализировать информацию по теме исследования (ПК-1);</w:t>
      </w:r>
    </w:p>
    <w:p w:rsidR="005221E7" w:rsidRPr="00B72D60" w:rsidRDefault="005221E7" w:rsidP="005221E7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rPr>
          <w:rFonts w:eastAsia="Calibri"/>
          <w:color w:val="000000"/>
        </w:rPr>
      </w:pPr>
      <w:r w:rsidRPr="00B72D60">
        <w:rPr>
          <w:rFonts w:eastAsia="Calibri"/>
          <w:color w:val="000000"/>
        </w:rPr>
        <w:t xml:space="preserve">учебно-воспитательная и просветительская деятельность: </w:t>
      </w:r>
    </w:p>
    <w:p w:rsidR="005221E7" w:rsidRPr="00B72D60" w:rsidRDefault="005221E7" w:rsidP="005221E7">
      <w:pPr>
        <w:ind w:firstLine="709"/>
        <w:contextualSpacing/>
        <w:rPr>
          <w:rFonts w:eastAsia="Calibri"/>
          <w:color w:val="000000"/>
        </w:rPr>
      </w:pPr>
      <w:r w:rsidRPr="00B72D60">
        <w:rPr>
          <w:rFonts w:eastAsia="Calibri"/>
          <w:color w:val="000000"/>
        </w:rPr>
        <w:t xml:space="preserve">- способность вести соответствующую учебную, воспитательную, просветительскую деятельность в образовательных и просветительских организациях (ПК-6); </w:t>
      </w:r>
    </w:p>
    <w:p w:rsidR="005221E7" w:rsidRPr="00B72D60" w:rsidRDefault="005221E7" w:rsidP="005221E7">
      <w:pPr>
        <w:ind w:firstLine="709"/>
        <w:contextualSpacing/>
        <w:rPr>
          <w:rFonts w:eastAsia="Calibri"/>
          <w:color w:val="000000"/>
        </w:rPr>
      </w:pPr>
      <w:r w:rsidRPr="00B72D60">
        <w:rPr>
          <w:rFonts w:eastAsia="Calibri"/>
          <w:color w:val="000000"/>
        </w:rPr>
        <w:t>социально-практическая деятельность:</w:t>
      </w:r>
    </w:p>
    <w:p w:rsidR="005221E7" w:rsidRPr="00B72D60" w:rsidRDefault="005221E7" w:rsidP="005221E7">
      <w:pPr>
        <w:ind w:firstLine="709"/>
        <w:contextualSpacing/>
        <w:rPr>
          <w:rFonts w:eastAsia="Calibri"/>
          <w:color w:val="000000"/>
        </w:rPr>
      </w:pPr>
      <w:r w:rsidRPr="00B72D60">
        <w:rPr>
          <w:rFonts w:eastAsia="Calibri"/>
          <w:color w:val="000000"/>
        </w:rPr>
        <w:t>- способность использовать теологические знания в решении задач социально-практической̆ деятельности, связанных с объектами профессиональной̆ деятельности (ПК-7);</w:t>
      </w:r>
    </w:p>
    <w:p w:rsidR="005221E7" w:rsidRPr="00B72D60" w:rsidRDefault="005221E7" w:rsidP="005221E7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rPr>
          <w:rFonts w:eastAsia="Calibri"/>
          <w:color w:val="000000"/>
        </w:rPr>
      </w:pPr>
      <w:r w:rsidRPr="00B72D60">
        <w:rPr>
          <w:rFonts w:eastAsia="Calibri"/>
          <w:color w:val="000000"/>
        </w:rPr>
        <w:t>экспертно-консультативная деятельность:</w:t>
      </w:r>
    </w:p>
    <w:p w:rsidR="005221E7" w:rsidRPr="00B72D60" w:rsidRDefault="005221E7" w:rsidP="005221E7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rPr>
          <w:rFonts w:eastAsia="Calibri"/>
          <w:color w:val="000000"/>
        </w:rPr>
      </w:pPr>
      <w:r w:rsidRPr="00B72D60">
        <w:rPr>
          <w:rFonts w:eastAsia="Calibri"/>
          <w:color w:val="000000"/>
        </w:rPr>
        <w:t>- способность применять базовые и специальные теологические знания к решению экспертно-консультативных задач, связанных с объектами профессиональной деятельности выпускника (ПК-8).</w:t>
      </w:r>
    </w:p>
    <w:p w:rsidR="005221E7" w:rsidRPr="00B72D60" w:rsidRDefault="005221E7" w:rsidP="005221E7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rPr>
          <w:rFonts w:eastAsia="Calibri"/>
          <w:color w:val="000000"/>
        </w:rPr>
      </w:pPr>
    </w:p>
    <w:p w:rsidR="005221E7" w:rsidRPr="00B72D60" w:rsidRDefault="005221E7" w:rsidP="005221E7">
      <w:pPr>
        <w:ind w:firstLine="709"/>
        <w:contextualSpacing/>
        <w:rPr>
          <w:rFonts w:eastAsia="Calibri"/>
          <w:color w:val="000000"/>
        </w:rPr>
      </w:pPr>
      <w:r w:rsidRPr="00B72D60">
        <w:rPr>
          <w:rFonts w:eastAsia="Calibri"/>
          <w:color w:val="000000"/>
        </w:rPr>
        <w:t>Данные компетенции соотносятся с профессиональными компетенциями, представленными в ООП Теология МДА РПЦ, в частности:</w:t>
      </w:r>
    </w:p>
    <w:p w:rsidR="005221E7" w:rsidRPr="00B72D60" w:rsidRDefault="005221E7" w:rsidP="005221E7">
      <w:pPr>
        <w:ind w:firstLine="709"/>
        <w:contextualSpacing/>
        <w:rPr>
          <w:rFonts w:eastAsia="Calibri"/>
          <w:color w:val="000000"/>
        </w:rPr>
      </w:pPr>
      <w:r w:rsidRPr="00B72D60">
        <w:rPr>
          <w:rFonts w:eastAsia="Calibri"/>
          <w:color w:val="000000"/>
        </w:rPr>
        <w:t>- готовность к распространению и популяризации богословских знаний (ПК-3);</w:t>
      </w:r>
    </w:p>
    <w:p w:rsidR="005221E7" w:rsidRPr="00B72D60" w:rsidRDefault="005221E7" w:rsidP="005221E7">
      <w:pPr>
        <w:ind w:firstLine="709"/>
        <w:contextualSpacing/>
        <w:rPr>
          <w:rFonts w:eastAsia="Calibri"/>
          <w:color w:val="000000"/>
        </w:rPr>
      </w:pPr>
      <w:r w:rsidRPr="00B72D60">
        <w:rPr>
          <w:rFonts w:eastAsia="Calibri"/>
          <w:color w:val="000000"/>
        </w:rPr>
        <w:t>- способность вести соответствующую учебную, воспитательную, просветительскую деятельность в образовательных и просветительских организациях (ПК-7);</w:t>
      </w:r>
    </w:p>
    <w:p w:rsidR="005221E7" w:rsidRPr="00B72D60" w:rsidRDefault="005221E7" w:rsidP="005221E7">
      <w:pPr>
        <w:ind w:firstLine="709"/>
        <w:contextualSpacing/>
        <w:rPr>
          <w:rFonts w:eastAsia="Calibri"/>
          <w:color w:val="000000"/>
        </w:rPr>
      </w:pPr>
      <w:r w:rsidRPr="00B72D60">
        <w:rPr>
          <w:rFonts w:eastAsia="Calibri"/>
          <w:color w:val="000000"/>
        </w:rPr>
        <w:t>- способность использовать теологические знания в решении задач социально-практической деятельности, связанных с объектами профессиональной деятельности (ПК-8).</w:t>
      </w:r>
    </w:p>
    <w:p w:rsidR="005221E7" w:rsidRPr="00E92F28" w:rsidRDefault="005221E7" w:rsidP="005221E7">
      <w:pPr>
        <w:shd w:val="clear" w:color="auto" w:fill="FFFFFF"/>
        <w:ind w:firstLine="709"/>
        <w:jc w:val="both"/>
        <w:rPr>
          <w:b/>
        </w:rPr>
      </w:pPr>
      <w:r>
        <w:t xml:space="preserve">В результате освоения дисциплины «Латинский язык» студент должен: </w:t>
      </w:r>
      <w:r>
        <w:br/>
      </w:r>
      <w:r w:rsidRPr="00E92F28">
        <w:rPr>
          <w:b/>
        </w:rPr>
        <w:t>знать</w:t>
      </w:r>
    </w:p>
    <w:p w:rsidR="005221E7" w:rsidRDefault="005221E7" w:rsidP="005221E7">
      <w:pPr>
        <w:numPr>
          <w:ilvl w:val="0"/>
          <w:numId w:val="6"/>
        </w:numPr>
        <w:shd w:val="clear" w:color="auto" w:fill="FFFFFF"/>
        <w:jc w:val="both"/>
      </w:pPr>
      <w:r>
        <w:t>периодизацию истории латинского языка, его место в индоевропейской семье языков, роль в формировании русского литературного языка, а так же в европейской и мировой культуре;</w:t>
      </w:r>
    </w:p>
    <w:p w:rsidR="005221E7" w:rsidRDefault="005221E7" w:rsidP="005221E7">
      <w:pPr>
        <w:numPr>
          <w:ilvl w:val="0"/>
          <w:numId w:val="6"/>
        </w:numPr>
        <w:shd w:val="clear" w:color="auto" w:fill="FFFFFF"/>
        <w:jc w:val="both"/>
      </w:pPr>
      <w:r>
        <w:t xml:space="preserve">фонетику латинского языка (классификацию и особенности произношения гласных и согласных звуков, правила постановки ударения, важнейшие фонетические законы); </w:t>
      </w:r>
    </w:p>
    <w:p w:rsidR="005221E7" w:rsidRDefault="005221E7" w:rsidP="005221E7">
      <w:pPr>
        <w:numPr>
          <w:ilvl w:val="0"/>
          <w:numId w:val="6"/>
        </w:numPr>
        <w:shd w:val="clear" w:color="auto" w:fill="FFFFFF"/>
        <w:jc w:val="both"/>
      </w:pPr>
      <w:r>
        <w:t>грамматические категории латинского языка, основные закономерности системной организации латинского языка и основы нормативной латинской грамматики (морфологию, словообразование, синтаксис простого и сложного предложения) в сопоставлении с грамматикой новых языков, прежде всего русского;</w:t>
      </w:r>
    </w:p>
    <w:p w:rsidR="005221E7" w:rsidRDefault="005221E7" w:rsidP="005221E7">
      <w:pPr>
        <w:numPr>
          <w:ilvl w:val="0"/>
          <w:numId w:val="6"/>
        </w:numPr>
        <w:shd w:val="clear" w:color="auto" w:fill="FFFFFF"/>
        <w:jc w:val="both"/>
      </w:pPr>
      <w:r>
        <w:t>наиболее важные законы исторической фонетики, морфологии и синтаксиса, позволяющие не механически заучивать, но понимать, анализировать и сопоставлять отдельные языковые факты и явления;</w:t>
      </w:r>
    </w:p>
    <w:p w:rsidR="005221E7" w:rsidRDefault="005221E7" w:rsidP="005221E7">
      <w:pPr>
        <w:numPr>
          <w:ilvl w:val="0"/>
          <w:numId w:val="6"/>
        </w:numPr>
        <w:shd w:val="clear" w:color="auto" w:fill="FFFFFF"/>
        <w:jc w:val="both"/>
      </w:pPr>
      <w:r>
        <w:t>необходимый лексический минимум, включающий в себя наиболее употребительные слова латинского языка, являющиеся в то же время продуктивными в образовании словарного состава современных языков и интернациональной терминологии;</w:t>
      </w:r>
    </w:p>
    <w:p w:rsidR="005221E7" w:rsidRDefault="005221E7" w:rsidP="005221E7">
      <w:pPr>
        <w:numPr>
          <w:ilvl w:val="0"/>
          <w:numId w:val="6"/>
        </w:numPr>
        <w:shd w:val="clear" w:color="auto" w:fill="FFFFFF"/>
        <w:jc w:val="both"/>
      </w:pPr>
      <w:r>
        <w:lastRenderedPageBreak/>
        <w:t>основные сведения из области римской литературы (этапы развития, сведения о жизни и творчестве крупнейших римских прозаиков и поэтов, основы латинского стихосложения, крылатые фразы, знаменитые выражения и избранные стихотворения римских авторов);</w:t>
      </w:r>
    </w:p>
    <w:p w:rsidR="005221E7" w:rsidRDefault="005221E7" w:rsidP="005221E7">
      <w:pPr>
        <w:numPr>
          <w:ilvl w:val="0"/>
          <w:numId w:val="6"/>
        </w:numPr>
        <w:shd w:val="clear" w:color="auto" w:fill="FFFFFF"/>
        <w:jc w:val="both"/>
      </w:pPr>
      <w:r>
        <w:t xml:space="preserve">базовые </w:t>
      </w:r>
      <w:proofErr w:type="spellStart"/>
      <w:r>
        <w:t>ния</w:t>
      </w:r>
      <w:proofErr w:type="spellEnd"/>
      <w:r>
        <w:t xml:space="preserve"> о реалиях материальной и духовной культуры Древнего Рима, необходимые для адекватного понимания латинского текста античной эпохи;</w:t>
      </w:r>
    </w:p>
    <w:p w:rsidR="005221E7" w:rsidRDefault="005221E7" w:rsidP="005221E7">
      <w:pPr>
        <w:numPr>
          <w:ilvl w:val="0"/>
          <w:numId w:val="6"/>
        </w:numPr>
        <w:shd w:val="clear" w:color="auto" w:fill="FFFFFF"/>
        <w:jc w:val="both"/>
      </w:pPr>
      <w:r>
        <w:t>структуру и принципы организации двуязычных словарей древних и новых европейских языков;</w:t>
      </w:r>
    </w:p>
    <w:p w:rsidR="005221E7" w:rsidRDefault="005221E7" w:rsidP="005221E7">
      <w:pPr>
        <w:numPr>
          <w:ilvl w:val="0"/>
          <w:numId w:val="6"/>
        </w:numPr>
        <w:shd w:val="clear" w:color="auto" w:fill="FFFFFF"/>
        <w:jc w:val="both"/>
      </w:pPr>
      <w:r>
        <w:t>справочные пособия по латинскому языку и античной культуре, а так же систему сокращений, принятую в справочниках и словарях;</w:t>
      </w:r>
    </w:p>
    <w:p w:rsidR="005221E7" w:rsidRPr="00EB5CD6" w:rsidRDefault="005221E7" w:rsidP="005221E7">
      <w:pPr>
        <w:shd w:val="clear" w:color="auto" w:fill="FFFFFF"/>
        <w:jc w:val="both"/>
        <w:rPr>
          <w:b/>
        </w:rPr>
      </w:pPr>
      <w:r w:rsidRPr="00EB5CD6">
        <w:rPr>
          <w:b/>
        </w:rPr>
        <w:t>уметь</w:t>
      </w:r>
    </w:p>
    <w:p w:rsidR="005221E7" w:rsidRDefault="005221E7" w:rsidP="005221E7">
      <w:pPr>
        <w:numPr>
          <w:ilvl w:val="0"/>
          <w:numId w:val="5"/>
        </w:numPr>
        <w:shd w:val="clear" w:color="auto" w:fill="FFFFFF"/>
        <w:jc w:val="both"/>
      </w:pPr>
      <w:r>
        <w:t>грамотно читать прозаические и стихотворные тексты на латинском языке, следя за правильностью произношения отдельных звуков и постановкой ударения;</w:t>
      </w:r>
    </w:p>
    <w:p w:rsidR="005221E7" w:rsidRDefault="005221E7" w:rsidP="005221E7">
      <w:pPr>
        <w:numPr>
          <w:ilvl w:val="0"/>
          <w:numId w:val="5"/>
        </w:numPr>
        <w:shd w:val="clear" w:color="auto" w:fill="FFFFFF"/>
        <w:jc w:val="both"/>
      </w:pPr>
      <w:r>
        <w:t>производить грамматический анализ текста (определять грамматические формы, выявлять синтаксические конструкции);</w:t>
      </w:r>
    </w:p>
    <w:p w:rsidR="005221E7" w:rsidRDefault="005221E7" w:rsidP="005221E7">
      <w:pPr>
        <w:numPr>
          <w:ilvl w:val="0"/>
          <w:numId w:val="5"/>
        </w:numPr>
        <w:shd w:val="clear" w:color="auto" w:fill="FFFFFF"/>
        <w:jc w:val="both"/>
      </w:pPr>
      <w:r>
        <w:t xml:space="preserve">осуществлять перевод с латинского языка на русский и с русского </w:t>
      </w:r>
      <w:proofErr w:type="gramStart"/>
      <w:r>
        <w:t>на</w:t>
      </w:r>
      <w:proofErr w:type="gramEnd"/>
      <w:r>
        <w:t xml:space="preserve"> латинский;</w:t>
      </w:r>
    </w:p>
    <w:p w:rsidR="005221E7" w:rsidRDefault="005221E7" w:rsidP="005221E7">
      <w:pPr>
        <w:numPr>
          <w:ilvl w:val="0"/>
          <w:numId w:val="5"/>
        </w:numPr>
        <w:shd w:val="clear" w:color="auto" w:fill="FFFFFF"/>
        <w:jc w:val="both"/>
      </w:pPr>
      <w:r>
        <w:t>анализировать текст в культурно-историческом аспекте и составлять полный историко-филологический комментарий к данному тексту;</w:t>
      </w:r>
    </w:p>
    <w:p w:rsidR="005221E7" w:rsidRDefault="005221E7" w:rsidP="005221E7">
      <w:pPr>
        <w:numPr>
          <w:ilvl w:val="0"/>
          <w:numId w:val="5"/>
        </w:numPr>
        <w:shd w:val="clear" w:color="auto" w:fill="FFFFFF"/>
        <w:jc w:val="both"/>
      </w:pPr>
      <w:r>
        <w:t>пользоваться словарями и справочной литературой по латинскому языку;</w:t>
      </w:r>
    </w:p>
    <w:p w:rsidR="005221E7" w:rsidRDefault="005221E7" w:rsidP="005221E7">
      <w:pPr>
        <w:numPr>
          <w:ilvl w:val="0"/>
          <w:numId w:val="5"/>
        </w:numPr>
        <w:shd w:val="clear" w:color="auto" w:fill="FFFFFF"/>
        <w:jc w:val="both"/>
      </w:pPr>
      <w:proofErr w:type="gramStart"/>
      <w:r>
        <w:t>понимать, сопоставлять и анализировать грамматические и языковые факты в диахроническом аспекте, используя сведения из исторической фонетики и исторической грамматики латинского языка; выявлять и анализировать (на фонетическом, лексическом и синтаксическом уровнях) производные от латинских слов научные термины и слова обиходного языка в любом европейском языке;</w:t>
      </w:r>
      <w:proofErr w:type="gramEnd"/>
    </w:p>
    <w:p w:rsidR="005221E7" w:rsidRPr="00EB5CD6" w:rsidRDefault="005221E7" w:rsidP="005221E7">
      <w:pPr>
        <w:shd w:val="clear" w:color="auto" w:fill="FFFFFF"/>
        <w:jc w:val="both"/>
        <w:rPr>
          <w:b/>
        </w:rPr>
      </w:pPr>
      <w:r w:rsidRPr="00EB5CD6">
        <w:rPr>
          <w:b/>
        </w:rPr>
        <w:t xml:space="preserve">владеть </w:t>
      </w:r>
    </w:p>
    <w:p w:rsidR="005221E7" w:rsidRDefault="005221E7" w:rsidP="005221E7">
      <w:pPr>
        <w:numPr>
          <w:ilvl w:val="0"/>
          <w:numId w:val="4"/>
        </w:numPr>
        <w:shd w:val="clear" w:color="auto" w:fill="FFFFFF"/>
        <w:jc w:val="both"/>
      </w:pPr>
      <w:r>
        <w:t>понятийным аппаратом фонетики, морфологии, словообразования, синтаксиса, лексикологии и стилистики латинского языка;</w:t>
      </w:r>
    </w:p>
    <w:p w:rsidR="005221E7" w:rsidRDefault="005221E7" w:rsidP="005221E7">
      <w:pPr>
        <w:numPr>
          <w:ilvl w:val="0"/>
          <w:numId w:val="4"/>
        </w:numPr>
        <w:shd w:val="clear" w:color="auto" w:fill="FFFFFF"/>
        <w:jc w:val="both"/>
      </w:pPr>
      <w:r>
        <w:t>навыками чтения стихотворного и прозаического латинского текста;</w:t>
      </w:r>
    </w:p>
    <w:p w:rsidR="005221E7" w:rsidRDefault="005221E7" w:rsidP="005221E7">
      <w:pPr>
        <w:numPr>
          <w:ilvl w:val="0"/>
          <w:numId w:val="4"/>
        </w:numPr>
        <w:shd w:val="clear" w:color="auto" w:fill="FFFFFF"/>
        <w:jc w:val="both"/>
      </w:pPr>
      <w:r>
        <w:t>навыками анализа и профессиональными приёмами комментирования оригинального и адаптированного текста на латинском языке;</w:t>
      </w:r>
    </w:p>
    <w:p w:rsidR="005221E7" w:rsidRDefault="005221E7" w:rsidP="005221E7">
      <w:pPr>
        <w:numPr>
          <w:ilvl w:val="0"/>
          <w:numId w:val="4"/>
        </w:numPr>
        <w:shd w:val="clear" w:color="auto" w:fill="FFFFFF"/>
        <w:jc w:val="both"/>
      </w:pPr>
      <w:r>
        <w:t xml:space="preserve">достаточным объемом знаний из области латинской грамматики и лексики, необходимым для понимания оригинальных произведений римской литературы, средневековых и </w:t>
      </w:r>
      <w:proofErr w:type="spellStart"/>
      <w:r>
        <w:t>новолатинских</w:t>
      </w:r>
      <w:proofErr w:type="spellEnd"/>
      <w:r>
        <w:t xml:space="preserve"> текстов;</w:t>
      </w:r>
    </w:p>
    <w:p w:rsidR="005221E7" w:rsidRDefault="005221E7" w:rsidP="005221E7">
      <w:pPr>
        <w:numPr>
          <w:ilvl w:val="0"/>
          <w:numId w:val="4"/>
        </w:numPr>
        <w:shd w:val="clear" w:color="auto" w:fill="FFFFFF"/>
        <w:jc w:val="both"/>
      </w:pPr>
      <w:r>
        <w:t>методикой перевода латинских текстов на русский язык;</w:t>
      </w:r>
    </w:p>
    <w:p w:rsidR="005221E7" w:rsidRDefault="005221E7" w:rsidP="005221E7">
      <w:pPr>
        <w:numPr>
          <w:ilvl w:val="0"/>
          <w:numId w:val="4"/>
        </w:numPr>
        <w:shd w:val="clear" w:color="auto" w:fill="FFFFFF"/>
        <w:jc w:val="both"/>
      </w:pPr>
      <w:proofErr w:type="gramStart"/>
      <w:r>
        <w:t>основными приёмами, обеспечивающими различные типы перевода (дословный — свободный, прозаический — стихотворный, художественный — научный и т.п.);</w:t>
      </w:r>
      <w:proofErr w:type="gramEnd"/>
    </w:p>
    <w:p w:rsidR="005221E7" w:rsidRDefault="005221E7" w:rsidP="005221E7">
      <w:pPr>
        <w:numPr>
          <w:ilvl w:val="0"/>
          <w:numId w:val="4"/>
        </w:numPr>
        <w:shd w:val="clear" w:color="auto" w:fill="FFFFFF"/>
        <w:jc w:val="both"/>
      </w:pPr>
      <w:r>
        <w:t>базовыми навыками письменного и устного общения на латинском языке;</w:t>
      </w:r>
    </w:p>
    <w:p w:rsidR="005221E7" w:rsidRDefault="005221E7" w:rsidP="005221E7">
      <w:pPr>
        <w:numPr>
          <w:ilvl w:val="0"/>
          <w:numId w:val="4"/>
        </w:numPr>
        <w:shd w:val="clear" w:color="auto" w:fill="FFFFFF"/>
        <w:jc w:val="both"/>
      </w:pPr>
      <w:r>
        <w:t>методами конструирования интернациональных научных терминов, основанных на латинской лексике;</w:t>
      </w:r>
    </w:p>
    <w:p w:rsidR="005221E7" w:rsidRDefault="005221E7" w:rsidP="005221E7">
      <w:pPr>
        <w:numPr>
          <w:ilvl w:val="0"/>
          <w:numId w:val="4"/>
        </w:numPr>
        <w:shd w:val="clear" w:color="auto" w:fill="FFFFFF"/>
        <w:jc w:val="both"/>
      </w:pPr>
      <w:r>
        <w:t>навыками работы со справочно-библиографической литературой по латинскому языку;</w:t>
      </w:r>
    </w:p>
    <w:p w:rsidR="005221E7" w:rsidRPr="005221E7" w:rsidRDefault="005221E7" w:rsidP="005221E7">
      <w:pPr>
        <w:numPr>
          <w:ilvl w:val="0"/>
          <w:numId w:val="4"/>
        </w:numPr>
        <w:shd w:val="clear" w:color="auto" w:fill="FFFFFF"/>
        <w:jc w:val="both"/>
        <w:rPr>
          <w:b/>
          <w:color w:val="000000"/>
          <w:spacing w:val="7"/>
          <w:sz w:val="28"/>
          <w:szCs w:val="28"/>
        </w:rPr>
      </w:pPr>
      <w:r w:rsidRPr="008F04E1">
        <w:t>навыками использования знания латинского языка для повышения своей профессиональной научной квалификации и приобретения новых научных квалификаций.</w:t>
      </w:r>
    </w:p>
    <w:p w:rsidR="005221E7" w:rsidRDefault="005221E7" w:rsidP="005221E7">
      <w:pPr>
        <w:shd w:val="clear" w:color="auto" w:fill="FFFFFF"/>
        <w:ind w:left="720"/>
        <w:jc w:val="both"/>
      </w:pPr>
    </w:p>
    <w:p w:rsidR="005221E7" w:rsidRDefault="005221E7" w:rsidP="005221E7">
      <w:pPr>
        <w:shd w:val="clear" w:color="auto" w:fill="FFFFFF"/>
        <w:ind w:left="720"/>
        <w:jc w:val="both"/>
      </w:pPr>
    </w:p>
    <w:p w:rsidR="005221E7" w:rsidRDefault="005221E7" w:rsidP="005221E7">
      <w:pPr>
        <w:shd w:val="clear" w:color="auto" w:fill="FFFFFF"/>
        <w:ind w:left="720"/>
        <w:jc w:val="both"/>
      </w:pPr>
    </w:p>
    <w:p w:rsidR="005221E7" w:rsidRDefault="005221E7" w:rsidP="005221E7">
      <w:pPr>
        <w:shd w:val="clear" w:color="auto" w:fill="FFFFFF"/>
        <w:ind w:left="720"/>
        <w:jc w:val="both"/>
      </w:pPr>
    </w:p>
    <w:p w:rsidR="005221E7" w:rsidRPr="008F04E1" w:rsidRDefault="005221E7" w:rsidP="005221E7">
      <w:pPr>
        <w:shd w:val="clear" w:color="auto" w:fill="FFFFFF"/>
        <w:ind w:left="720"/>
        <w:jc w:val="both"/>
        <w:rPr>
          <w:b/>
          <w:color w:val="000000"/>
          <w:spacing w:val="7"/>
          <w:sz w:val="28"/>
          <w:szCs w:val="28"/>
        </w:rPr>
      </w:pPr>
    </w:p>
    <w:p w:rsidR="00601407" w:rsidRPr="007C0BE7" w:rsidRDefault="005221E7" w:rsidP="007C0BE7">
      <w:pPr>
        <w:shd w:val="clear" w:color="auto" w:fill="FFFFFF"/>
        <w:spacing w:before="360" w:after="360"/>
        <w:jc w:val="center"/>
        <w:outlineLvl w:val="0"/>
        <w:rPr>
          <w:b/>
          <w:color w:val="000000"/>
          <w:spacing w:val="8"/>
          <w:sz w:val="32"/>
          <w:szCs w:val="32"/>
        </w:rPr>
      </w:pPr>
      <w:r w:rsidRPr="00087C68">
        <w:rPr>
          <w:b/>
          <w:color w:val="000000"/>
          <w:spacing w:val="8"/>
          <w:sz w:val="32"/>
          <w:szCs w:val="32"/>
        </w:rPr>
        <w:lastRenderedPageBreak/>
        <w:t>Раздел 2. Содержание дисциплины</w:t>
      </w:r>
    </w:p>
    <w:tbl>
      <w:tblPr>
        <w:tblW w:w="7938" w:type="dxa"/>
        <w:tblInd w:w="675" w:type="dxa"/>
        <w:tblLayout w:type="fixed"/>
        <w:tblLook w:val="04A0"/>
      </w:tblPr>
      <w:tblGrid>
        <w:gridCol w:w="1134"/>
        <w:gridCol w:w="6804"/>
      </w:tblGrid>
      <w:tr w:rsidR="007C0BE7" w:rsidRPr="007C0BE7" w:rsidTr="007C0BE7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7" w:rsidRPr="007C0BE7" w:rsidRDefault="007C0BE7" w:rsidP="00C061D0">
            <w:pPr>
              <w:jc w:val="center"/>
              <w:rPr>
                <w:color w:val="000000"/>
                <w:szCs w:val="28"/>
              </w:rPr>
            </w:pPr>
            <w:r w:rsidRPr="007C0BE7">
              <w:rPr>
                <w:color w:val="000000"/>
                <w:szCs w:val="28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7" w:rsidRPr="007C0BE7" w:rsidRDefault="007C0BE7" w:rsidP="00C061D0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7C0BE7">
              <w:rPr>
                <w:color w:val="000000"/>
                <w:szCs w:val="28"/>
                <w:lang w:val="en-US"/>
              </w:rPr>
              <w:t>Conjunctivus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.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Praesens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conjunctivi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activi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и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passivi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.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Imperfectum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conjunctivi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activi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и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passivi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. </w:t>
            </w:r>
            <w:r w:rsidRPr="007C0BE7">
              <w:rPr>
                <w:color w:val="000000"/>
                <w:szCs w:val="28"/>
              </w:rPr>
              <w:t xml:space="preserve">Придаточные предложения цели с союзом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ut</w:t>
            </w:r>
            <w:proofErr w:type="spellEnd"/>
            <w:r w:rsidRPr="007C0BE7">
              <w:rPr>
                <w:color w:val="000000"/>
                <w:szCs w:val="28"/>
              </w:rPr>
              <w:t xml:space="preserve"> (</w:t>
            </w:r>
            <w:r w:rsidRPr="007C0BE7">
              <w:rPr>
                <w:color w:val="000000"/>
                <w:szCs w:val="28"/>
                <w:lang w:val="en-US"/>
              </w:rPr>
              <w:t>ne</w:t>
            </w:r>
            <w:r w:rsidRPr="007C0BE7">
              <w:rPr>
                <w:color w:val="000000"/>
                <w:szCs w:val="28"/>
              </w:rPr>
              <w:t xml:space="preserve">) </w:t>
            </w:r>
            <w:r w:rsidRPr="007C0BE7">
              <w:rPr>
                <w:color w:val="000000"/>
                <w:szCs w:val="28"/>
                <w:lang w:val="en-US"/>
              </w:rPr>
              <w:t>finale</w:t>
            </w:r>
            <w:r w:rsidRPr="007C0BE7">
              <w:rPr>
                <w:color w:val="000000"/>
                <w:szCs w:val="28"/>
              </w:rPr>
              <w:t xml:space="preserve">. Придаточные предложения дополнительные (общие сведения).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Придаточные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предложения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дополнительные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с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союзом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ut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(ne)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objectivum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>.</w:t>
            </w:r>
          </w:p>
        </w:tc>
      </w:tr>
      <w:tr w:rsidR="007C0BE7" w:rsidRPr="007C0BE7" w:rsidTr="007C0BE7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7" w:rsidRPr="007C0BE7" w:rsidRDefault="007C0BE7" w:rsidP="00C061D0">
            <w:pPr>
              <w:jc w:val="center"/>
              <w:rPr>
                <w:color w:val="000000"/>
                <w:szCs w:val="28"/>
              </w:rPr>
            </w:pPr>
            <w:r w:rsidRPr="007C0BE7">
              <w:rPr>
                <w:color w:val="000000"/>
                <w:szCs w:val="28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7" w:rsidRPr="007C0BE7" w:rsidRDefault="007C0BE7" w:rsidP="00C061D0">
            <w:pPr>
              <w:jc w:val="center"/>
              <w:rPr>
                <w:color w:val="000000"/>
                <w:szCs w:val="28"/>
              </w:rPr>
            </w:pPr>
            <w:r w:rsidRPr="007C0BE7">
              <w:rPr>
                <w:color w:val="000000"/>
                <w:szCs w:val="28"/>
              </w:rPr>
              <w:t>Прилагательные</w:t>
            </w:r>
            <w:r w:rsidRPr="007C0BE7">
              <w:rPr>
                <w:color w:val="000000"/>
                <w:szCs w:val="28"/>
                <w:lang w:val="en-US"/>
              </w:rPr>
              <w:t xml:space="preserve"> III </w:t>
            </w:r>
            <w:r w:rsidRPr="007C0BE7">
              <w:rPr>
                <w:color w:val="000000"/>
                <w:szCs w:val="28"/>
              </w:rPr>
              <w:t>склонения</w:t>
            </w:r>
            <w:r w:rsidRPr="007C0BE7">
              <w:rPr>
                <w:color w:val="000000"/>
                <w:szCs w:val="28"/>
                <w:lang w:val="en-US"/>
              </w:rPr>
              <w:t xml:space="preserve">.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Participium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praesentis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activi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.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Participium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conjunctum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. </w:t>
            </w:r>
            <w:proofErr w:type="spellStart"/>
            <w:r w:rsidRPr="007C0BE7">
              <w:rPr>
                <w:color w:val="000000"/>
                <w:szCs w:val="28"/>
              </w:rPr>
              <w:t>Ablativus</w:t>
            </w:r>
            <w:proofErr w:type="spellEnd"/>
            <w:r w:rsidRPr="007C0BE7">
              <w:rPr>
                <w:color w:val="000000"/>
                <w:szCs w:val="28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</w:rPr>
              <w:t>absolutus</w:t>
            </w:r>
            <w:proofErr w:type="spellEnd"/>
            <w:r w:rsidRPr="007C0BE7">
              <w:rPr>
                <w:color w:val="000000"/>
                <w:szCs w:val="28"/>
              </w:rPr>
              <w:t xml:space="preserve"> (окончание). Функции падежей: </w:t>
            </w:r>
            <w:proofErr w:type="spellStart"/>
            <w:r w:rsidRPr="007C0BE7">
              <w:rPr>
                <w:color w:val="000000"/>
                <w:szCs w:val="28"/>
              </w:rPr>
              <w:t>ablativus</w:t>
            </w:r>
            <w:proofErr w:type="spellEnd"/>
            <w:r w:rsidRPr="007C0BE7">
              <w:rPr>
                <w:color w:val="000000"/>
                <w:szCs w:val="28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</w:rPr>
              <w:t>limitationis</w:t>
            </w:r>
            <w:proofErr w:type="spellEnd"/>
            <w:r w:rsidRPr="007C0BE7">
              <w:rPr>
                <w:color w:val="000000"/>
                <w:szCs w:val="28"/>
              </w:rPr>
              <w:t>.</w:t>
            </w:r>
          </w:p>
        </w:tc>
      </w:tr>
      <w:tr w:rsidR="007C0BE7" w:rsidRPr="007C0BE7" w:rsidTr="007C0BE7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7" w:rsidRPr="007C0BE7" w:rsidRDefault="007C0BE7" w:rsidP="00C061D0">
            <w:pPr>
              <w:jc w:val="center"/>
              <w:rPr>
                <w:color w:val="000000"/>
                <w:szCs w:val="28"/>
              </w:rPr>
            </w:pPr>
            <w:r w:rsidRPr="007C0BE7">
              <w:rPr>
                <w:color w:val="000000"/>
                <w:szCs w:val="28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7" w:rsidRPr="007C0BE7" w:rsidRDefault="007C0BE7" w:rsidP="00C061D0">
            <w:pPr>
              <w:jc w:val="center"/>
              <w:rPr>
                <w:color w:val="000000"/>
                <w:szCs w:val="28"/>
              </w:rPr>
            </w:pPr>
            <w:r w:rsidRPr="007C0BE7">
              <w:rPr>
                <w:color w:val="000000"/>
                <w:szCs w:val="28"/>
              </w:rPr>
              <w:t>Существительные</w:t>
            </w:r>
            <w:r w:rsidRPr="007C0BE7">
              <w:rPr>
                <w:color w:val="000000"/>
                <w:szCs w:val="28"/>
                <w:lang w:val="en-US"/>
              </w:rPr>
              <w:t xml:space="preserve"> IV </w:t>
            </w:r>
            <w:r w:rsidRPr="007C0BE7">
              <w:rPr>
                <w:color w:val="000000"/>
                <w:szCs w:val="28"/>
              </w:rPr>
              <w:t>склонения</w:t>
            </w:r>
            <w:r w:rsidRPr="007C0BE7">
              <w:rPr>
                <w:color w:val="000000"/>
                <w:szCs w:val="28"/>
                <w:lang w:val="en-US"/>
              </w:rPr>
              <w:t xml:space="preserve">.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Plusquamperfectum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indicativi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activi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</w:t>
            </w:r>
            <w:r w:rsidRPr="007C0BE7">
              <w:rPr>
                <w:color w:val="000000"/>
                <w:szCs w:val="28"/>
              </w:rPr>
              <w:t>и</w:t>
            </w:r>
            <w:r w:rsidRPr="007C0BE7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passivi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.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Nominativus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cum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infinitivo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. </w:t>
            </w:r>
            <w:r w:rsidRPr="007C0BE7">
              <w:rPr>
                <w:color w:val="000000"/>
                <w:szCs w:val="28"/>
              </w:rPr>
              <w:t>Функции падежей: обозначение места и направления.</w:t>
            </w:r>
          </w:p>
        </w:tc>
      </w:tr>
      <w:tr w:rsidR="007C0BE7" w:rsidRPr="007C0BE7" w:rsidTr="007C0BE7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7" w:rsidRPr="007C0BE7" w:rsidRDefault="007C0BE7" w:rsidP="00C061D0">
            <w:pPr>
              <w:jc w:val="center"/>
              <w:rPr>
                <w:color w:val="000000"/>
                <w:szCs w:val="28"/>
              </w:rPr>
            </w:pPr>
            <w:r w:rsidRPr="007C0BE7">
              <w:rPr>
                <w:color w:val="000000"/>
                <w:szCs w:val="28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7" w:rsidRPr="007C0BE7" w:rsidRDefault="007C0BE7" w:rsidP="00C061D0">
            <w:pPr>
              <w:jc w:val="center"/>
              <w:rPr>
                <w:color w:val="000000"/>
                <w:szCs w:val="28"/>
              </w:rPr>
            </w:pPr>
            <w:r w:rsidRPr="007C0BE7">
              <w:rPr>
                <w:color w:val="000000"/>
                <w:szCs w:val="28"/>
              </w:rPr>
              <w:t xml:space="preserve">Существительные V склонения. </w:t>
            </w:r>
            <w:proofErr w:type="spellStart"/>
            <w:r w:rsidRPr="007C0BE7">
              <w:rPr>
                <w:color w:val="000000"/>
                <w:szCs w:val="28"/>
              </w:rPr>
              <w:t>Plusquamperfectum</w:t>
            </w:r>
            <w:proofErr w:type="spellEnd"/>
            <w:r w:rsidRPr="007C0BE7">
              <w:rPr>
                <w:color w:val="000000"/>
                <w:szCs w:val="28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</w:rPr>
              <w:t>conjunctivi</w:t>
            </w:r>
            <w:proofErr w:type="spellEnd"/>
            <w:r w:rsidRPr="007C0BE7">
              <w:rPr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7C0BE7">
              <w:rPr>
                <w:color w:val="000000"/>
                <w:szCs w:val="28"/>
              </w:rPr>
              <w:t>ас</w:t>
            </w:r>
            <w:proofErr w:type="gramEnd"/>
            <w:r w:rsidRPr="007C0BE7">
              <w:rPr>
                <w:color w:val="000000"/>
                <w:szCs w:val="28"/>
              </w:rPr>
              <w:t>tivi</w:t>
            </w:r>
            <w:proofErr w:type="spellEnd"/>
            <w:r w:rsidRPr="007C0BE7">
              <w:rPr>
                <w:color w:val="000000"/>
                <w:szCs w:val="28"/>
              </w:rPr>
              <w:t xml:space="preserve"> и </w:t>
            </w:r>
            <w:proofErr w:type="spellStart"/>
            <w:r w:rsidRPr="007C0BE7">
              <w:rPr>
                <w:color w:val="000000"/>
                <w:szCs w:val="28"/>
              </w:rPr>
              <w:t>passivi</w:t>
            </w:r>
            <w:proofErr w:type="spellEnd"/>
            <w:r w:rsidRPr="007C0BE7">
              <w:rPr>
                <w:color w:val="000000"/>
                <w:szCs w:val="28"/>
              </w:rPr>
              <w:t xml:space="preserve">. Придаточные предложения времени с союзом </w:t>
            </w:r>
            <w:proofErr w:type="spellStart"/>
            <w:r w:rsidRPr="007C0BE7">
              <w:rPr>
                <w:color w:val="000000"/>
                <w:szCs w:val="28"/>
              </w:rPr>
              <w:t>cum</w:t>
            </w:r>
            <w:proofErr w:type="spellEnd"/>
            <w:r w:rsidRPr="007C0BE7">
              <w:rPr>
                <w:color w:val="000000"/>
                <w:szCs w:val="28"/>
              </w:rPr>
              <w:t xml:space="preserve"> (</w:t>
            </w:r>
            <w:proofErr w:type="spellStart"/>
            <w:r w:rsidRPr="007C0BE7">
              <w:rPr>
                <w:color w:val="000000"/>
                <w:szCs w:val="28"/>
              </w:rPr>
              <w:t>quum</w:t>
            </w:r>
            <w:proofErr w:type="spellEnd"/>
            <w:r w:rsidRPr="007C0BE7">
              <w:rPr>
                <w:color w:val="000000"/>
                <w:szCs w:val="28"/>
              </w:rPr>
              <w:t xml:space="preserve">) </w:t>
            </w:r>
            <w:proofErr w:type="spellStart"/>
            <w:r w:rsidRPr="007C0BE7">
              <w:rPr>
                <w:color w:val="000000"/>
                <w:szCs w:val="28"/>
              </w:rPr>
              <w:t>historicum</w:t>
            </w:r>
            <w:proofErr w:type="spellEnd"/>
            <w:r w:rsidRPr="007C0BE7">
              <w:rPr>
                <w:color w:val="000000"/>
                <w:szCs w:val="28"/>
              </w:rPr>
              <w:t xml:space="preserve">. Функции падежей: </w:t>
            </w:r>
            <w:proofErr w:type="spellStart"/>
            <w:r w:rsidRPr="007C0BE7">
              <w:rPr>
                <w:color w:val="000000"/>
                <w:szCs w:val="28"/>
              </w:rPr>
              <w:t>genetivus</w:t>
            </w:r>
            <w:proofErr w:type="spellEnd"/>
            <w:r w:rsidRPr="007C0BE7">
              <w:rPr>
                <w:color w:val="000000"/>
                <w:szCs w:val="28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</w:rPr>
              <w:t>generis</w:t>
            </w:r>
            <w:proofErr w:type="spellEnd"/>
            <w:r w:rsidRPr="007C0BE7">
              <w:rPr>
                <w:color w:val="000000"/>
                <w:szCs w:val="28"/>
              </w:rPr>
              <w:t>.</w:t>
            </w:r>
          </w:p>
        </w:tc>
      </w:tr>
      <w:tr w:rsidR="007C0BE7" w:rsidRPr="007C0BE7" w:rsidTr="007C0BE7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7" w:rsidRPr="007C0BE7" w:rsidRDefault="007C0BE7" w:rsidP="00C061D0">
            <w:pPr>
              <w:jc w:val="center"/>
              <w:rPr>
                <w:color w:val="000000"/>
                <w:szCs w:val="28"/>
              </w:rPr>
            </w:pPr>
            <w:r w:rsidRPr="007C0BE7">
              <w:rPr>
                <w:color w:val="000000"/>
                <w:szCs w:val="28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7" w:rsidRPr="007C0BE7" w:rsidRDefault="007C0BE7" w:rsidP="00C061D0">
            <w:pPr>
              <w:jc w:val="center"/>
              <w:rPr>
                <w:color w:val="000000"/>
                <w:szCs w:val="28"/>
                <w:lang w:val="en-US"/>
              </w:rPr>
            </w:pPr>
            <w:r w:rsidRPr="007C0BE7">
              <w:rPr>
                <w:color w:val="000000"/>
                <w:szCs w:val="28"/>
              </w:rPr>
              <w:t>Функции</w:t>
            </w:r>
            <w:r w:rsidRPr="007C0BE7">
              <w:rPr>
                <w:color w:val="000000"/>
                <w:szCs w:val="28"/>
                <w:lang w:val="en-US"/>
              </w:rPr>
              <w:t xml:space="preserve"> </w:t>
            </w:r>
            <w:r w:rsidRPr="007C0BE7">
              <w:rPr>
                <w:color w:val="000000"/>
                <w:szCs w:val="28"/>
              </w:rPr>
              <w:t>падежей</w:t>
            </w:r>
            <w:r w:rsidRPr="007C0BE7">
              <w:rPr>
                <w:color w:val="000000"/>
                <w:szCs w:val="28"/>
                <w:lang w:val="en-US"/>
              </w:rPr>
              <w:t xml:space="preserve">: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ablativus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qualitatis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;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genetivus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qualitatis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;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ablativus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inopiae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>.</w:t>
            </w:r>
          </w:p>
        </w:tc>
      </w:tr>
      <w:tr w:rsidR="007C0BE7" w:rsidRPr="007C0BE7" w:rsidTr="007C0BE7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7" w:rsidRPr="007C0BE7" w:rsidRDefault="007C0BE7" w:rsidP="00C061D0">
            <w:pPr>
              <w:jc w:val="center"/>
              <w:rPr>
                <w:color w:val="000000"/>
                <w:szCs w:val="28"/>
              </w:rPr>
            </w:pPr>
            <w:r w:rsidRPr="007C0BE7">
              <w:rPr>
                <w:color w:val="000000"/>
                <w:szCs w:val="28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7" w:rsidRPr="007C0BE7" w:rsidRDefault="007C0BE7" w:rsidP="00C061D0">
            <w:pPr>
              <w:jc w:val="center"/>
              <w:rPr>
                <w:color w:val="000000"/>
                <w:szCs w:val="28"/>
              </w:rPr>
            </w:pPr>
            <w:r w:rsidRPr="007C0BE7">
              <w:rPr>
                <w:color w:val="000000"/>
                <w:szCs w:val="28"/>
              </w:rPr>
              <w:t xml:space="preserve">Степени сравнения прилагательных. Функции падежей: </w:t>
            </w:r>
            <w:proofErr w:type="spellStart"/>
            <w:r w:rsidRPr="007C0BE7">
              <w:rPr>
                <w:color w:val="000000"/>
                <w:szCs w:val="28"/>
              </w:rPr>
              <w:t>ablativus</w:t>
            </w:r>
            <w:proofErr w:type="spellEnd"/>
            <w:r w:rsidRPr="007C0BE7">
              <w:rPr>
                <w:color w:val="000000"/>
                <w:szCs w:val="28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</w:rPr>
              <w:t>comparationis</w:t>
            </w:r>
            <w:proofErr w:type="spellEnd"/>
            <w:r w:rsidRPr="007C0BE7">
              <w:rPr>
                <w:color w:val="000000"/>
                <w:szCs w:val="28"/>
              </w:rPr>
              <w:t xml:space="preserve">; </w:t>
            </w:r>
            <w:proofErr w:type="spellStart"/>
            <w:r w:rsidRPr="007C0BE7">
              <w:rPr>
                <w:color w:val="000000"/>
                <w:szCs w:val="28"/>
              </w:rPr>
              <w:t>genetivus</w:t>
            </w:r>
            <w:proofErr w:type="spellEnd"/>
            <w:r w:rsidRPr="007C0BE7">
              <w:rPr>
                <w:color w:val="000000"/>
                <w:szCs w:val="28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</w:rPr>
              <w:t>partitivus</w:t>
            </w:r>
            <w:proofErr w:type="spellEnd"/>
            <w:r w:rsidRPr="007C0BE7">
              <w:rPr>
                <w:color w:val="000000"/>
                <w:szCs w:val="28"/>
              </w:rPr>
              <w:t xml:space="preserve">; </w:t>
            </w:r>
            <w:proofErr w:type="spellStart"/>
            <w:r w:rsidRPr="007C0BE7">
              <w:rPr>
                <w:color w:val="000000"/>
                <w:szCs w:val="28"/>
              </w:rPr>
              <w:t>ablativus</w:t>
            </w:r>
            <w:proofErr w:type="spellEnd"/>
            <w:r w:rsidRPr="007C0BE7">
              <w:rPr>
                <w:color w:val="000000"/>
                <w:szCs w:val="28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</w:rPr>
              <w:t>mensurae</w:t>
            </w:r>
            <w:proofErr w:type="spellEnd"/>
            <w:r w:rsidRPr="007C0BE7">
              <w:rPr>
                <w:color w:val="000000"/>
                <w:szCs w:val="28"/>
              </w:rPr>
              <w:t xml:space="preserve">. Придаточные предложения с союзами </w:t>
            </w:r>
            <w:proofErr w:type="spellStart"/>
            <w:r w:rsidRPr="007C0BE7">
              <w:rPr>
                <w:color w:val="000000"/>
                <w:szCs w:val="28"/>
              </w:rPr>
              <w:t>ut</w:t>
            </w:r>
            <w:proofErr w:type="spellEnd"/>
            <w:r w:rsidRPr="007C0BE7">
              <w:rPr>
                <w:color w:val="000000"/>
                <w:szCs w:val="28"/>
              </w:rPr>
              <w:t xml:space="preserve"> и </w:t>
            </w:r>
            <w:proofErr w:type="spellStart"/>
            <w:r w:rsidRPr="007C0BE7">
              <w:rPr>
                <w:color w:val="000000"/>
                <w:szCs w:val="28"/>
              </w:rPr>
              <w:t>quod</w:t>
            </w:r>
            <w:proofErr w:type="spellEnd"/>
            <w:r w:rsidRPr="007C0BE7">
              <w:rPr>
                <w:color w:val="000000"/>
                <w:szCs w:val="28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</w:rPr>
              <w:t>explicativum</w:t>
            </w:r>
            <w:proofErr w:type="spellEnd"/>
            <w:r w:rsidRPr="007C0BE7">
              <w:rPr>
                <w:color w:val="000000"/>
                <w:szCs w:val="28"/>
              </w:rPr>
              <w:t>.</w:t>
            </w:r>
          </w:p>
        </w:tc>
      </w:tr>
      <w:tr w:rsidR="007C0BE7" w:rsidRPr="007C0BE7" w:rsidTr="007C0BE7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7" w:rsidRPr="007C0BE7" w:rsidRDefault="007C0BE7" w:rsidP="00C061D0">
            <w:pPr>
              <w:jc w:val="center"/>
              <w:rPr>
                <w:color w:val="000000"/>
                <w:szCs w:val="28"/>
              </w:rPr>
            </w:pPr>
            <w:r w:rsidRPr="007C0BE7">
              <w:rPr>
                <w:color w:val="000000"/>
                <w:szCs w:val="28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7" w:rsidRPr="007C0BE7" w:rsidRDefault="007C0BE7" w:rsidP="00C061D0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7C0BE7">
              <w:rPr>
                <w:color w:val="000000"/>
                <w:szCs w:val="28"/>
                <w:lang w:val="en-US"/>
              </w:rPr>
              <w:t>Perfectum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conjunctivi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activi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и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passivi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. </w:t>
            </w:r>
            <w:r w:rsidRPr="007C0BE7">
              <w:rPr>
                <w:color w:val="000000"/>
                <w:szCs w:val="28"/>
              </w:rPr>
              <w:t xml:space="preserve">Употребление времён конъюнктива в независимых предложениях.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Спряжение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глагола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ео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.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Функции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падежей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: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genetivus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pretii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;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ablativus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pretii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>.</w:t>
            </w:r>
          </w:p>
        </w:tc>
      </w:tr>
      <w:tr w:rsidR="007C0BE7" w:rsidRPr="007C0BE7" w:rsidTr="007C0BE7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7" w:rsidRPr="007C0BE7" w:rsidRDefault="007C0BE7" w:rsidP="00C061D0">
            <w:pPr>
              <w:jc w:val="center"/>
              <w:rPr>
                <w:color w:val="000000"/>
                <w:szCs w:val="28"/>
              </w:rPr>
            </w:pPr>
            <w:r w:rsidRPr="007C0BE7">
              <w:rPr>
                <w:color w:val="000000"/>
                <w:szCs w:val="28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7" w:rsidRPr="007C0BE7" w:rsidRDefault="007C0BE7" w:rsidP="00C061D0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7C0BE7">
              <w:rPr>
                <w:color w:val="000000"/>
                <w:szCs w:val="28"/>
                <w:lang w:val="en-US"/>
              </w:rPr>
              <w:t>Futurum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I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activi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и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passivi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.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Futurum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II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activi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и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passivi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. </w:t>
            </w:r>
            <w:r w:rsidRPr="007C0BE7">
              <w:rPr>
                <w:color w:val="000000"/>
                <w:szCs w:val="28"/>
              </w:rPr>
              <w:t xml:space="preserve">Спряжение глагола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fero</w:t>
            </w:r>
            <w:proofErr w:type="spellEnd"/>
            <w:r w:rsidRPr="007C0BE7">
              <w:rPr>
                <w:color w:val="000000"/>
                <w:szCs w:val="28"/>
              </w:rPr>
              <w:t xml:space="preserve">. Придаточные предложения причины.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Придаточные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предложения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уступительные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. Cum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temporale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.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Функции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падежей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: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genetivus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  <w:lang w:val="en-US"/>
              </w:rPr>
              <w:t>characteristicus</w:t>
            </w:r>
            <w:proofErr w:type="spellEnd"/>
            <w:r w:rsidRPr="007C0BE7">
              <w:rPr>
                <w:color w:val="000000"/>
                <w:szCs w:val="28"/>
                <w:lang w:val="en-US"/>
              </w:rPr>
              <w:t>.</w:t>
            </w:r>
          </w:p>
        </w:tc>
      </w:tr>
      <w:tr w:rsidR="007C0BE7" w:rsidRPr="007C0BE7" w:rsidTr="007C0BE7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7" w:rsidRPr="007C0BE7" w:rsidRDefault="007C0BE7" w:rsidP="00C061D0">
            <w:pPr>
              <w:jc w:val="center"/>
              <w:rPr>
                <w:color w:val="000000"/>
                <w:szCs w:val="28"/>
              </w:rPr>
            </w:pPr>
            <w:r w:rsidRPr="007C0BE7">
              <w:rPr>
                <w:color w:val="000000"/>
                <w:szCs w:val="28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7" w:rsidRPr="007C0BE7" w:rsidRDefault="007C0BE7" w:rsidP="00C061D0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7C0BE7">
              <w:rPr>
                <w:color w:val="000000"/>
                <w:szCs w:val="28"/>
              </w:rPr>
              <w:t>Consecutio</w:t>
            </w:r>
            <w:proofErr w:type="spellEnd"/>
            <w:r w:rsidRPr="007C0BE7">
              <w:rPr>
                <w:color w:val="000000"/>
                <w:szCs w:val="28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</w:rPr>
              <w:t>tempŏrum</w:t>
            </w:r>
            <w:proofErr w:type="spellEnd"/>
            <w:r w:rsidRPr="007C0BE7">
              <w:rPr>
                <w:color w:val="000000"/>
                <w:szCs w:val="28"/>
              </w:rPr>
              <w:t xml:space="preserve">. Косвенный вопрос. Дополнительные придаточные предложения с союзом </w:t>
            </w:r>
            <w:proofErr w:type="spellStart"/>
            <w:r w:rsidRPr="007C0BE7">
              <w:rPr>
                <w:color w:val="000000"/>
                <w:szCs w:val="28"/>
              </w:rPr>
              <w:t>quin</w:t>
            </w:r>
            <w:proofErr w:type="spellEnd"/>
            <w:r w:rsidRPr="007C0BE7">
              <w:rPr>
                <w:color w:val="000000"/>
                <w:szCs w:val="28"/>
              </w:rPr>
              <w:t xml:space="preserve"> (при выражениях сомнения с отрицанием).</w:t>
            </w:r>
          </w:p>
        </w:tc>
      </w:tr>
      <w:tr w:rsidR="007C0BE7" w:rsidRPr="007C0BE7" w:rsidTr="007C0BE7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7" w:rsidRPr="007C0BE7" w:rsidRDefault="007C0BE7" w:rsidP="00C061D0">
            <w:pPr>
              <w:jc w:val="center"/>
              <w:rPr>
                <w:color w:val="000000"/>
                <w:szCs w:val="28"/>
              </w:rPr>
            </w:pPr>
            <w:r w:rsidRPr="007C0BE7">
              <w:rPr>
                <w:color w:val="000000"/>
                <w:szCs w:val="28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7" w:rsidRPr="007C0BE7" w:rsidRDefault="007C0BE7" w:rsidP="00C061D0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7C0BE7">
              <w:rPr>
                <w:color w:val="000000"/>
                <w:szCs w:val="28"/>
              </w:rPr>
              <w:t>Verba</w:t>
            </w:r>
            <w:proofErr w:type="spellEnd"/>
            <w:r w:rsidRPr="007C0BE7">
              <w:rPr>
                <w:color w:val="000000"/>
                <w:szCs w:val="28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</w:rPr>
              <w:t>dēfectīva</w:t>
            </w:r>
            <w:proofErr w:type="spellEnd"/>
            <w:r w:rsidRPr="007C0BE7">
              <w:rPr>
                <w:color w:val="000000"/>
                <w:szCs w:val="28"/>
              </w:rPr>
              <w:t xml:space="preserve"> (недостаточные глаголы). Придаточные предложения дополнительные при </w:t>
            </w:r>
            <w:proofErr w:type="spellStart"/>
            <w:r w:rsidRPr="007C0BE7">
              <w:rPr>
                <w:color w:val="000000"/>
                <w:szCs w:val="28"/>
              </w:rPr>
              <w:t>verba</w:t>
            </w:r>
            <w:proofErr w:type="spellEnd"/>
            <w:r w:rsidRPr="007C0BE7">
              <w:rPr>
                <w:color w:val="000000"/>
                <w:szCs w:val="28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</w:rPr>
              <w:t>timendi</w:t>
            </w:r>
            <w:proofErr w:type="spellEnd"/>
            <w:r w:rsidRPr="007C0BE7">
              <w:rPr>
                <w:color w:val="000000"/>
                <w:szCs w:val="28"/>
              </w:rPr>
              <w:t xml:space="preserve">. Придаточные предложения дополнительные при </w:t>
            </w:r>
            <w:proofErr w:type="spellStart"/>
            <w:r w:rsidRPr="007C0BE7">
              <w:rPr>
                <w:color w:val="000000"/>
                <w:szCs w:val="28"/>
              </w:rPr>
              <w:t>verba</w:t>
            </w:r>
            <w:proofErr w:type="spellEnd"/>
            <w:r w:rsidRPr="007C0BE7">
              <w:rPr>
                <w:color w:val="000000"/>
                <w:szCs w:val="28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</w:rPr>
              <w:t>impediendi</w:t>
            </w:r>
            <w:proofErr w:type="spellEnd"/>
            <w:r w:rsidRPr="007C0BE7">
              <w:rPr>
                <w:color w:val="000000"/>
                <w:szCs w:val="28"/>
              </w:rPr>
              <w:t>.</w:t>
            </w:r>
          </w:p>
        </w:tc>
      </w:tr>
      <w:tr w:rsidR="007C0BE7" w:rsidRPr="007C0BE7" w:rsidTr="007C0BE7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7" w:rsidRPr="007C0BE7" w:rsidRDefault="007C0BE7" w:rsidP="00C061D0">
            <w:pPr>
              <w:jc w:val="center"/>
              <w:rPr>
                <w:color w:val="000000"/>
                <w:szCs w:val="28"/>
              </w:rPr>
            </w:pPr>
            <w:r w:rsidRPr="007C0BE7">
              <w:rPr>
                <w:color w:val="000000"/>
                <w:szCs w:val="28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7" w:rsidRPr="007C0BE7" w:rsidRDefault="007C0BE7" w:rsidP="00C061D0">
            <w:pPr>
              <w:jc w:val="center"/>
              <w:rPr>
                <w:color w:val="000000"/>
                <w:szCs w:val="28"/>
              </w:rPr>
            </w:pPr>
            <w:r w:rsidRPr="007C0BE7">
              <w:rPr>
                <w:color w:val="000000"/>
                <w:szCs w:val="28"/>
              </w:rPr>
              <w:t xml:space="preserve">Придаточные предложения следствия с союзом </w:t>
            </w:r>
            <w:proofErr w:type="spellStart"/>
            <w:r w:rsidRPr="007C0BE7">
              <w:rPr>
                <w:color w:val="000000"/>
                <w:szCs w:val="28"/>
              </w:rPr>
              <w:t>ut</w:t>
            </w:r>
            <w:proofErr w:type="spellEnd"/>
            <w:r w:rsidRPr="007C0BE7">
              <w:rPr>
                <w:color w:val="000000"/>
                <w:szCs w:val="28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</w:rPr>
              <w:t>consecutivum</w:t>
            </w:r>
            <w:proofErr w:type="spellEnd"/>
            <w:r w:rsidRPr="007C0BE7">
              <w:rPr>
                <w:color w:val="000000"/>
                <w:szCs w:val="28"/>
              </w:rPr>
              <w:t xml:space="preserve">. Придаточные предложения определительные. </w:t>
            </w:r>
            <w:proofErr w:type="spellStart"/>
            <w:r w:rsidRPr="007C0BE7">
              <w:rPr>
                <w:color w:val="000000"/>
                <w:szCs w:val="28"/>
              </w:rPr>
              <w:t>Adverbium</w:t>
            </w:r>
            <w:proofErr w:type="spellEnd"/>
            <w:r w:rsidRPr="007C0BE7">
              <w:rPr>
                <w:color w:val="000000"/>
                <w:szCs w:val="28"/>
              </w:rPr>
              <w:t xml:space="preserve"> (наречие). Степени сравнения наречий.</w:t>
            </w:r>
          </w:p>
        </w:tc>
      </w:tr>
      <w:tr w:rsidR="007C0BE7" w:rsidRPr="007C0BE7" w:rsidTr="007C0BE7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7" w:rsidRPr="007C0BE7" w:rsidRDefault="007C0BE7" w:rsidP="00C061D0">
            <w:pPr>
              <w:jc w:val="center"/>
              <w:rPr>
                <w:color w:val="000000"/>
                <w:szCs w:val="28"/>
              </w:rPr>
            </w:pPr>
            <w:r w:rsidRPr="007C0BE7">
              <w:rPr>
                <w:color w:val="000000"/>
                <w:szCs w:val="28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7" w:rsidRPr="007C0BE7" w:rsidRDefault="007C0BE7" w:rsidP="00C061D0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7C0BE7">
              <w:rPr>
                <w:color w:val="000000"/>
                <w:szCs w:val="28"/>
              </w:rPr>
              <w:t>Numerālia</w:t>
            </w:r>
            <w:proofErr w:type="spellEnd"/>
            <w:r w:rsidRPr="007C0BE7">
              <w:rPr>
                <w:color w:val="000000"/>
                <w:szCs w:val="28"/>
              </w:rPr>
              <w:t xml:space="preserve"> (числительные). Глаголы </w:t>
            </w:r>
            <w:proofErr w:type="spellStart"/>
            <w:r w:rsidRPr="007C0BE7">
              <w:rPr>
                <w:color w:val="000000"/>
                <w:szCs w:val="28"/>
              </w:rPr>
              <w:t>volō</w:t>
            </w:r>
            <w:proofErr w:type="spellEnd"/>
            <w:r w:rsidRPr="007C0BE7">
              <w:rPr>
                <w:color w:val="000000"/>
                <w:szCs w:val="28"/>
              </w:rPr>
              <w:t xml:space="preserve">, </w:t>
            </w:r>
            <w:proofErr w:type="spellStart"/>
            <w:r w:rsidRPr="007C0BE7">
              <w:rPr>
                <w:color w:val="000000"/>
                <w:szCs w:val="28"/>
              </w:rPr>
              <w:t>nōlō</w:t>
            </w:r>
            <w:proofErr w:type="spellEnd"/>
            <w:r w:rsidRPr="007C0BE7">
              <w:rPr>
                <w:color w:val="000000"/>
                <w:szCs w:val="28"/>
              </w:rPr>
              <w:t xml:space="preserve">, </w:t>
            </w:r>
            <w:proofErr w:type="spellStart"/>
            <w:r w:rsidRPr="007C0BE7">
              <w:rPr>
                <w:color w:val="000000"/>
                <w:szCs w:val="28"/>
              </w:rPr>
              <w:t>mālō</w:t>
            </w:r>
            <w:proofErr w:type="spellEnd"/>
            <w:r w:rsidRPr="007C0BE7">
              <w:rPr>
                <w:color w:val="000000"/>
                <w:szCs w:val="28"/>
              </w:rPr>
              <w:t>.</w:t>
            </w:r>
          </w:p>
        </w:tc>
      </w:tr>
      <w:tr w:rsidR="007C0BE7" w:rsidRPr="007C0BE7" w:rsidTr="007C0BE7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7" w:rsidRPr="007C0BE7" w:rsidRDefault="007C0BE7" w:rsidP="00C061D0">
            <w:pPr>
              <w:jc w:val="center"/>
              <w:rPr>
                <w:color w:val="000000"/>
                <w:szCs w:val="28"/>
              </w:rPr>
            </w:pPr>
            <w:r w:rsidRPr="007C0BE7">
              <w:rPr>
                <w:color w:val="000000"/>
                <w:szCs w:val="28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7" w:rsidRPr="007C0BE7" w:rsidRDefault="007C0BE7" w:rsidP="00C061D0">
            <w:pPr>
              <w:jc w:val="center"/>
              <w:rPr>
                <w:color w:val="000000"/>
                <w:szCs w:val="28"/>
              </w:rPr>
            </w:pPr>
            <w:r w:rsidRPr="007C0BE7">
              <w:rPr>
                <w:color w:val="000000"/>
                <w:szCs w:val="28"/>
              </w:rPr>
              <w:t xml:space="preserve">Условные придаточные предложения. Глагол </w:t>
            </w:r>
            <w:proofErr w:type="spellStart"/>
            <w:r w:rsidRPr="007C0BE7">
              <w:rPr>
                <w:color w:val="000000"/>
                <w:szCs w:val="28"/>
              </w:rPr>
              <w:t>fio</w:t>
            </w:r>
            <w:proofErr w:type="spellEnd"/>
            <w:r w:rsidRPr="007C0BE7">
              <w:rPr>
                <w:color w:val="000000"/>
                <w:szCs w:val="28"/>
              </w:rPr>
              <w:t>.</w:t>
            </w:r>
          </w:p>
        </w:tc>
      </w:tr>
      <w:tr w:rsidR="007C0BE7" w:rsidRPr="007C0BE7" w:rsidTr="007C0BE7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7" w:rsidRPr="007C0BE7" w:rsidRDefault="007C0BE7" w:rsidP="00C061D0">
            <w:pPr>
              <w:jc w:val="center"/>
              <w:rPr>
                <w:color w:val="000000"/>
                <w:szCs w:val="28"/>
              </w:rPr>
            </w:pPr>
            <w:r w:rsidRPr="007C0BE7">
              <w:rPr>
                <w:color w:val="000000"/>
                <w:szCs w:val="28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7" w:rsidRPr="007C0BE7" w:rsidRDefault="007C0BE7" w:rsidP="00C061D0">
            <w:pPr>
              <w:jc w:val="center"/>
              <w:rPr>
                <w:color w:val="000000"/>
                <w:szCs w:val="28"/>
              </w:rPr>
            </w:pPr>
            <w:r w:rsidRPr="007C0BE7">
              <w:rPr>
                <w:color w:val="000000"/>
                <w:szCs w:val="28"/>
              </w:rPr>
              <w:t>Косвенная речь (</w:t>
            </w:r>
            <w:proofErr w:type="spellStart"/>
            <w:r w:rsidRPr="007C0BE7">
              <w:rPr>
                <w:color w:val="000000"/>
                <w:szCs w:val="28"/>
              </w:rPr>
              <w:t>ōrātiō</w:t>
            </w:r>
            <w:proofErr w:type="spellEnd"/>
            <w:r w:rsidRPr="007C0BE7">
              <w:rPr>
                <w:color w:val="000000"/>
                <w:szCs w:val="28"/>
              </w:rPr>
              <w:t xml:space="preserve"> </w:t>
            </w:r>
            <w:proofErr w:type="spellStart"/>
            <w:r w:rsidRPr="007C0BE7">
              <w:rPr>
                <w:color w:val="000000"/>
                <w:szCs w:val="28"/>
              </w:rPr>
              <w:t>oblīqua</w:t>
            </w:r>
            <w:proofErr w:type="spellEnd"/>
            <w:r w:rsidRPr="007C0BE7">
              <w:rPr>
                <w:color w:val="000000"/>
                <w:szCs w:val="28"/>
              </w:rPr>
              <w:t>).</w:t>
            </w:r>
          </w:p>
        </w:tc>
      </w:tr>
      <w:tr w:rsidR="007C0BE7" w:rsidRPr="007C0BE7" w:rsidTr="007C0BE7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7" w:rsidRPr="007C0BE7" w:rsidRDefault="007C0BE7" w:rsidP="00C061D0">
            <w:pPr>
              <w:jc w:val="center"/>
              <w:rPr>
                <w:color w:val="000000"/>
                <w:szCs w:val="28"/>
              </w:rPr>
            </w:pPr>
            <w:r w:rsidRPr="007C0BE7">
              <w:rPr>
                <w:color w:val="000000"/>
                <w:szCs w:val="28"/>
              </w:rPr>
              <w:t>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E7" w:rsidRPr="007C0BE7" w:rsidRDefault="007C0BE7" w:rsidP="00C061D0">
            <w:pPr>
              <w:jc w:val="center"/>
              <w:rPr>
                <w:color w:val="000000"/>
                <w:szCs w:val="28"/>
              </w:rPr>
            </w:pPr>
            <w:r w:rsidRPr="007C0BE7">
              <w:rPr>
                <w:color w:val="000000"/>
                <w:szCs w:val="28"/>
              </w:rPr>
              <w:t>Контрольный урок</w:t>
            </w:r>
          </w:p>
        </w:tc>
      </w:tr>
    </w:tbl>
    <w:p w:rsidR="005221E7" w:rsidRPr="007C0BE7" w:rsidRDefault="005221E7" w:rsidP="005221E7">
      <w:pPr>
        <w:autoSpaceDE w:val="0"/>
        <w:autoSpaceDN w:val="0"/>
        <w:adjustRightInd w:val="0"/>
        <w:contextualSpacing/>
        <w:jc w:val="center"/>
        <w:rPr>
          <w:rFonts w:eastAsia="HiddenHorzOCR"/>
          <w:b/>
          <w:bCs/>
          <w:szCs w:val="28"/>
        </w:rPr>
      </w:pPr>
    </w:p>
    <w:p w:rsidR="007C0BE7" w:rsidRDefault="007C0BE7" w:rsidP="005221E7">
      <w:pPr>
        <w:autoSpaceDE w:val="0"/>
        <w:autoSpaceDN w:val="0"/>
        <w:adjustRightInd w:val="0"/>
        <w:contextualSpacing/>
        <w:jc w:val="center"/>
        <w:rPr>
          <w:rFonts w:eastAsia="HiddenHorzOCR"/>
          <w:b/>
          <w:bCs/>
          <w:szCs w:val="28"/>
        </w:rPr>
      </w:pPr>
    </w:p>
    <w:p w:rsidR="007C0BE7" w:rsidRDefault="007C0BE7" w:rsidP="005221E7">
      <w:pPr>
        <w:autoSpaceDE w:val="0"/>
        <w:autoSpaceDN w:val="0"/>
        <w:adjustRightInd w:val="0"/>
        <w:contextualSpacing/>
        <w:jc w:val="center"/>
        <w:rPr>
          <w:rFonts w:eastAsia="HiddenHorzOCR"/>
          <w:b/>
          <w:bCs/>
          <w:szCs w:val="28"/>
        </w:rPr>
      </w:pPr>
    </w:p>
    <w:p w:rsidR="007C0BE7" w:rsidRDefault="007C0BE7" w:rsidP="005221E7">
      <w:pPr>
        <w:autoSpaceDE w:val="0"/>
        <w:autoSpaceDN w:val="0"/>
        <w:adjustRightInd w:val="0"/>
        <w:contextualSpacing/>
        <w:jc w:val="center"/>
        <w:rPr>
          <w:rFonts w:eastAsia="HiddenHorzOCR"/>
          <w:b/>
          <w:bCs/>
          <w:szCs w:val="28"/>
        </w:rPr>
      </w:pPr>
    </w:p>
    <w:p w:rsidR="007C0BE7" w:rsidRDefault="007C0BE7" w:rsidP="005221E7">
      <w:pPr>
        <w:autoSpaceDE w:val="0"/>
        <w:autoSpaceDN w:val="0"/>
        <w:adjustRightInd w:val="0"/>
        <w:contextualSpacing/>
        <w:jc w:val="center"/>
        <w:rPr>
          <w:rFonts w:eastAsia="HiddenHorzOCR"/>
          <w:b/>
          <w:bCs/>
          <w:szCs w:val="28"/>
        </w:rPr>
      </w:pPr>
    </w:p>
    <w:p w:rsidR="007C0BE7" w:rsidRDefault="007C0BE7" w:rsidP="005221E7">
      <w:pPr>
        <w:autoSpaceDE w:val="0"/>
        <w:autoSpaceDN w:val="0"/>
        <w:adjustRightInd w:val="0"/>
        <w:contextualSpacing/>
        <w:jc w:val="center"/>
        <w:rPr>
          <w:rFonts w:eastAsia="HiddenHorzOCR"/>
          <w:b/>
          <w:bCs/>
          <w:szCs w:val="28"/>
        </w:rPr>
      </w:pPr>
    </w:p>
    <w:p w:rsidR="007C0BE7" w:rsidRDefault="007C0BE7" w:rsidP="005221E7">
      <w:pPr>
        <w:autoSpaceDE w:val="0"/>
        <w:autoSpaceDN w:val="0"/>
        <w:adjustRightInd w:val="0"/>
        <w:contextualSpacing/>
        <w:jc w:val="center"/>
        <w:rPr>
          <w:rFonts w:eastAsia="HiddenHorzOCR"/>
          <w:b/>
          <w:bCs/>
          <w:szCs w:val="28"/>
        </w:rPr>
      </w:pPr>
    </w:p>
    <w:p w:rsidR="007C0BE7" w:rsidRDefault="007C0BE7" w:rsidP="005221E7">
      <w:pPr>
        <w:autoSpaceDE w:val="0"/>
        <w:autoSpaceDN w:val="0"/>
        <w:adjustRightInd w:val="0"/>
        <w:contextualSpacing/>
        <w:jc w:val="center"/>
        <w:rPr>
          <w:rFonts w:eastAsia="HiddenHorzOCR"/>
          <w:b/>
          <w:bCs/>
          <w:szCs w:val="28"/>
        </w:rPr>
      </w:pPr>
    </w:p>
    <w:p w:rsidR="007C0BE7" w:rsidRDefault="007C0BE7" w:rsidP="005221E7">
      <w:pPr>
        <w:autoSpaceDE w:val="0"/>
        <w:autoSpaceDN w:val="0"/>
        <w:adjustRightInd w:val="0"/>
        <w:contextualSpacing/>
        <w:jc w:val="center"/>
        <w:rPr>
          <w:rFonts w:eastAsia="HiddenHorzOCR"/>
          <w:b/>
          <w:bCs/>
          <w:szCs w:val="28"/>
        </w:rPr>
      </w:pPr>
    </w:p>
    <w:p w:rsidR="007C0BE7" w:rsidRDefault="007C0BE7" w:rsidP="005221E7">
      <w:pPr>
        <w:autoSpaceDE w:val="0"/>
        <w:autoSpaceDN w:val="0"/>
        <w:adjustRightInd w:val="0"/>
        <w:contextualSpacing/>
        <w:jc w:val="center"/>
        <w:rPr>
          <w:rFonts w:eastAsia="HiddenHorzOCR"/>
          <w:b/>
          <w:bCs/>
          <w:szCs w:val="28"/>
        </w:rPr>
      </w:pPr>
    </w:p>
    <w:p w:rsidR="005221E7" w:rsidRPr="00E21415" w:rsidRDefault="005221E7" w:rsidP="005221E7">
      <w:pPr>
        <w:autoSpaceDE w:val="0"/>
        <w:autoSpaceDN w:val="0"/>
        <w:adjustRightInd w:val="0"/>
        <w:contextualSpacing/>
        <w:jc w:val="center"/>
        <w:rPr>
          <w:rFonts w:eastAsia="HiddenHorzOCR"/>
          <w:b/>
          <w:sz w:val="28"/>
          <w:szCs w:val="28"/>
        </w:rPr>
      </w:pPr>
      <w:r w:rsidRPr="007C0BE7">
        <w:rPr>
          <w:rFonts w:eastAsia="HiddenHorzOCR"/>
          <w:b/>
          <w:bCs/>
          <w:szCs w:val="28"/>
        </w:rPr>
        <w:lastRenderedPageBreak/>
        <w:t xml:space="preserve">3.2. </w:t>
      </w:r>
      <w:r w:rsidRPr="007C0BE7">
        <w:rPr>
          <w:rFonts w:eastAsia="HiddenHorzOCR"/>
          <w:b/>
          <w:szCs w:val="28"/>
        </w:rPr>
        <w:t>Учебно-методическое и информационное обеспечение дисциплины</w:t>
      </w:r>
      <w:r w:rsidRPr="00E21415">
        <w:rPr>
          <w:rFonts w:eastAsia="HiddenHorzOCR"/>
          <w:b/>
          <w:sz w:val="28"/>
          <w:szCs w:val="28"/>
        </w:rPr>
        <w:t>.</w:t>
      </w:r>
    </w:p>
    <w:p w:rsidR="005221E7" w:rsidRPr="00B72D60" w:rsidRDefault="005221E7" w:rsidP="005221E7">
      <w:pPr>
        <w:autoSpaceDE w:val="0"/>
        <w:autoSpaceDN w:val="0"/>
        <w:adjustRightInd w:val="0"/>
        <w:ind w:firstLine="567"/>
        <w:contextualSpacing/>
        <w:rPr>
          <w:rFonts w:eastAsia="HiddenHorzOCR"/>
          <w:b/>
        </w:rPr>
      </w:pPr>
      <w:r w:rsidRPr="00B72D60">
        <w:rPr>
          <w:rFonts w:eastAsia="HiddenHorzOCR"/>
          <w:b/>
        </w:rPr>
        <w:t>а) основная литература:</w:t>
      </w:r>
    </w:p>
    <w:p w:rsidR="005221E7" w:rsidRPr="00B72D60" w:rsidRDefault="005221E7" w:rsidP="005221E7">
      <w:pPr>
        <w:pStyle w:val="a3"/>
        <w:numPr>
          <w:ilvl w:val="0"/>
          <w:numId w:val="7"/>
        </w:numPr>
        <w:suppressAutoHyphens w:val="0"/>
        <w:overflowPunct/>
        <w:autoSpaceDN w:val="0"/>
        <w:adjustRightInd w:val="0"/>
        <w:ind w:hanging="357"/>
        <w:textAlignment w:val="auto"/>
        <w:rPr>
          <w:rFonts w:eastAsia="HiddenHorzOCR"/>
          <w:sz w:val="24"/>
          <w:szCs w:val="24"/>
        </w:rPr>
      </w:pPr>
      <w:r w:rsidRPr="00B72D60">
        <w:rPr>
          <w:rFonts w:eastAsia="HiddenHorzOCR"/>
          <w:i/>
          <w:sz w:val="24"/>
          <w:szCs w:val="24"/>
        </w:rPr>
        <w:t>Солопов А. И.</w:t>
      </w:r>
      <w:r w:rsidRPr="00B72D60">
        <w:rPr>
          <w:rFonts w:eastAsia="HiddenHorzOCR"/>
          <w:sz w:val="24"/>
          <w:szCs w:val="24"/>
        </w:rPr>
        <w:t xml:space="preserve"> Латинский язык: учебник и практикум для </w:t>
      </w:r>
      <w:proofErr w:type="gramStart"/>
      <w:r w:rsidRPr="00B72D60">
        <w:rPr>
          <w:rFonts w:eastAsia="HiddenHorzOCR"/>
          <w:sz w:val="24"/>
          <w:szCs w:val="24"/>
        </w:rPr>
        <w:t>академического</w:t>
      </w:r>
      <w:proofErr w:type="gramEnd"/>
      <w:r w:rsidRPr="00B72D60">
        <w:rPr>
          <w:rFonts w:eastAsia="HiddenHorzOCR"/>
          <w:sz w:val="24"/>
          <w:szCs w:val="24"/>
        </w:rPr>
        <w:t xml:space="preserve"> бакалавриата / А. И. Солопов, Е. В. </w:t>
      </w:r>
      <w:proofErr w:type="spellStart"/>
      <w:r w:rsidRPr="00B72D60">
        <w:rPr>
          <w:rFonts w:eastAsia="HiddenHorzOCR"/>
          <w:sz w:val="24"/>
          <w:szCs w:val="24"/>
        </w:rPr>
        <w:t>Антонец</w:t>
      </w:r>
      <w:proofErr w:type="spellEnd"/>
      <w:r w:rsidRPr="00B72D60">
        <w:rPr>
          <w:rFonts w:eastAsia="HiddenHorzOCR"/>
          <w:sz w:val="24"/>
          <w:szCs w:val="24"/>
        </w:rPr>
        <w:t xml:space="preserve">. – 2-е изд., </w:t>
      </w:r>
      <w:proofErr w:type="spellStart"/>
      <w:r w:rsidRPr="00B72D60">
        <w:rPr>
          <w:rFonts w:eastAsia="HiddenHorzOCR"/>
          <w:sz w:val="24"/>
          <w:szCs w:val="24"/>
        </w:rPr>
        <w:t>перераб</w:t>
      </w:r>
      <w:proofErr w:type="spellEnd"/>
      <w:r w:rsidRPr="00B72D60">
        <w:rPr>
          <w:rFonts w:eastAsia="HiddenHorzOCR"/>
          <w:sz w:val="24"/>
          <w:szCs w:val="24"/>
        </w:rPr>
        <w:t xml:space="preserve">. и доп. – М.: Издательство </w:t>
      </w:r>
      <w:proofErr w:type="spellStart"/>
      <w:r w:rsidRPr="00B72D60">
        <w:rPr>
          <w:rFonts w:eastAsia="HiddenHorzOCR"/>
          <w:sz w:val="24"/>
          <w:szCs w:val="24"/>
        </w:rPr>
        <w:t>Юрайт</w:t>
      </w:r>
      <w:proofErr w:type="spellEnd"/>
      <w:r w:rsidRPr="00B72D60">
        <w:rPr>
          <w:rFonts w:eastAsia="HiddenHorzOCR"/>
          <w:sz w:val="24"/>
          <w:szCs w:val="24"/>
        </w:rPr>
        <w:t xml:space="preserve">, 2014. – 447 с. – Серия: </w:t>
      </w:r>
      <w:proofErr w:type="spellStart"/>
      <w:r w:rsidRPr="00B72D60">
        <w:rPr>
          <w:rFonts w:eastAsia="HiddenHorzOCR"/>
          <w:sz w:val="24"/>
          <w:szCs w:val="24"/>
        </w:rPr>
        <w:t>Баклавр</w:t>
      </w:r>
      <w:proofErr w:type="spellEnd"/>
      <w:r w:rsidRPr="00B72D60">
        <w:rPr>
          <w:rFonts w:eastAsia="HiddenHorzOCR"/>
          <w:sz w:val="24"/>
          <w:szCs w:val="24"/>
        </w:rPr>
        <w:t>. Академический курс.</w:t>
      </w:r>
    </w:p>
    <w:p w:rsidR="005221E7" w:rsidRPr="00B72D60" w:rsidRDefault="005221E7" w:rsidP="005221E7">
      <w:pPr>
        <w:pStyle w:val="a3"/>
        <w:numPr>
          <w:ilvl w:val="0"/>
          <w:numId w:val="7"/>
        </w:numPr>
        <w:suppressAutoHyphens w:val="0"/>
        <w:overflowPunct/>
        <w:autoSpaceDN w:val="0"/>
        <w:adjustRightInd w:val="0"/>
        <w:ind w:hanging="357"/>
        <w:textAlignment w:val="auto"/>
        <w:rPr>
          <w:sz w:val="24"/>
          <w:szCs w:val="24"/>
        </w:rPr>
      </w:pPr>
      <w:proofErr w:type="spellStart"/>
      <w:r w:rsidRPr="00B72D60">
        <w:rPr>
          <w:i/>
          <w:iCs/>
          <w:sz w:val="24"/>
          <w:szCs w:val="24"/>
        </w:rPr>
        <w:t>Иером</w:t>
      </w:r>
      <w:proofErr w:type="spellEnd"/>
      <w:r w:rsidRPr="00B72D60">
        <w:rPr>
          <w:i/>
          <w:iCs/>
          <w:sz w:val="24"/>
          <w:szCs w:val="24"/>
        </w:rPr>
        <w:t>. Дионисий (</w:t>
      </w:r>
      <w:proofErr w:type="spellStart"/>
      <w:r w:rsidRPr="00B72D60">
        <w:rPr>
          <w:i/>
          <w:iCs/>
          <w:sz w:val="24"/>
          <w:szCs w:val="24"/>
        </w:rPr>
        <w:t>Шленов</w:t>
      </w:r>
      <w:proofErr w:type="spellEnd"/>
      <w:r w:rsidRPr="00B72D60">
        <w:rPr>
          <w:i/>
          <w:iCs/>
          <w:sz w:val="24"/>
          <w:szCs w:val="24"/>
        </w:rPr>
        <w:t>)</w:t>
      </w:r>
      <w:r w:rsidRPr="00B72D60">
        <w:rPr>
          <w:sz w:val="24"/>
          <w:szCs w:val="24"/>
        </w:rPr>
        <w:t xml:space="preserve">. Хрестоматия по латинской христианской литературе со словарем. Сергиев Посад, 2002. 297 </w:t>
      </w:r>
      <w:proofErr w:type="gramStart"/>
      <w:r w:rsidRPr="00B72D60">
        <w:rPr>
          <w:sz w:val="24"/>
          <w:szCs w:val="24"/>
        </w:rPr>
        <w:t>с</w:t>
      </w:r>
      <w:proofErr w:type="gramEnd"/>
      <w:r w:rsidRPr="00B72D60">
        <w:rPr>
          <w:sz w:val="24"/>
          <w:szCs w:val="24"/>
        </w:rPr>
        <w:t>.</w:t>
      </w:r>
    </w:p>
    <w:p w:rsidR="005221E7" w:rsidRPr="00B72D60" w:rsidRDefault="005221E7" w:rsidP="005221E7">
      <w:pPr>
        <w:pStyle w:val="a3"/>
        <w:numPr>
          <w:ilvl w:val="0"/>
          <w:numId w:val="7"/>
        </w:numPr>
        <w:suppressAutoHyphens w:val="0"/>
        <w:overflowPunct/>
        <w:autoSpaceDN w:val="0"/>
        <w:adjustRightInd w:val="0"/>
        <w:textAlignment w:val="auto"/>
        <w:rPr>
          <w:sz w:val="24"/>
          <w:szCs w:val="24"/>
        </w:rPr>
      </w:pPr>
      <w:r w:rsidRPr="00B72D60">
        <w:rPr>
          <w:i/>
          <w:iCs/>
          <w:sz w:val="24"/>
          <w:szCs w:val="24"/>
        </w:rPr>
        <w:t>Адольф А. и Любомудров С</w:t>
      </w:r>
      <w:r w:rsidRPr="00B72D60">
        <w:rPr>
          <w:sz w:val="24"/>
          <w:szCs w:val="24"/>
        </w:rPr>
        <w:t xml:space="preserve">. </w:t>
      </w:r>
      <w:proofErr w:type="spellStart"/>
      <w:r w:rsidRPr="00B72D60">
        <w:rPr>
          <w:sz w:val="24"/>
          <w:szCs w:val="24"/>
          <w:lang w:val="en-US"/>
        </w:rPr>
        <w:t>Orbis</w:t>
      </w:r>
      <w:proofErr w:type="spellEnd"/>
      <w:r w:rsidRPr="00B72D60">
        <w:rPr>
          <w:sz w:val="24"/>
          <w:szCs w:val="24"/>
        </w:rPr>
        <w:t xml:space="preserve"> </w:t>
      </w:r>
      <w:proofErr w:type="spellStart"/>
      <w:r w:rsidRPr="00B72D60">
        <w:rPr>
          <w:sz w:val="24"/>
          <w:szCs w:val="24"/>
          <w:lang w:val="en-US"/>
        </w:rPr>
        <w:t>Romanus</w:t>
      </w:r>
      <w:proofErr w:type="spellEnd"/>
      <w:r w:rsidRPr="00B72D60">
        <w:rPr>
          <w:sz w:val="24"/>
          <w:szCs w:val="24"/>
        </w:rPr>
        <w:t xml:space="preserve"> </w:t>
      </w:r>
      <w:proofErr w:type="spellStart"/>
      <w:r w:rsidRPr="00B72D60">
        <w:rPr>
          <w:sz w:val="24"/>
          <w:szCs w:val="24"/>
          <w:lang w:val="en-US"/>
        </w:rPr>
        <w:t>pictus</w:t>
      </w:r>
      <w:proofErr w:type="spellEnd"/>
      <w:r w:rsidRPr="00B72D60">
        <w:rPr>
          <w:sz w:val="24"/>
          <w:szCs w:val="24"/>
        </w:rPr>
        <w:t xml:space="preserve">. Римский мир в картинках. Начальная латинская хрестоматия  (первое издание М., 1907–1909 г.). М.: ГЛК </w:t>
      </w:r>
      <w:r w:rsidRPr="00B72D60">
        <w:rPr>
          <w:i/>
          <w:iCs/>
          <w:sz w:val="24"/>
          <w:szCs w:val="24"/>
        </w:rPr>
        <w:t xml:space="preserve">Ю.А. </w:t>
      </w:r>
      <w:proofErr w:type="spellStart"/>
      <w:r w:rsidRPr="00B72D60">
        <w:rPr>
          <w:i/>
          <w:iCs/>
          <w:sz w:val="24"/>
          <w:szCs w:val="24"/>
        </w:rPr>
        <w:t>Шичалина</w:t>
      </w:r>
      <w:proofErr w:type="spellEnd"/>
      <w:r w:rsidRPr="00B72D60">
        <w:rPr>
          <w:sz w:val="24"/>
          <w:szCs w:val="24"/>
        </w:rPr>
        <w:t>, 1994. 144 с.</w:t>
      </w:r>
      <w:r w:rsidRPr="00B72D60">
        <w:rPr>
          <w:i/>
          <w:iCs/>
          <w:sz w:val="24"/>
          <w:szCs w:val="24"/>
        </w:rPr>
        <w:t xml:space="preserve"> </w:t>
      </w:r>
      <w:r w:rsidRPr="00B72D60">
        <w:rPr>
          <w:sz w:val="24"/>
          <w:szCs w:val="24"/>
        </w:rPr>
        <w:t>Те</w:t>
      </w:r>
      <w:proofErr w:type="gramStart"/>
      <w:r w:rsidRPr="00B72D60">
        <w:rPr>
          <w:sz w:val="24"/>
          <w:szCs w:val="24"/>
        </w:rPr>
        <w:t>кст хр</w:t>
      </w:r>
      <w:proofErr w:type="gramEnd"/>
      <w:r w:rsidRPr="00B72D60">
        <w:rPr>
          <w:sz w:val="24"/>
          <w:szCs w:val="24"/>
        </w:rPr>
        <w:t>естоматии снабжен словарем. Хрестоматия может использоваться как для классных, так и для самостоятельных занятий латинским языком.</w:t>
      </w:r>
    </w:p>
    <w:p w:rsidR="005221E7" w:rsidRPr="00B72D60" w:rsidRDefault="005221E7" w:rsidP="005221E7">
      <w:pPr>
        <w:pStyle w:val="a3"/>
        <w:numPr>
          <w:ilvl w:val="0"/>
          <w:numId w:val="7"/>
        </w:numPr>
        <w:suppressAutoHyphens w:val="0"/>
        <w:overflowPunct/>
        <w:autoSpaceDN w:val="0"/>
        <w:adjustRightInd w:val="0"/>
        <w:textAlignment w:val="auto"/>
        <w:rPr>
          <w:sz w:val="24"/>
          <w:szCs w:val="24"/>
        </w:rPr>
      </w:pPr>
      <w:proofErr w:type="spellStart"/>
      <w:r w:rsidRPr="00B72D60">
        <w:rPr>
          <w:i/>
          <w:iCs/>
          <w:sz w:val="24"/>
          <w:szCs w:val="24"/>
        </w:rPr>
        <w:t>Петрученко</w:t>
      </w:r>
      <w:proofErr w:type="spellEnd"/>
      <w:r w:rsidRPr="00B72D60">
        <w:rPr>
          <w:i/>
          <w:iCs/>
          <w:sz w:val="24"/>
          <w:szCs w:val="24"/>
        </w:rPr>
        <w:t xml:space="preserve"> О</w:t>
      </w:r>
      <w:r w:rsidRPr="00B72D60">
        <w:rPr>
          <w:sz w:val="24"/>
          <w:szCs w:val="24"/>
        </w:rPr>
        <w:t xml:space="preserve">. </w:t>
      </w:r>
      <w:proofErr w:type="spellStart"/>
      <w:r w:rsidRPr="00B72D60">
        <w:rPr>
          <w:sz w:val="24"/>
          <w:szCs w:val="24"/>
        </w:rPr>
        <w:t>Латинско</w:t>
      </w:r>
      <w:proofErr w:type="spellEnd"/>
      <w:r w:rsidRPr="00B72D60">
        <w:rPr>
          <w:sz w:val="24"/>
          <w:szCs w:val="24"/>
        </w:rPr>
        <w:t xml:space="preserve">–русский словарь (репринт 9-го издания 1914 г.). Москва: ГЛК </w:t>
      </w:r>
      <w:r w:rsidRPr="00B72D60">
        <w:rPr>
          <w:i/>
          <w:iCs/>
          <w:sz w:val="24"/>
          <w:szCs w:val="24"/>
        </w:rPr>
        <w:t xml:space="preserve">Ю.А. </w:t>
      </w:r>
      <w:proofErr w:type="spellStart"/>
      <w:r w:rsidRPr="00B72D60">
        <w:rPr>
          <w:i/>
          <w:iCs/>
          <w:sz w:val="24"/>
          <w:szCs w:val="24"/>
        </w:rPr>
        <w:t>Шичалина</w:t>
      </w:r>
      <w:proofErr w:type="spellEnd"/>
      <w:r w:rsidRPr="00B72D60">
        <w:rPr>
          <w:sz w:val="24"/>
          <w:szCs w:val="24"/>
        </w:rPr>
        <w:t>, 2001.</w:t>
      </w:r>
    </w:p>
    <w:p w:rsidR="005221E7" w:rsidRPr="00B72D60" w:rsidRDefault="005221E7" w:rsidP="005221E7">
      <w:pPr>
        <w:pStyle w:val="a3"/>
        <w:numPr>
          <w:ilvl w:val="0"/>
          <w:numId w:val="7"/>
        </w:numPr>
        <w:suppressAutoHyphens w:val="0"/>
        <w:overflowPunct/>
        <w:autoSpaceDN w:val="0"/>
        <w:adjustRightInd w:val="0"/>
        <w:ind w:hanging="357"/>
        <w:textAlignment w:val="auto"/>
        <w:rPr>
          <w:sz w:val="24"/>
          <w:szCs w:val="24"/>
        </w:rPr>
      </w:pPr>
      <w:r w:rsidRPr="00B72D60">
        <w:rPr>
          <w:i/>
          <w:iCs/>
          <w:sz w:val="24"/>
          <w:szCs w:val="24"/>
        </w:rPr>
        <w:t>Дворецкий И.Х.</w:t>
      </w:r>
      <w:r w:rsidRPr="00B72D60">
        <w:rPr>
          <w:sz w:val="24"/>
          <w:szCs w:val="24"/>
        </w:rPr>
        <w:t xml:space="preserve"> </w:t>
      </w:r>
      <w:proofErr w:type="spellStart"/>
      <w:r w:rsidRPr="00B72D60">
        <w:rPr>
          <w:sz w:val="24"/>
          <w:szCs w:val="24"/>
        </w:rPr>
        <w:t>Латинско</w:t>
      </w:r>
      <w:proofErr w:type="spellEnd"/>
      <w:r w:rsidRPr="00B72D60">
        <w:rPr>
          <w:sz w:val="24"/>
          <w:szCs w:val="24"/>
        </w:rPr>
        <w:t xml:space="preserve">–русский словарь. М., </w:t>
      </w:r>
      <w:r w:rsidRPr="00B72D60">
        <w:rPr>
          <w:sz w:val="24"/>
          <w:szCs w:val="24"/>
          <w:vertAlign w:val="superscript"/>
        </w:rPr>
        <w:t>2</w:t>
      </w:r>
      <w:r w:rsidRPr="00B72D60">
        <w:rPr>
          <w:sz w:val="24"/>
          <w:szCs w:val="24"/>
        </w:rPr>
        <w:t xml:space="preserve">1976 (М., </w:t>
      </w:r>
      <w:r w:rsidRPr="00B72D60">
        <w:rPr>
          <w:sz w:val="24"/>
          <w:szCs w:val="24"/>
          <w:vertAlign w:val="superscript"/>
        </w:rPr>
        <w:t>3</w:t>
      </w:r>
      <w:r w:rsidRPr="00B72D60">
        <w:rPr>
          <w:sz w:val="24"/>
          <w:szCs w:val="24"/>
        </w:rPr>
        <w:t>1986).</w:t>
      </w:r>
    </w:p>
    <w:p w:rsidR="005221E7" w:rsidRPr="00B72D60" w:rsidRDefault="005221E7" w:rsidP="005221E7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</w:rPr>
      </w:pPr>
    </w:p>
    <w:p w:rsidR="005221E7" w:rsidRPr="00B72D60" w:rsidRDefault="005221E7" w:rsidP="005221E7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</w:rPr>
      </w:pPr>
      <w:r w:rsidRPr="00B72D60">
        <w:rPr>
          <w:rFonts w:eastAsia="HiddenHorzOCR"/>
          <w:b/>
        </w:rPr>
        <w:t>б) дополнительная литература:</w:t>
      </w:r>
    </w:p>
    <w:p w:rsidR="005221E7" w:rsidRPr="00B72D60" w:rsidRDefault="005221E7" w:rsidP="005221E7">
      <w:pPr>
        <w:pStyle w:val="a3"/>
        <w:numPr>
          <w:ilvl w:val="0"/>
          <w:numId w:val="8"/>
        </w:numPr>
        <w:suppressAutoHyphens w:val="0"/>
        <w:overflowPunct/>
        <w:autoSpaceDN w:val="0"/>
        <w:adjustRightInd w:val="0"/>
        <w:textAlignment w:val="auto"/>
        <w:rPr>
          <w:sz w:val="24"/>
          <w:szCs w:val="24"/>
        </w:rPr>
      </w:pPr>
      <w:r w:rsidRPr="00B72D60">
        <w:rPr>
          <w:i/>
          <w:iCs/>
          <w:sz w:val="24"/>
          <w:szCs w:val="24"/>
        </w:rPr>
        <w:t xml:space="preserve">Боровский Я.М., </w:t>
      </w:r>
      <w:proofErr w:type="spellStart"/>
      <w:r w:rsidRPr="00B72D60">
        <w:rPr>
          <w:i/>
          <w:iCs/>
          <w:sz w:val="24"/>
          <w:szCs w:val="24"/>
        </w:rPr>
        <w:t>Болдырев</w:t>
      </w:r>
      <w:proofErr w:type="spellEnd"/>
      <w:r w:rsidRPr="00B72D60">
        <w:rPr>
          <w:i/>
          <w:iCs/>
          <w:sz w:val="24"/>
          <w:szCs w:val="24"/>
        </w:rPr>
        <w:t xml:space="preserve"> А.В</w:t>
      </w:r>
      <w:r w:rsidRPr="00B72D60">
        <w:rPr>
          <w:sz w:val="24"/>
          <w:szCs w:val="24"/>
        </w:rPr>
        <w:t>. Учебник латинского языка. М., 1975.</w:t>
      </w:r>
    </w:p>
    <w:p w:rsidR="005221E7" w:rsidRPr="00B72D60" w:rsidRDefault="005221E7" w:rsidP="005221E7">
      <w:pPr>
        <w:pStyle w:val="a3"/>
        <w:numPr>
          <w:ilvl w:val="0"/>
          <w:numId w:val="8"/>
        </w:numPr>
        <w:suppressAutoHyphens w:val="0"/>
        <w:overflowPunct/>
        <w:autoSpaceDN w:val="0"/>
        <w:adjustRightInd w:val="0"/>
        <w:textAlignment w:val="auto"/>
        <w:rPr>
          <w:sz w:val="24"/>
          <w:szCs w:val="24"/>
        </w:rPr>
      </w:pPr>
      <w:proofErr w:type="spellStart"/>
      <w:r w:rsidRPr="00B72D60">
        <w:rPr>
          <w:i/>
          <w:iCs/>
          <w:sz w:val="24"/>
          <w:szCs w:val="24"/>
        </w:rPr>
        <w:t>Козаржевский</w:t>
      </w:r>
      <w:proofErr w:type="spellEnd"/>
      <w:r w:rsidRPr="00B72D60">
        <w:rPr>
          <w:i/>
          <w:iCs/>
          <w:sz w:val="24"/>
          <w:szCs w:val="24"/>
        </w:rPr>
        <w:t xml:space="preserve"> А.Ч</w:t>
      </w:r>
      <w:r w:rsidRPr="00B72D60">
        <w:rPr>
          <w:sz w:val="24"/>
          <w:szCs w:val="24"/>
        </w:rPr>
        <w:t>. Учебник латинского языка. М.: Изд-во МГУ, 1981.</w:t>
      </w:r>
    </w:p>
    <w:p w:rsidR="005221E7" w:rsidRPr="00B72D60" w:rsidRDefault="005221E7" w:rsidP="005221E7">
      <w:pPr>
        <w:pStyle w:val="a3"/>
        <w:numPr>
          <w:ilvl w:val="0"/>
          <w:numId w:val="8"/>
        </w:numPr>
        <w:suppressAutoHyphens w:val="0"/>
        <w:overflowPunct/>
        <w:autoSpaceDN w:val="0"/>
        <w:adjustRightInd w:val="0"/>
        <w:textAlignment w:val="auto"/>
        <w:rPr>
          <w:sz w:val="24"/>
          <w:szCs w:val="24"/>
        </w:rPr>
      </w:pPr>
      <w:proofErr w:type="spellStart"/>
      <w:r w:rsidRPr="00B72D60">
        <w:rPr>
          <w:i/>
          <w:iCs/>
          <w:sz w:val="24"/>
          <w:szCs w:val="24"/>
        </w:rPr>
        <w:t>Мирошенкова</w:t>
      </w:r>
      <w:proofErr w:type="spellEnd"/>
      <w:r w:rsidRPr="00B72D60">
        <w:rPr>
          <w:i/>
          <w:iCs/>
          <w:sz w:val="24"/>
          <w:szCs w:val="24"/>
        </w:rPr>
        <w:t xml:space="preserve"> В.И., Федоров Н.А.</w:t>
      </w:r>
      <w:r w:rsidRPr="00B72D60">
        <w:rPr>
          <w:sz w:val="24"/>
          <w:szCs w:val="24"/>
        </w:rPr>
        <w:t xml:space="preserve"> Учебник латинского языка. М.: Изд-во МГУ, 1985.</w:t>
      </w:r>
    </w:p>
    <w:p w:rsidR="005221E7" w:rsidRPr="00B72D60" w:rsidRDefault="005221E7" w:rsidP="005221E7">
      <w:pPr>
        <w:pStyle w:val="a3"/>
        <w:numPr>
          <w:ilvl w:val="0"/>
          <w:numId w:val="8"/>
        </w:numPr>
        <w:suppressAutoHyphens w:val="0"/>
        <w:overflowPunct/>
        <w:autoSpaceDN w:val="0"/>
        <w:adjustRightInd w:val="0"/>
        <w:textAlignment w:val="auto"/>
        <w:rPr>
          <w:rFonts w:eastAsia="HiddenHorzOCR"/>
          <w:sz w:val="24"/>
          <w:szCs w:val="24"/>
        </w:rPr>
      </w:pPr>
      <w:r w:rsidRPr="00B72D60">
        <w:rPr>
          <w:i/>
          <w:iCs/>
          <w:sz w:val="24"/>
          <w:szCs w:val="24"/>
        </w:rPr>
        <w:t xml:space="preserve">Попов А.П., </w:t>
      </w:r>
      <w:proofErr w:type="spellStart"/>
      <w:r w:rsidRPr="00B72D60">
        <w:rPr>
          <w:i/>
          <w:iCs/>
          <w:sz w:val="24"/>
          <w:szCs w:val="24"/>
        </w:rPr>
        <w:t>Шендяпин</w:t>
      </w:r>
      <w:proofErr w:type="spellEnd"/>
      <w:r w:rsidRPr="00B72D60">
        <w:rPr>
          <w:i/>
          <w:iCs/>
          <w:sz w:val="24"/>
          <w:szCs w:val="24"/>
        </w:rPr>
        <w:t xml:space="preserve"> П.М</w:t>
      </w:r>
      <w:r w:rsidRPr="00B72D60">
        <w:rPr>
          <w:sz w:val="24"/>
          <w:szCs w:val="24"/>
        </w:rPr>
        <w:t>. Латинский язык. М., 1956, 1970.</w:t>
      </w:r>
    </w:p>
    <w:p w:rsidR="005221E7" w:rsidRPr="00B72D60" w:rsidRDefault="005221E7" w:rsidP="005221E7">
      <w:pPr>
        <w:pStyle w:val="a3"/>
        <w:numPr>
          <w:ilvl w:val="0"/>
          <w:numId w:val="8"/>
        </w:numPr>
        <w:suppressAutoHyphens w:val="0"/>
        <w:overflowPunct/>
        <w:autoSpaceDN w:val="0"/>
        <w:adjustRightInd w:val="0"/>
        <w:textAlignment w:val="auto"/>
        <w:rPr>
          <w:sz w:val="24"/>
          <w:szCs w:val="24"/>
        </w:rPr>
      </w:pPr>
      <w:r w:rsidRPr="00B72D60">
        <w:rPr>
          <w:i/>
          <w:iCs/>
          <w:sz w:val="24"/>
          <w:szCs w:val="24"/>
        </w:rPr>
        <w:t>Соболевский С.И</w:t>
      </w:r>
      <w:r w:rsidRPr="00B72D60">
        <w:rPr>
          <w:sz w:val="24"/>
          <w:szCs w:val="24"/>
        </w:rPr>
        <w:t xml:space="preserve">. Грамматика латинского языка. Ч. </w:t>
      </w:r>
      <w:r w:rsidRPr="00B72D60">
        <w:rPr>
          <w:sz w:val="24"/>
          <w:szCs w:val="24"/>
          <w:lang w:val="el-GR"/>
        </w:rPr>
        <w:t>Ι</w:t>
      </w:r>
      <w:r w:rsidRPr="00B72D60">
        <w:rPr>
          <w:sz w:val="24"/>
          <w:szCs w:val="24"/>
        </w:rPr>
        <w:t xml:space="preserve"> (теоретическая). Морфология и синтаксис (репринт 3-го </w:t>
      </w:r>
      <w:proofErr w:type="spellStart"/>
      <w:r w:rsidRPr="00B72D60">
        <w:rPr>
          <w:sz w:val="24"/>
          <w:szCs w:val="24"/>
        </w:rPr>
        <w:t>изд-я</w:t>
      </w:r>
      <w:proofErr w:type="spellEnd"/>
      <w:r w:rsidRPr="00B72D60">
        <w:rPr>
          <w:sz w:val="24"/>
          <w:szCs w:val="24"/>
        </w:rPr>
        <w:t xml:space="preserve"> 1948 г.). </w:t>
      </w:r>
      <w:proofErr w:type="spellStart"/>
      <w:r w:rsidRPr="00B72D60">
        <w:rPr>
          <w:sz w:val="24"/>
          <w:szCs w:val="24"/>
        </w:rPr>
        <w:t>Спб</w:t>
      </w:r>
      <w:proofErr w:type="spellEnd"/>
      <w:r w:rsidRPr="00B72D60">
        <w:rPr>
          <w:sz w:val="24"/>
          <w:szCs w:val="24"/>
        </w:rPr>
        <w:t>.: “</w:t>
      </w:r>
      <w:proofErr w:type="spellStart"/>
      <w:r w:rsidRPr="00B72D60">
        <w:rPr>
          <w:sz w:val="24"/>
          <w:szCs w:val="24"/>
        </w:rPr>
        <w:t>Алетейя</w:t>
      </w:r>
      <w:proofErr w:type="spellEnd"/>
      <w:r w:rsidRPr="00B72D60">
        <w:rPr>
          <w:sz w:val="24"/>
          <w:szCs w:val="24"/>
        </w:rPr>
        <w:t>”, 1998.</w:t>
      </w:r>
    </w:p>
    <w:p w:rsidR="005221E7" w:rsidRPr="00B72D60" w:rsidRDefault="005221E7" w:rsidP="005221E7">
      <w:pPr>
        <w:pStyle w:val="a3"/>
        <w:numPr>
          <w:ilvl w:val="0"/>
          <w:numId w:val="8"/>
        </w:numPr>
        <w:suppressAutoHyphens w:val="0"/>
        <w:overflowPunct/>
        <w:autoSpaceDN w:val="0"/>
        <w:adjustRightInd w:val="0"/>
        <w:textAlignment w:val="auto"/>
        <w:rPr>
          <w:sz w:val="24"/>
          <w:szCs w:val="24"/>
        </w:rPr>
      </w:pPr>
      <w:r w:rsidRPr="00B72D60">
        <w:rPr>
          <w:i/>
          <w:iCs/>
          <w:sz w:val="24"/>
          <w:szCs w:val="24"/>
        </w:rPr>
        <w:t>Соболевский С.И.</w:t>
      </w:r>
      <w:r w:rsidRPr="00B72D60">
        <w:rPr>
          <w:sz w:val="24"/>
          <w:szCs w:val="24"/>
        </w:rPr>
        <w:t xml:space="preserve"> Грамматика латинского языка. Ч. </w:t>
      </w:r>
      <w:r w:rsidRPr="00B72D60">
        <w:rPr>
          <w:sz w:val="24"/>
          <w:szCs w:val="24"/>
          <w:lang w:val="el-GR"/>
        </w:rPr>
        <w:t>Ι</w:t>
      </w:r>
      <w:r w:rsidRPr="00B72D60">
        <w:rPr>
          <w:sz w:val="24"/>
          <w:szCs w:val="24"/>
          <w:lang w:val="en-US"/>
        </w:rPr>
        <w:t>I</w:t>
      </w:r>
      <w:r w:rsidRPr="00B72D60">
        <w:rPr>
          <w:sz w:val="24"/>
          <w:szCs w:val="24"/>
        </w:rPr>
        <w:t xml:space="preserve"> (практическая). Синтаксис. М., 1947.</w:t>
      </w:r>
    </w:p>
    <w:p w:rsidR="005221E7" w:rsidRPr="00E21415" w:rsidRDefault="005221E7" w:rsidP="005221E7">
      <w:pPr>
        <w:pStyle w:val="a3"/>
        <w:numPr>
          <w:ilvl w:val="0"/>
          <w:numId w:val="8"/>
        </w:numP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val="en-US"/>
        </w:rPr>
      </w:pPr>
      <w:proofErr w:type="spellStart"/>
      <w:r w:rsidRPr="00B72D60">
        <w:rPr>
          <w:i/>
          <w:iCs/>
          <w:sz w:val="24"/>
          <w:szCs w:val="24"/>
        </w:rPr>
        <w:t>Помяловский</w:t>
      </w:r>
      <w:proofErr w:type="spellEnd"/>
      <w:r w:rsidRPr="00B72D60">
        <w:rPr>
          <w:i/>
          <w:iCs/>
          <w:sz w:val="24"/>
          <w:szCs w:val="24"/>
        </w:rPr>
        <w:t xml:space="preserve"> И.</w:t>
      </w:r>
      <w:r w:rsidRPr="00B72D60">
        <w:rPr>
          <w:sz w:val="24"/>
          <w:szCs w:val="24"/>
        </w:rPr>
        <w:t xml:space="preserve"> Избранные места из латинских христианских писателей до </w:t>
      </w:r>
      <w:r w:rsidRPr="00B72D60">
        <w:rPr>
          <w:sz w:val="24"/>
          <w:szCs w:val="24"/>
          <w:lang w:val="en-US"/>
        </w:rPr>
        <w:t>VIII</w:t>
      </w:r>
      <w:r w:rsidRPr="00B72D60">
        <w:rPr>
          <w:sz w:val="24"/>
          <w:szCs w:val="24"/>
        </w:rPr>
        <w:t xml:space="preserve"> века. </w:t>
      </w:r>
      <w:proofErr w:type="spellStart"/>
      <w:r w:rsidRPr="00B72D60">
        <w:rPr>
          <w:sz w:val="24"/>
          <w:szCs w:val="24"/>
        </w:rPr>
        <w:t>Пг</w:t>
      </w:r>
      <w:proofErr w:type="spellEnd"/>
      <w:r w:rsidRPr="00B72D60">
        <w:rPr>
          <w:sz w:val="24"/>
          <w:szCs w:val="24"/>
          <w:lang w:val="en-US"/>
        </w:rPr>
        <w:t>., 1916.</w:t>
      </w:r>
    </w:p>
    <w:p w:rsidR="005221E7" w:rsidRPr="00E21415" w:rsidRDefault="005221E7" w:rsidP="005221E7">
      <w:pPr>
        <w:pStyle w:val="a3"/>
        <w:numPr>
          <w:ilvl w:val="0"/>
          <w:numId w:val="8"/>
        </w:numP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val="en-US"/>
        </w:rPr>
      </w:pPr>
      <w:r w:rsidRPr="00E21415">
        <w:rPr>
          <w:sz w:val="24"/>
          <w:szCs w:val="24"/>
          <w:lang w:val="en-US"/>
        </w:rPr>
        <w:t>Oxford Latin Dictionary / edited by P. G. W. Glare. — Oxford, 1968—1982.</w:t>
      </w:r>
    </w:p>
    <w:p w:rsidR="005221E7" w:rsidRPr="00B72D60" w:rsidRDefault="005221E7" w:rsidP="005221E7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</w:rPr>
      </w:pPr>
      <w:r w:rsidRPr="00B72D60">
        <w:rPr>
          <w:rFonts w:eastAsia="HiddenHorzOCR"/>
          <w:b/>
        </w:rPr>
        <w:t>в) программное обеспечение и Интернет-ресурсы</w:t>
      </w:r>
    </w:p>
    <w:p w:rsidR="005221E7" w:rsidRPr="00B72D60" w:rsidRDefault="005221E7" w:rsidP="005221E7">
      <w:pPr>
        <w:autoSpaceDE w:val="0"/>
        <w:autoSpaceDN w:val="0"/>
        <w:adjustRightInd w:val="0"/>
        <w:ind w:firstLine="709"/>
        <w:contextualSpacing/>
        <w:rPr>
          <w:rFonts w:eastAsia="HiddenHorzOCR"/>
        </w:rPr>
      </w:pPr>
    </w:p>
    <w:p w:rsidR="005221E7" w:rsidRPr="00B72D60" w:rsidRDefault="005221E7" w:rsidP="005221E7">
      <w:pPr>
        <w:pStyle w:val="a3"/>
        <w:numPr>
          <w:ilvl w:val="0"/>
          <w:numId w:val="9"/>
        </w:numPr>
        <w:suppressAutoHyphens w:val="0"/>
        <w:overflowPunct/>
        <w:autoSpaceDN w:val="0"/>
        <w:adjustRightInd w:val="0"/>
        <w:textAlignment w:val="auto"/>
        <w:rPr>
          <w:rFonts w:eastAsia="HiddenHorzOCR"/>
          <w:bCs/>
          <w:sz w:val="24"/>
          <w:szCs w:val="24"/>
        </w:rPr>
      </w:pPr>
      <w:r w:rsidRPr="00B72D60">
        <w:rPr>
          <w:rFonts w:eastAsia="HiddenHorzOCR"/>
          <w:bCs/>
          <w:sz w:val="24"/>
          <w:szCs w:val="24"/>
        </w:rPr>
        <w:t xml:space="preserve">Программа словарь: ABBYY </w:t>
      </w:r>
      <w:proofErr w:type="spellStart"/>
      <w:r w:rsidRPr="00B72D60">
        <w:rPr>
          <w:rFonts w:eastAsia="HiddenHorzOCR"/>
          <w:bCs/>
          <w:sz w:val="24"/>
          <w:szCs w:val="24"/>
        </w:rPr>
        <w:t>Lingvo</w:t>
      </w:r>
      <w:proofErr w:type="spellEnd"/>
      <w:r w:rsidRPr="00B72D60">
        <w:rPr>
          <w:rFonts w:eastAsia="HiddenHorzOCR"/>
          <w:bCs/>
          <w:sz w:val="24"/>
          <w:szCs w:val="24"/>
        </w:rPr>
        <w:t xml:space="preserve"> 12 – x6  URL: </w:t>
      </w:r>
      <w:hyperlink r:id="rId5" w:history="1">
        <w:r w:rsidRPr="00B72D60">
          <w:rPr>
            <w:rStyle w:val="a4"/>
            <w:rFonts w:eastAsia="HiddenHorzOCR"/>
            <w:bCs/>
            <w:sz w:val="24"/>
            <w:szCs w:val="24"/>
          </w:rPr>
          <w:t>http://www.lingvo.ru/multi/?ref=header</w:t>
        </w:r>
      </w:hyperlink>
      <w:r w:rsidRPr="00B72D60">
        <w:rPr>
          <w:rFonts w:eastAsia="HiddenHorzOCR"/>
          <w:bCs/>
          <w:sz w:val="24"/>
          <w:szCs w:val="24"/>
        </w:rPr>
        <w:t xml:space="preserve"> (Дата обращения: 18.03.15)</w:t>
      </w:r>
    </w:p>
    <w:p w:rsidR="005221E7" w:rsidRDefault="005221E7"/>
    <w:sectPr w:rsidR="005221E7" w:rsidSect="003E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622"/>
    <w:multiLevelType w:val="hybridMultilevel"/>
    <w:tmpl w:val="629EA7C0"/>
    <w:lvl w:ilvl="0" w:tplc="16E80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97865"/>
    <w:multiLevelType w:val="hybridMultilevel"/>
    <w:tmpl w:val="023AA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2415B"/>
    <w:multiLevelType w:val="hybridMultilevel"/>
    <w:tmpl w:val="DE38BF4A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>
    <w:nsid w:val="23C62AA3"/>
    <w:multiLevelType w:val="hybridMultilevel"/>
    <w:tmpl w:val="F5240E3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3B1283"/>
    <w:multiLevelType w:val="hybridMultilevel"/>
    <w:tmpl w:val="AFF86F50"/>
    <w:lvl w:ilvl="0" w:tplc="16E80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A5130"/>
    <w:multiLevelType w:val="hybridMultilevel"/>
    <w:tmpl w:val="C5BEB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A2992"/>
    <w:multiLevelType w:val="hybridMultilevel"/>
    <w:tmpl w:val="F6326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E5511"/>
    <w:multiLevelType w:val="hybridMultilevel"/>
    <w:tmpl w:val="F5462E7A"/>
    <w:lvl w:ilvl="0" w:tplc="8752E5F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85F2EAE"/>
    <w:multiLevelType w:val="hybridMultilevel"/>
    <w:tmpl w:val="FA94810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1E7"/>
    <w:rsid w:val="001A36F9"/>
    <w:rsid w:val="003C62F6"/>
    <w:rsid w:val="003E618F"/>
    <w:rsid w:val="005221E7"/>
    <w:rsid w:val="00725C2D"/>
    <w:rsid w:val="007C0BE7"/>
    <w:rsid w:val="00C27CED"/>
    <w:rsid w:val="00D8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1E7"/>
    <w:pPr>
      <w:suppressAutoHyphens/>
      <w:overflowPunct w:val="0"/>
      <w:autoSpaceDE w:val="0"/>
      <w:ind w:left="720" w:firstLine="567"/>
      <w:contextualSpacing/>
      <w:jc w:val="both"/>
      <w:textAlignment w:val="baseline"/>
    </w:pPr>
    <w:rPr>
      <w:sz w:val="28"/>
      <w:szCs w:val="20"/>
    </w:rPr>
  </w:style>
  <w:style w:type="character" w:styleId="a4">
    <w:name w:val="Hyperlink"/>
    <w:uiPriority w:val="99"/>
    <w:unhideWhenUsed/>
    <w:rsid w:val="005221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gvo.ru/multi/?ref=head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1999</Words>
  <Characters>11396</Characters>
  <Application>Microsoft Office Word</Application>
  <DocSecurity>0</DocSecurity>
  <Lines>94</Lines>
  <Paragraphs>26</Paragraphs>
  <ScaleCrop>false</ScaleCrop>
  <Company>Microsoft</Company>
  <LinksUpToDate>false</LinksUpToDate>
  <CharactersWithSpaces>13369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2016-10-20T16:45:00Z</dcterms:created>
  <dcterms:modified xsi:type="dcterms:W3CDTF">2016-10-20T16:58:00Z</dcterms:modified>
</cp:coreProperties>
</file>