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C1" w:rsidRDefault="00146FC1" w:rsidP="00146FC1">
      <w:pPr>
        <w:ind w:left="57"/>
        <w:jc w:val="center"/>
      </w:pPr>
      <w:r w:rsidRPr="00962D87">
        <w:t>Православная религиозная организация – учреждение высшего, среднего и послевузовского профессионального религиозного образования</w:t>
      </w:r>
    </w:p>
    <w:p w:rsidR="00146FC1" w:rsidRPr="00962D87" w:rsidRDefault="00146FC1" w:rsidP="00146FC1">
      <w:pPr>
        <w:ind w:left="57"/>
        <w:jc w:val="center"/>
      </w:pPr>
    </w:p>
    <w:p w:rsidR="00146FC1" w:rsidRPr="006E2F0C" w:rsidRDefault="00146FC1" w:rsidP="00146FC1">
      <w:pPr>
        <w:ind w:left="57"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F795C">
        <w:rPr>
          <w:b/>
          <w:sz w:val="28"/>
          <w:szCs w:val="28"/>
        </w:rPr>
        <w:t>МОСКОВСК</w:t>
      </w:r>
      <w:r>
        <w:rPr>
          <w:b/>
          <w:sz w:val="28"/>
          <w:szCs w:val="28"/>
        </w:rPr>
        <w:t xml:space="preserve">АЯ ДУХОВНАЯ </w:t>
      </w:r>
      <w:r w:rsidR="005F795C">
        <w:rPr>
          <w:b/>
          <w:sz w:val="28"/>
          <w:szCs w:val="28"/>
        </w:rPr>
        <w:t>АКАДЕМ</w:t>
      </w:r>
      <w:r w:rsidRPr="006E2F0C">
        <w:rPr>
          <w:b/>
          <w:sz w:val="28"/>
          <w:szCs w:val="28"/>
        </w:rPr>
        <w:t>ИЯ</w:t>
      </w:r>
    </w:p>
    <w:p w:rsidR="00146FC1" w:rsidRDefault="00146FC1" w:rsidP="00146FC1">
      <w:pPr>
        <w:ind w:left="57" w:firstLine="357"/>
        <w:jc w:val="center"/>
        <w:rPr>
          <w:b/>
        </w:rPr>
      </w:pPr>
      <w:r w:rsidRPr="006E2F0C">
        <w:rPr>
          <w:b/>
          <w:sz w:val="28"/>
          <w:szCs w:val="28"/>
        </w:rPr>
        <w:t>РУССКОЙ ПРАВОСЛАВНОЙ ЦЕРКВИ»</w:t>
      </w:r>
    </w:p>
    <w:p w:rsidR="00146FC1" w:rsidRPr="00146FC1" w:rsidRDefault="00146FC1" w:rsidP="00146FC1">
      <w:pPr>
        <w:ind w:left="57"/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46FC1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4428"/>
        <w:gridCol w:w="1087"/>
        <w:gridCol w:w="4264"/>
      </w:tblGrid>
      <w:tr w:rsidR="00146FC1" w:rsidTr="00C064F1">
        <w:tc>
          <w:tcPr>
            <w:tcW w:w="4428" w:type="dxa"/>
          </w:tcPr>
          <w:p w:rsidR="00146FC1" w:rsidRDefault="00146FC1" w:rsidP="00146FC1">
            <w:pPr>
              <w:ind w:left="57"/>
            </w:pPr>
            <w:r>
              <w:t xml:space="preserve">      УТВЕРЖДЕНО</w:t>
            </w:r>
          </w:p>
          <w:p w:rsidR="00146FC1" w:rsidRDefault="00146FC1" w:rsidP="00146FC1">
            <w:pPr>
              <w:ind w:left="57"/>
            </w:pPr>
          </w:p>
          <w:p w:rsidR="00146FC1" w:rsidRDefault="00146FC1" w:rsidP="00146FC1">
            <w:pPr>
              <w:ind w:left="57"/>
            </w:pPr>
            <w:r>
              <w:t xml:space="preserve">     на заседании </w:t>
            </w:r>
          </w:p>
          <w:p w:rsidR="00146FC1" w:rsidRDefault="00146FC1" w:rsidP="00146FC1">
            <w:pPr>
              <w:ind w:left="57"/>
            </w:pPr>
            <w:r>
              <w:t xml:space="preserve">     Научно-методического Совета</w:t>
            </w:r>
          </w:p>
          <w:p w:rsidR="00146FC1" w:rsidRDefault="00146FC1" w:rsidP="00146FC1">
            <w:pPr>
              <w:ind w:left="57"/>
            </w:pPr>
            <w:r>
              <w:t xml:space="preserve">     протокол № ____________ </w:t>
            </w:r>
          </w:p>
          <w:p w:rsidR="00146FC1" w:rsidRDefault="00146FC1" w:rsidP="00146FC1">
            <w:pPr>
              <w:ind w:left="57"/>
              <w:jc w:val="center"/>
            </w:pPr>
            <w:r>
              <w:t>от   «____» ______________ 2015 г.</w:t>
            </w:r>
          </w:p>
        </w:tc>
        <w:tc>
          <w:tcPr>
            <w:tcW w:w="1087" w:type="dxa"/>
          </w:tcPr>
          <w:p w:rsidR="00146FC1" w:rsidRDefault="00146FC1" w:rsidP="00146FC1">
            <w:pPr>
              <w:ind w:left="57"/>
              <w:jc w:val="center"/>
            </w:pPr>
          </w:p>
        </w:tc>
        <w:tc>
          <w:tcPr>
            <w:tcW w:w="4264" w:type="dxa"/>
          </w:tcPr>
          <w:p w:rsidR="00146FC1" w:rsidRDefault="00146FC1" w:rsidP="00146FC1">
            <w:pPr>
              <w:ind w:left="57"/>
            </w:pPr>
            <w:r>
              <w:t>УТВЕРЖДАЮ</w:t>
            </w:r>
          </w:p>
          <w:p w:rsidR="00146FC1" w:rsidRDefault="00146FC1" w:rsidP="00146FC1">
            <w:pPr>
              <w:ind w:left="57"/>
            </w:pPr>
            <w:r>
              <w:t>проректор</w:t>
            </w:r>
          </w:p>
          <w:p w:rsidR="00146FC1" w:rsidRDefault="00146FC1" w:rsidP="00146FC1">
            <w:pPr>
              <w:ind w:left="57"/>
            </w:pPr>
            <w:r>
              <w:t>по научно-богословской работе</w:t>
            </w:r>
          </w:p>
          <w:p w:rsidR="00146FC1" w:rsidRDefault="005F795C" w:rsidP="00146FC1">
            <w:pPr>
              <w:ind w:left="57"/>
            </w:pPr>
            <w:r>
              <w:t>Москов</w:t>
            </w:r>
            <w:r w:rsidR="00146FC1">
              <w:t xml:space="preserve">ской Православной </w:t>
            </w:r>
          </w:p>
          <w:p w:rsidR="00146FC1" w:rsidRDefault="00146FC1" w:rsidP="00146FC1">
            <w:pPr>
              <w:ind w:left="57"/>
            </w:pPr>
            <w:r>
              <w:t xml:space="preserve">Духовной </w:t>
            </w:r>
            <w:r w:rsidR="005F795C">
              <w:t>Академ</w:t>
            </w:r>
            <w:r>
              <w:t>ии</w:t>
            </w:r>
          </w:p>
          <w:p w:rsidR="00146FC1" w:rsidRDefault="005F795C" w:rsidP="00146FC1">
            <w:pPr>
              <w:ind w:left="57"/>
            </w:pPr>
            <w:r>
              <w:t>прото</w:t>
            </w:r>
            <w:r w:rsidR="00146FC1">
              <w:t xml:space="preserve">иерей </w:t>
            </w:r>
            <w:r>
              <w:t>Александр Задорнов</w:t>
            </w:r>
          </w:p>
          <w:p w:rsidR="00146FC1" w:rsidRDefault="00146FC1" w:rsidP="00146FC1">
            <w:pPr>
              <w:ind w:left="57"/>
            </w:pPr>
            <w:r>
              <w:t>________________________________</w:t>
            </w:r>
          </w:p>
          <w:p w:rsidR="00146FC1" w:rsidRDefault="00146FC1" w:rsidP="00146FC1">
            <w:pPr>
              <w:ind w:left="57"/>
            </w:pPr>
            <w:r>
              <w:t>«____» ____________________ 2015 г</w:t>
            </w:r>
          </w:p>
          <w:p w:rsidR="00146FC1" w:rsidRDefault="00146FC1" w:rsidP="00146FC1">
            <w:pPr>
              <w:ind w:left="57"/>
              <w:jc w:val="center"/>
            </w:pPr>
          </w:p>
        </w:tc>
      </w:tr>
    </w:tbl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Pr="007466DC" w:rsidRDefault="00146FC1" w:rsidP="00146FC1">
      <w:pPr>
        <w:ind w:left="57"/>
        <w:jc w:val="center"/>
        <w:outlineLvl w:val="0"/>
        <w:rPr>
          <w:b/>
          <w:sz w:val="32"/>
          <w:szCs w:val="32"/>
        </w:rPr>
      </w:pPr>
      <w:r w:rsidRPr="005F10E7">
        <w:rPr>
          <w:b/>
          <w:sz w:val="32"/>
          <w:szCs w:val="32"/>
        </w:rPr>
        <w:t xml:space="preserve">КАФЕДРА  </w:t>
      </w:r>
      <w:r w:rsidR="0024783C">
        <w:rPr>
          <w:b/>
          <w:sz w:val="32"/>
          <w:szCs w:val="32"/>
        </w:rPr>
        <w:t>БИБЛЕИСТИК</w:t>
      </w:r>
      <w:r w:rsidR="005F10E7" w:rsidRPr="005F10E7">
        <w:rPr>
          <w:b/>
          <w:sz w:val="32"/>
          <w:szCs w:val="32"/>
        </w:rPr>
        <w:t>И</w:t>
      </w:r>
    </w:p>
    <w:p w:rsidR="00146FC1" w:rsidRPr="007466DC" w:rsidRDefault="00146FC1" w:rsidP="00146FC1">
      <w:pPr>
        <w:ind w:left="57"/>
        <w:jc w:val="center"/>
        <w:rPr>
          <w:sz w:val="32"/>
          <w:szCs w:val="32"/>
        </w:rPr>
      </w:pPr>
    </w:p>
    <w:p w:rsidR="00146FC1" w:rsidRPr="007466DC" w:rsidRDefault="00146FC1" w:rsidP="00146FC1">
      <w:pPr>
        <w:ind w:left="57"/>
        <w:jc w:val="center"/>
        <w:rPr>
          <w:sz w:val="32"/>
          <w:szCs w:val="32"/>
        </w:rPr>
      </w:pPr>
    </w:p>
    <w:p w:rsidR="00146FC1" w:rsidRDefault="00146FC1" w:rsidP="00146FC1">
      <w:pPr>
        <w:ind w:lef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46FC1" w:rsidRPr="00BC745B" w:rsidRDefault="00146FC1" w:rsidP="00146FC1">
      <w:pPr>
        <w:ind w:lef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</w:t>
      </w:r>
    </w:p>
    <w:p w:rsidR="00146FC1" w:rsidRDefault="00146FC1" w:rsidP="00146FC1">
      <w:pPr>
        <w:ind w:left="57"/>
        <w:jc w:val="center"/>
        <w:rPr>
          <w:sz w:val="32"/>
          <w:szCs w:val="32"/>
        </w:rPr>
      </w:pPr>
      <w:r w:rsidRPr="000A0620">
        <w:rPr>
          <w:b/>
          <w:sz w:val="32"/>
          <w:szCs w:val="32"/>
        </w:rPr>
        <w:t>«</w:t>
      </w:r>
      <w:r w:rsidR="000C6E21">
        <w:rPr>
          <w:b/>
          <w:sz w:val="32"/>
          <w:szCs w:val="32"/>
        </w:rPr>
        <w:t>ВВЕДЕНИЕ В БИБЛЕЙСКУЮ ГЕРМЕНЕВТИКУ</w:t>
      </w:r>
      <w:r w:rsidRPr="000A0620">
        <w:rPr>
          <w:b/>
          <w:sz w:val="32"/>
          <w:szCs w:val="32"/>
        </w:rPr>
        <w:t>»</w:t>
      </w:r>
    </w:p>
    <w:p w:rsidR="00146FC1" w:rsidRPr="007466DC" w:rsidRDefault="00146FC1" w:rsidP="00146FC1">
      <w:pPr>
        <w:ind w:left="57"/>
        <w:jc w:val="center"/>
        <w:rPr>
          <w:sz w:val="32"/>
          <w:szCs w:val="32"/>
        </w:rPr>
      </w:pPr>
    </w:p>
    <w:p w:rsidR="00146FC1" w:rsidRPr="007466DC" w:rsidRDefault="00146FC1" w:rsidP="00146FC1">
      <w:pPr>
        <w:ind w:lef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7466DC">
        <w:rPr>
          <w:b/>
          <w:sz w:val="32"/>
          <w:szCs w:val="32"/>
        </w:rPr>
        <w:t>сновной образовательной программы высшего образования</w:t>
      </w:r>
    </w:p>
    <w:p w:rsidR="00146FC1" w:rsidRDefault="00146FC1" w:rsidP="00146FC1">
      <w:pPr>
        <w:ind w:left="57"/>
        <w:jc w:val="center"/>
        <w:rPr>
          <w:b/>
          <w:sz w:val="32"/>
          <w:szCs w:val="32"/>
        </w:rPr>
      </w:pPr>
      <w:r w:rsidRPr="007466DC">
        <w:rPr>
          <w:b/>
          <w:sz w:val="32"/>
          <w:szCs w:val="32"/>
        </w:rPr>
        <w:t xml:space="preserve"> по направлению </w:t>
      </w:r>
      <w:r w:rsidRPr="00C15ABD">
        <w:rPr>
          <w:b/>
          <w:sz w:val="32"/>
          <w:szCs w:val="32"/>
        </w:rPr>
        <w:t>подготовки 48.0</w:t>
      </w:r>
      <w:r w:rsidR="00C15ABD" w:rsidRPr="00C15ABD">
        <w:rPr>
          <w:b/>
          <w:sz w:val="32"/>
          <w:szCs w:val="32"/>
        </w:rPr>
        <w:t>4</w:t>
      </w:r>
      <w:r w:rsidRPr="00C15ABD">
        <w:rPr>
          <w:b/>
          <w:sz w:val="32"/>
          <w:szCs w:val="32"/>
        </w:rPr>
        <w:t>.01 Теология</w:t>
      </w:r>
      <w:r w:rsidRPr="007466DC">
        <w:rPr>
          <w:b/>
          <w:sz w:val="32"/>
          <w:szCs w:val="32"/>
        </w:rPr>
        <w:t xml:space="preserve"> </w:t>
      </w:r>
    </w:p>
    <w:p w:rsidR="00146FC1" w:rsidRDefault="00146FC1" w:rsidP="00146FC1">
      <w:pPr>
        <w:ind w:left="57"/>
        <w:jc w:val="center"/>
        <w:rPr>
          <w:b/>
          <w:sz w:val="32"/>
          <w:szCs w:val="32"/>
        </w:rPr>
      </w:pPr>
      <w:r w:rsidRPr="007466DC">
        <w:rPr>
          <w:b/>
          <w:sz w:val="32"/>
          <w:szCs w:val="32"/>
        </w:rPr>
        <w:t xml:space="preserve">(уровень </w:t>
      </w:r>
      <w:r>
        <w:rPr>
          <w:b/>
          <w:sz w:val="32"/>
          <w:szCs w:val="32"/>
        </w:rPr>
        <w:t>магистратуры</w:t>
      </w:r>
      <w:r w:rsidRPr="007466DC">
        <w:rPr>
          <w:b/>
          <w:sz w:val="32"/>
          <w:szCs w:val="32"/>
        </w:rPr>
        <w:t>)</w:t>
      </w:r>
    </w:p>
    <w:p w:rsidR="00C15ABD" w:rsidRPr="007466DC" w:rsidRDefault="00C15ABD" w:rsidP="00146FC1">
      <w:pPr>
        <w:ind w:left="57"/>
        <w:jc w:val="center"/>
        <w:rPr>
          <w:b/>
          <w:sz w:val="32"/>
          <w:szCs w:val="32"/>
        </w:rPr>
      </w:pPr>
    </w:p>
    <w:p w:rsidR="00146FC1" w:rsidRPr="007466DC" w:rsidRDefault="00146FC1" w:rsidP="00146FC1">
      <w:pPr>
        <w:ind w:left="57"/>
        <w:jc w:val="center"/>
        <w:outlineLvl w:val="0"/>
        <w:rPr>
          <w:sz w:val="28"/>
          <w:szCs w:val="28"/>
          <w:u w:val="single"/>
        </w:rPr>
      </w:pPr>
      <w:r w:rsidRPr="00C15ABD">
        <w:rPr>
          <w:b/>
          <w:sz w:val="28"/>
          <w:szCs w:val="28"/>
        </w:rPr>
        <w:t>Форма обучения:</w:t>
      </w:r>
      <w:r w:rsidRPr="007466DC">
        <w:rPr>
          <w:sz w:val="28"/>
          <w:szCs w:val="28"/>
        </w:rPr>
        <w:t xml:space="preserve"> </w:t>
      </w:r>
      <w:r w:rsidRPr="00146FC1">
        <w:rPr>
          <w:b/>
          <w:sz w:val="28"/>
          <w:szCs w:val="28"/>
        </w:rPr>
        <w:t>очная</w:t>
      </w:r>
    </w:p>
    <w:p w:rsidR="00146FC1" w:rsidRDefault="00146FC1" w:rsidP="00146FC1">
      <w:pPr>
        <w:ind w:left="57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Default="00146FC1" w:rsidP="00146FC1">
      <w:pPr>
        <w:ind w:left="57"/>
        <w:jc w:val="center"/>
      </w:pPr>
    </w:p>
    <w:p w:rsidR="00146FC1" w:rsidRPr="00146FC1" w:rsidRDefault="00146FC1" w:rsidP="00146FC1">
      <w:pPr>
        <w:ind w:left="57"/>
        <w:jc w:val="center"/>
        <w:outlineLvl w:val="0"/>
        <w:rPr>
          <w:sz w:val="28"/>
          <w:szCs w:val="28"/>
        </w:rPr>
      </w:pPr>
      <w:r w:rsidRPr="00146FC1">
        <w:rPr>
          <w:sz w:val="28"/>
          <w:szCs w:val="28"/>
        </w:rPr>
        <w:t xml:space="preserve">г. </w:t>
      </w:r>
      <w:r w:rsidR="005F795C">
        <w:rPr>
          <w:sz w:val="28"/>
          <w:szCs w:val="28"/>
        </w:rPr>
        <w:t>Сергиев Посад</w:t>
      </w:r>
      <w:r w:rsidRPr="00146FC1">
        <w:rPr>
          <w:sz w:val="28"/>
          <w:szCs w:val="28"/>
        </w:rPr>
        <w:t>,  2015</w:t>
      </w:r>
    </w:p>
    <w:p w:rsidR="00146FC1" w:rsidRDefault="00146FC1" w:rsidP="00146FC1">
      <w:pPr>
        <w:autoSpaceDE w:val="0"/>
        <w:autoSpaceDN w:val="0"/>
        <w:adjustRightInd w:val="0"/>
        <w:ind w:left="57"/>
      </w:pPr>
      <w:r w:rsidRPr="00146FC1">
        <w:rPr>
          <w:sz w:val="28"/>
          <w:szCs w:val="28"/>
        </w:rPr>
        <w:br w:type="page"/>
      </w:r>
      <w:r w:rsidRPr="00523E84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абочую программу дисциплины </w:t>
      </w:r>
      <w:r w:rsidRPr="00523E84">
        <w:rPr>
          <w:sz w:val="28"/>
          <w:szCs w:val="28"/>
        </w:rPr>
        <w:t>разработал</w:t>
      </w:r>
      <w:r>
        <w:rPr>
          <w:sz w:val="28"/>
          <w:szCs w:val="28"/>
        </w:rPr>
        <w:t>:</w:t>
      </w:r>
      <w:r>
        <w:t xml:space="preserve"> </w:t>
      </w:r>
    </w:p>
    <w:p w:rsidR="00146FC1" w:rsidRPr="003860EF" w:rsidRDefault="0024783C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>
        <w:rPr>
          <w:sz w:val="28"/>
          <w:szCs w:val="28"/>
        </w:rPr>
        <w:t>Ковшов Михаил Всеволодович</w:t>
      </w:r>
      <w:r w:rsidR="00146FC1" w:rsidRPr="003860EF">
        <w:rPr>
          <w:sz w:val="28"/>
          <w:szCs w:val="28"/>
        </w:rPr>
        <w:t xml:space="preserve">, канд. </w:t>
      </w:r>
      <w:r>
        <w:rPr>
          <w:sz w:val="28"/>
          <w:szCs w:val="28"/>
        </w:rPr>
        <w:t>богословия</w:t>
      </w:r>
      <w:r w:rsidR="00146FC1" w:rsidRPr="003860EF">
        <w:rPr>
          <w:sz w:val="28"/>
          <w:szCs w:val="28"/>
        </w:rPr>
        <w:t xml:space="preserve"> </w:t>
      </w:r>
    </w:p>
    <w:p w:rsidR="00146FC1" w:rsidRDefault="00146FC1" w:rsidP="00146FC1">
      <w:pPr>
        <w:ind w:left="57"/>
        <w:jc w:val="center"/>
      </w:pPr>
    </w:p>
    <w:p w:rsidR="00146FC1" w:rsidRPr="00404C5C" w:rsidRDefault="00146FC1" w:rsidP="00146FC1">
      <w:pPr>
        <w:ind w:left="57"/>
        <w:jc w:val="both"/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Рецензент (ы)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</w:t>
      </w:r>
      <w:r w:rsidRPr="00404C5C">
        <w:rPr>
          <w:sz w:val="28"/>
          <w:szCs w:val="28"/>
        </w:rPr>
        <w:t>_____________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jc w:val="center"/>
      </w:pPr>
      <w:r w:rsidRPr="00404C5C">
        <w:t>(ФИО, должность, ученое звание) (подпись)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Рецензент (ы)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jc w:val="center"/>
      </w:pPr>
      <w:r w:rsidRPr="00404C5C">
        <w:t>(ФИО, должность, ученое звание) (подпись)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Программа рассмотрена на заседании кафедры</w:t>
      </w:r>
    </w:p>
    <w:p w:rsidR="00146FC1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«____»____________201</w:t>
      </w:r>
      <w:r>
        <w:rPr>
          <w:sz w:val="28"/>
          <w:szCs w:val="28"/>
        </w:rPr>
        <w:t xml:space="preserve">5 </w:t>
      </w:r>
      <w:r w:rsidRPr="00404C5C">
        <w:rPr>
          <w:sz w:val="28"/>
          <w:szCs w:val="28"/>
        </w:rPr>
        <w:t>г., протокол № __</w:t>
      </w:r>
    </w:p>
    <w:p w:rsidR="00146FC1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 w:rsidRPr="00404C5C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404C5C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            </w:t>
      </w:r>
      <w:r w:rsidRPr="00404C5C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</w:t>
      </w:r>
    </w:p>
    <w:p w:rsidR="00146FC1" w:rsidRPr="00523E84" w:rsidRDefault="00146FC1" w:rsidP="00146FC1">
      <w:pPr>
        <w:ind w:left="57"/>
        <w:jc w:val="both"/>
        <w:rPr>
          <w:sz w:val="20"/>
          <w:szCs w:val="20"/>
        </w:rPr>
      </w:pPr>
      <w:r w:rsidRPr="00523E84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23E8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       </w:t>
      </w:r>
      <w:r w:rsidRPr="00523E84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   </w:t>
      </w:r>
      <w:r w:rsidRPr="00523E84">
        <w:rPr>
          <w:sz w:val="20"/>
          <w:szCs w:val="20"/>
        </w:rPr>
        <w:t xml:space="preserve"> (сан, ФИО)</w:t>
      </w: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146FC1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 xml:space="preserve">Проректор </w:t>
      </w:r>
      <w:proofErr w:type="gramStart"/>
      <w:r w:rsidRPr="00404C5C">
        <w:rPr>
          <w:sz w:val="28"/>
          <w:szCs w:val="28"/>
        </w:rPr>
        <w:t>по</w:t>
      </w:r>
      <w:proofErr w:type="gramEnd"/>
      <w:r w:rsidRPr="00404C5C">
        <w:rPr>
          <w:sz w:val="28"/>
          <w:szCs w:val="28"/>
        </w:rPr>
        <w:t xml:space="preserve"> 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Учебной работе                 </w:t>
      </w:r>
      <w:r w:rsidRPr="0040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_______</w:t>
      </w:r>
      <w:r w:rsidRPr="00404C5C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______________</w:t>
      </w:r>
    </w:p>
    <w:p w:rsidR="00146FC1" w:rsidRPr="00523E84" w:rsidRDefault="00146FC1" w:rsidP="00146FC1">
      <w:pPr>
        <w:ind w:left="57"/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                                           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</w:t>
      </w:r>
      <w:r w:rsidRPr="00523E84">
        <w:rPr>
          <w:sz w:val="20"/>
          <w:szCs w:val="20"/>
        </w:rPr>
        <w:t xml:space="preserve"> (сан, ФИО)</w:t>
      </w: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Pr="00404C5C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146FC1" w:rsidRDefault="00146FC1" w:rsidP="00146FC1">
      <w:pPr>
        <w:autoSpaceDE w:val="0"/>
        <w:autoSpaceDN w:val="0"/>
        <w:adjustRightInd w:val="0"/>
        <w:ind w:lef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146FC1" w:rsidRPr="00404C5C" w:rsidRDefault="00146FC1" w:rsidP="00146FC1">
      <w:pPr>
        <w:autoSpaceDE w:val="0"/>
        <w:autoSpaceDN w:val="0"/>
        <w:adjustRightInd w:val="0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Учебно-методическим отделом   </w:t>
      </w:r>
      <w:r w:rsidRPr="00404C5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   </w:t>
      </w:r>
      <w:r>
        <w:rPr>
          <w:sz w:val="28"/>
          <w:szCs w:val="28"/>
        </w:rPr>
        <w:tab/>
        <w:t xml:space="preserve">    ______________</w:t>
      </w:r>
    </w:p>
    <w:p w:rsidR="00146FC1" w:rsidRPr="00523E84" w:rsidRDefault="00146FC1" w:rsidP="00146FC1">
      <w:pPr>
        <w:ind w:left="57"/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</w:t>
      </w:r>
      <w:r w:rsidRPr="00523E84">
        <w:rPr>
          <w:sz w:val="20"/>
          <w:szCs w:val="20"/>
        </w:rPr>
        <w:t xml:space="preserve"> (сан, ФИО)</w:t>
      </w: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Pr="00404C5C" w:rsidRDefault="00146FC1" w:rsidP="00146FC1">
      <w:pPr>
        <w:ind w:left="57"/>
        <w:jc w:val="both"/>
        <w:rPr>
          <w:rFonts w:ascii="TimesNewRomanPSMT" w:hAnsi="TimesNewRomanPSMT" w:cs="TimesNewRomanPSMT"/>
        </w:rPr>
      </w:pPr>
    </w:p>
    <w:p w:rsidR="00146FC1" w:rsidRDefault="00146FC1" w:rsidP="00146FC1">
      <w:pPr>
        <w:ind w:left="57"/>
        <w:jc w:val="both"/>
      </w:pPr>
    </w:p>
    <w:p w:rsidR="00146FC1" w:rsidRDefault="00146FC1" w:rsidP="00146FC1">
      <w:pPr>
        <w:ind w:left="57"/>
        <w:jc w:val="both"/>
      </w:pPr>
      <w:r>
        <w:t xml:space="preserve">© </w:t>
      </w:r>
      <w:r w:rsidR="003D7FEF">
        <w:t>Ковшов</w:t>
      </w:r>
      <w:r>
        <w:t xml:space="preserve"> </w:t>
      </w:r>
      <w:r w:rsidR="003D7FEF">
        <w:t>М</w:t>
      </w:r>
      <w:r>
        <w:t>.</w:t>
      </w:r>
      <w:r w:rsidR="003D7FEF">
        <w:t>В</w:t>
      </w:r>
      <w:r>
        <w:t xml:space="preserve">. </w:t>
      </w:r>
    </w:p>
    <w:p w:rsidR="00146FC1" w:rsidRDefault="00146FC1" w:rsidP="00146FC1">
      <w:pPr>
        <w:ind w:left="57"/>
        <w:jc w:val="both"/>
      </w:pPr>
      <w:r>
        <w:t xml:space="preserve">© </w:t>
      </w:r>
      <w:r w:rsidR="00520C17">
        <w:t>М</w:t>
      </w:r>
      <w:r w:rsidR="005F795C">
        <w:t>ДА</w:t>
      </w:r>
      <w:r>
        <w:t xml:space="preserve"> РПЦ</w:t>
      </w:r>
    </w:p>
    <w:p w:rsidR="00146FC1" w:rsidRDefault="00146FC1" w:rsidP="00146FC1">
      <w:pPr>
        <w:ind w:left="57"/>
        <w:jc w:val="both"/>
        <w:rPr>
          <w:b/>
          <w:color w:val="000000"/>
          <w:spacing w:val="8"/>
          <w:sz w:val="28"/>
          <w:szCs w:val="28"/>
        </w:rPr>
      </w:pPr>
    </w:p>
    <w:p w:rsidR="00146FC1" w:rsidRPr="00146FC1" w:rsidRDefault="00146FC1" w:rsidP="00146FC1">
      <w:pPr>
        <w:spacing w:after="120" w:line="360" w:lineRule="auto"/>
        <w:ind w:left="57"/>
        <w:jc w:val="center"/>
        <w:outlineLvl w:val="0"/>
        <w:rPr>
          <w:b/>
          <w:sz w:val="28"/>
          <w:szCs w:val="28"/>
        </w:rPr>
      </w:pPr>
      <w:r w:rsidRPr="00146FC1">
        <w:rPr>
          <w:b/>
          <w:color w:val="000000"/>
          <w:spacing w:val="8"/>
          <w:sz w:val="28"/>
          <w:szCs w:val="28"/>
        </w:rPr>
        <w:lastRenderedPageBreak/>
        <w:t>Раздел 1. Организационно-методический</w:t>
      </w:r>
    </w:p>
    <w:p w:rsidR="00C15ABD" w:rsidRDefault="00C15ABD" w:rsidP="00146FC1">
      <w:pPr>
        <w:shd w:val="clear" w:color="auto" w:fill="FFFFFF"/>
        <w:tabs>
          <w:tab w:val="left" w:leader="underscore" w:pos="9134"/>
        </w:tabs>
        <w:spacing w:line="360" w:lineRule="auto"/>
        <w:ind w:left="57"/>
        <w:rPr>
          <w:b/>
          <w:color w:val="000000"/>
          <w:spacing w:val="-5"/>
          <w:sz w:val="28"/>
          <w:szCs w:val="28"/>
        </w:rPr>
      </w:pPr>
    </w:p>
    <w:p w:rsidR="000C6E21" w:rsidRPr="000C6E21" w:rsidRDefault="000C6E21" w:rsidP="000C6E21">
      <w:pPr>
        <w:shd w:val="clear" w:color="auto" w:fill="FFFFFF"/>
        <w:spacing w:line="360" w:lineRule="auto"/>
        <w:ind w:left="57"/>
        <w:rPr>
          <w:b/>
          <w:color w:val="000000"/>
          <w:spacing w:val="-5"/>
          <w:sz w:val="28"/>
          <w:szCs w:val="28"/>
        </w:rPr>
      </w:pPr>
      <w:r w:rsidRPr="000C6E21">
        <w:rPr>
          <w:b/>
          <w:color w:val="000000"/>
          <w:spacing w:val="-5"/>
          <w:sz w:val="28"/>
          <w:szCs w:val="28"/>
        </w:rPr>
        <w:t>1. Цели освоения дисциплины «Введение в библейскую герменевтику»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 xml:space="preserve">Целью освоения дисциплины является формирование у студентов подготовительного курса библейского отделения магистратуры МДА понятия о библейской герменевтике как науке, общего представления  об основных методах толкования Священного </w:t>
      </w:r>
      <w:proofErr w:type="gramStart"/>
      <w:r w:rsidRPr="000C6E21">
        <w:rPr>
          <w:color w:val="000000"/>
          <w:spacing w:val="-5"/>
          <w:sz w:val="28"/>
          <w:szCs w:val="28"/>
        </w:rPr>
        <w:t>Писания</w:t>
      </w:r>
      <w:proofErr w:type="gramEnd"/>
      <w:r w:rsidRPr="000C6E21">
        <w:rPr>
          <w:color w:val="000000"/>
          <w:spacing w:val="-5"/>
          <w:sz w:val="28"/>
          <w:szCs w:val="28"/>
        </w:rPr>
        <w:t xml:space="preserve"> как в православной, так и инославной (секулярной, «</w:t>
      </w:r>
      <w:proofErr w:type="spellStart"/>
      <w:r w:rsidRPr="000C6E21">
        <w:rPr>
          <w:color w:val="000000"/>
          <w:spacing w:val="-5"/>
          <w:sz w:val="28"/>
          <w:szCs w:val="28"/>
        </w:rPr>
        <w:t>внеконфессиональной</w:t>
      </w:r>
      <w:proofErr w:type="spellEnd"/>
      <w:r w:rsidRPr="000C6E21">
        <w:rPr>
          <w:color w:val="000000"/>
          <w:spacing w:val="-5"/>
          <w:sz w:val="28"/>
          <w:szCs w:val="28"/>
        </w:rPr>
        <w:t xml:space="preserve">») </w:t>
      </w:r>
      <w:proofErr w:type="spellStart"/>
      <w:r w:rsidRPr="000C6E21">
        <w:rPr>
          <w:color w:val="000000"/>
          <w:spacing w:val="-5"/>
          <w:sz w:val="28"/>
          <w:szCs w:val="28"/>
        </w:rPr>
        <w:t>библеистике</w:t>
      </w:r>
      <w:proofErr w:type="spellEnd"/>
      <w:r w:rsidRPr="000C6E21">
        <w:rPr>
          <w:color w:val="000000"/>
          <w:spacing w:val="-5"/>
          <w:sz w:val="28"/>
          <w:szCs w:val="28"/>
        </w:rPr>
        <w:t>, изучение истории библейской герменевтики и ознакомление с основополагающими источниками и литературой в данной области библейской науки.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rPr>
          <w:b/>
          <w:color w:val="000000"/>
          <w:spacing w:val="-5"/>
          <w:sz w:val="28"/>
          <w:szCs w:val="28"/>
        </w:rPr>
      </w:pP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b/>
          <w:color w:val="000000"/>
          <w:spacing w:val="-5"/>
          <w:sz w:val="28"/>
          <w:szCs w:val="28"/>
        </w:rPr>
      </w:pPr>
      <w:r w:rsidRPr="000C6E21">
        <w:rPr>
          <w:b/>
          <w:color w:val="000000"/>
          <w:spacing w:val="-5"/>
          <w:sz w:val="28"/>
          <w:szCs w:val="28"/>
        </w:rPr>
        <w:t xml:space="preserve">2. Место дисциплины в структуре основной профессиональной образовательной программы послевузовского профессионального образования 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b/>
          <w:color w:val="000000"/>
          <w:spacing w:val="-5"/>
          <w:sz w:val="28"/>
          <w:szCs w:val="28"/>
        </w:rPr>
      </w:pP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 xml:space="preserve">Дисциплина «Введение в библейскую герменевтику» относится к основным дисциплинам отрасли науки и научной специальности, включенным в обязательные дисциплины образовательного цикла основной профессиональной образовательной программы послевузовского профессионального образования. 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 xml:space="preserve">На изучение отводится 72 часа. В соответствии с учебным планом занятия проводятся на подготовительном курсе обучения магистратуры. 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b/>
          <w:color w:val="000000"/>
          <w:spacing w:val="-5"/>
          <w:sz w:val="28"/>
          <w:szCs w:val="28"/>
        </w:rPr>
      </w:pP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b/>
          <w:color w:val="000000"/>
          <w:spacing w:val="-5"/>
          <w:sz w:val="28"/>
          <w:szCs w:val="28"/>
        </w:rPr>
      </w:pPr>
      <w:r w:rsidRPr="000C6E21">
        <w:rPr>
          <w:b/>
          <w:color w:val="000000"/>
          <w:spacing w:val="-5"/>
          <w:sz w:val="28"/>
          <w:szCs w:val="28"/>
        </w:rPr>
        <w:t>3. Основные задачи дисциплины «Введение в библейскую герменевтику».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>Основными задачами являются: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>- ознакомление с важнейшими святоотеческими методами толкования Писания;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>- изучение истории библейской герменевтики;</w:t>
      </w:r>
    </w:p>
    <w:p w:rsidR="000C6E21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t xml:space="preserve">- усвоение основных методов толкования Библии, принятых в православной </w:t>
      </w:r>
      <w:proofErr w:type="spellStart"/>
      <w:r w:rsidRPr="000C6E21">
        <w:rPr>
          <w:color w:val="000000"/>
          <w:spacing w:val="-5"/>
          <w:sz w:val="28"/>
          <w:szCs w:val="28"/>
        </w:rPr>
        <w:t>библеистике</w:t>
      </w:r>
      <w:proofErr w:type="spellEnd"/>
      <w:r w:rsidRPr="000C6E21">
        <w:rPr>
          <w:color w:val="000000"/>
          <w:spacing w:val="-5"/>
          <w:sz w:val="28"/>
          <w:szCs w:val="28"/>
        </w:rPr>
        <w:t>;</w:t>
      </w:r>
    </w:p>
    <w:p w:rsidR="00E26650" w:rsidRPr="000C6E21" w:rsidRDefault="000C6E21" w:rsidP="000C6E21">
      <w:pPr>
        <w:shd w:val="clear" w:color="auto" w:fill="FFFFFF"/>
        <w:spacing w:line="360" w:lineRule="auto"/>
        <w:ind w:left="57"/>
        <w:jc w:val="both"/>
        <w:rPr>
          <w:sz w:val="28"/>
          <w:szCs w:val="28"/>
        </w:rPr>
      </w:pPr>
      <w:r w:rsidRPr="000C6E21">
        <w:rPr>
          <w:color w:val="000000"/>
          <w:spacing w:val="-5"/>
          <w:sz w:val="28"/>
          <w:szCs w:val="28"/>
        </w:rPr>
        <w:lastRenderedPageBreak/>
        <w:t>- формирование представлений о способах толкования</w:t>
      </w:r>
      <w:proofErr w:type="gramStart"/>
      <w:r w:rsidRPr="000C6E21">
        <w:rPr>
          <w:color w:val="000000"/>
          <w:spacing w:val="-5"/>
          <w:sz w:val="28"/>
          <w:szCs w:val="28"/>
        </w:rPr>
        <w:t xml:space="preserve"> С</w:t>
      </w:r>
      <w:proofErr w:type="gramEnd"/>
      <w:r w:rsidRPr="000C6E21">
        <w:rPr>
          <w:color w:val="000000"/>
          <w:spacing w:val="-5"/>
          <w:sz w:val="28"/>
          <w:szCs w:val="28"/>
        </w:rPr>
        <w:t xml:space="preserve">в. Писания в современной </w:t>
      </w:r>
      <w:proofErr w:type="spellStart"/>
      <w:r w:rsidRPr="000C6E21">
        <w:rPr>
          <w:color w:val="000000"/>
          <w:spacing w:val="-5"/>
          <w:sz w:val="28"/>
          <w:szCs w:val="28"/>
        </w:rPr>
        <w:t>библеистике</w:t>
      </w:r>
      <w:proofErr w:type="spellEnd"/>
      <w:r w:rsidRPr="000C6E21">
        <w:rPr>
          <w:color w:val="000000"/>
          <w:spacing w:val="-5"/>
          <w:sz w:val="28"/>
          <w:szCs w:val="28"/>
        </w:rPr>
        <w:t>.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46FC1" w:rsidRPr="00146FC1" w:rsidTr="00C064F1">
        <w:trPr>
          <w:cantSplit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146FC1" w:rsidRDefault="00146FC1" w:rsidP="00146FC1">
            <w:pPr>
              <w:pStyle w:val="1"/>
              <w:keepNext w:val="0"/>
              <w:widowControl w:val="0"/>
              <w:spacing w:before="0" w:line="360" w:lineRule="auto"/>
              <w:ind w:left="57"/>
              <w:jc w:val="left"/>
              <w:rPr>
                <w:rFonts w:eastAsia="Times New Roman"/>
                <w:caps/>
                <w:spacing w:val="0"/>
                <w:sz w:val="28"/>
                <w:szCs w:val="28"/>
                <w:lang w:val="ru-RU"/>
              </w:rPr>
            </w:pPr>
            <w:r w:rsidRPr="00146FC1">
              <w:rPr>
                <w:rFonts w:eastAsia="Times New Roman"/>
                <w:caps/>
                <w:spacing w:val="0"/>
                <w:sz w:val="28"/>
                <w:szCs w:val="28"/>
                <w:lang w:val="ru-RU"/>
              </w:rPr>
              <w:t>Знание и понимание</w:t>
            </w:r>
          </w:p>
        </w:tc>
      </w:tr>
      <w:tr w:rsidR="00146FC1" w:rsidRPr="00146FC1" w:rsidTr="00C064F1">
        <w:trPr>
          <w:trHeight w:val="94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4" w:rsidRPr="00C15ABD" w:rsidRDefault="009B07C4" w:rsidP="00C15A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15ABD">
              <w:rPr>
                <w:rFonts w:eastAsia="Arial Unicode MS"/>
                <w:kern w:val="1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C15ABD">
              <w:rPr>
                <w:rFonts w:eastAsia="Arial Unicode MS"/>
                <w:kern w:val="1"/>
                <w:sz w:val="28"/>
                <w:szCs w:val="28"/>
              </w:rPr>
              <w:t>обучающийся</w:t>
            </w:r>
            <w:proofErr w:type="gramEnd"/>
            <w:r w:rsidRPr="00C15ABD">
              <w:rPr>
                <w:rFonts w:eastAsia="Arial Unicode MS"/>
                <w:kern w:val="1"/>
                <w:sz w:val="28"/>
                <w:szCs w:val="28"/>
              </w:rPr>
              <w:t xml:space="preserve"> должен:</w:t>
            </w:r>
          </w:p>
          <w:p w:rsidR="00FB314A" w:rsidRPr="00FB314A" w:rsidRDefault="00146FC1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Знать:</w:t>
            </w:r>
            <w:r w:rsidR="00E26650" w:rsidRPr="00C15ABD">
              <w:rPr>
                <w:b/>
                <w:sz w:val="28"/>
                <w:szCs w:val="28"/>
              </w:rPr>
              <w:t xml:space="preserve"> </w:t>
            </w:r>
            <w:r w:rsidR="00E26650" w:rsidRPr="00C15ABD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FB314A" w:rsidRPr="00FB314A">
              <w:rPr>
                <w:rFonts w:eastAsia="Arial Unicode MS"/>
                <w:iCs/>
                <w:kern w:val="1"/>
                <w:sz w:val="28"/>
                <w:szCs w:val="28"/>
              </w:rPr>
              <w:t>важнейшие проблемы истории и теории библейской герменевтики</w:t>
            </w:r>
            <w:r w:rsid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и экзегетики</w:t>
            </w:r>
            <w:r w:rsidR="00FB314A" w:rsidRPr="00FB314A">
              <w:rPr>
                <w:rFonts w:eastAsia="Arial Unicode MS"/>
                <w:iCs/>
                <w:kern w:val="1"/>
                <w:sz w:val="28"/>
                <w:szCs w:val="28"/>
              </w:rPr>
              <w:t>;</w:t>
            </w:r>
          </w:p>
          <w:p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базовые понятия дисциплины;</w:t>
            </w:r>
          </w:p>
          <w:p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важнейшие принципы православного подхода к толкованию Священного Писания;</w:t>
            </w:r>
          </w:p>
          <w:p w:rsid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основные методы толкования библейского текста в православной и инославной (секулярной, «</w:t>
            </w:r>
            <w:proofErr w:type="spellStart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внеконфессиональной</w:t>
            </w:r>
            <w:proofErr w:type="spellEnd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») </w:t>
            </w:r>
            <w:proofErr w:type="spellStart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библеистике</w:t>
            </w:r>
            <w:proofErr w:type="spellEnd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;</w:t>
            </w:r>
          </w:p>
          <w:p w:rsidR="00FB314A" w:rsidRPr="00FB314A" w:rsidRDefault="00146FC1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Уметь:</w:t>
            </w:r>
            <w:r w:rsidR="00E26650" w:rsidRPr="00C15ABD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E26650" w:rsidRPr="00C15ABD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FB314A"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применять полученные теоретические знания по палеографии в профессиональной деятельности;</w:t>
            </w:r>
          </w:p>
          <w:p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различать методы библейской герменевтики;</w:t>
            </w:r>
          </w:p>
          <w:p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применять методы библейской герменевтики при проведении научных исследований;</w:t>
            </w:r>
          </w:p>
          <w:p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анализировать н</w:t>
            </w:r>
            <w:r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аучную литературу по </w:t>
            </w:r>
            <w:proofErr w:type="spellStart"/>
            <w:r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библеис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тике</w:t>
            </w:r>
            <w:proofErr w:type="spellEnd"/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;</w:t>
            </w:r>
          </w:p>
          <w:p w:rsidR="00146FC1" w:rsidRPr="00C15ABD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пользоваться специальной справочной литературой;</w:t>
            </w:r>
          </w:p>
          <w:p w:rsidR="00FB314A" w:rsidRPr="00FB314A" w:rsidRDefault="00146FC1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Владеть:</w:t>
            </w:r>
            <w:r w:rsidR="009B07C4" w:rsidRPr="00C15ABD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>навыками  определения жанра толкуемого библейского текста;</w:t>
            </w:r>
          </w:p>
          <w:p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контекстуального анализа библейского текста;</w:t>
            </w:r>
          </w:p>
          <w:p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историко-филологического анализа библейского текста;</w:t>
            </w:r>
          </w:p>
          <w:p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символического толкования библейского текста;</w:t>
            </w:r>
          </w:p>
          <w:p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типологического толкования библейского текста;</w:t>
            </w:r>
          </w:p>
          <w:p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аллегорического толкования библейского текста;</w:t>
            </w:r>
          </w:p>
          <w:p w:rsidR="00146FC1" w:rsidRPr="00146FC1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 навыками  </w:t>
            </w:r>
            <w:proofErr w:type="spellStart"/>
            <w:r w:rsidRPr="00FB314A">
              <w:rPr>
                <w:rFonts w:eastAsia="Arial Unicode MS"/>
                <w:kern w:val="1"/>
                <w:sz w:val="28"/>
                <w:szCs w:val="28"/>
              </w:rPr>
              <w:t>тропологического</w:t>
            </w:r>
            <w:proofErr w:type="spellEnd"/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 толкования библейского текста;</w:t>
            </w:r>
          </w:p>
        </w:tc>
      </w:tr>
    </w:tbl>
    <w:p w:rsidR="00B2333E" w:rsidRDefault="00B2333E" w:rsidP="00B2333E">
      <w:pPr>
        <w:widowControl w:val="0"/>
        <w:spacing w:line="360" w:lineRule="auto"/>
        <w:ind w:left="57"/>
        <w:jc w:val="both"/>
        <w:rPr>
          <w:sz w:val="28"/>
          <w:szCs w:val="28"/>
        </w:rPr>
      </w:pPr>
    </w:p>
    <w:p w:rsidR="00146FC1" w:rsidRPr="00B2333E" w:rsidRDefault="00B2333E" w:rsidP="00B2333E">
      <w:pPr>
        <w:widowControl w:val="0"/>
        <w:spacing w:line="360" w:lineRule="auto"/>
        <w:ind w:left="57"/>
        <w:jc w:val="both"/>
        <w:rPr>
          <w:sz w:val="28"/>
          <w:szCs w:val="28"/>
        </w:rPr>
      </w:pPr>
      <w:r w:rsidRPr="00B2333E">
        <w:rPr>
          <w:sz w:val="28"/>
          <w:szCs w:val="28"/>
        </w:rPr>
        <w:t xml:space="preserve">Данная дисциплина способствует формированию следующих компетенций, предусмотренных ФГОС </w:t>
      </w:r>
      <w:proofErr w:type="gramStart"/>
      <w:r w:rsidR="001E5941">
        <w:rPr>
          <w:sz w:val="28"/>
          <w:szCs w:val="28"/>
        </w:rPr>
        <w:t>ВО</w:t>
      </w:r>
      <w:proofErr w:type="gramEnd"/>
      <w:r w:rsidR="001E5941">
        <w:rPr>
          <w:sz w:val="28"/>
          <w:szCs w:val="28"/>
        </w:rPr>
        <w:t xml:space="preserve"> </w:t>
      </w:r>
      <w:proofErr w:type="gramStart"/>
      <w:r w:rsidRPr="00B2333E">
        <w:rPr>
          <w:sz w:val="28"/>
          <w:szCs w:val="28"/>
        </w:rPr>
        <w:t>по</w:t>
      </w:r>
      <w:proofErr w:type="gramEnd"/>
      <w:r w:rsidRPr="00B2333E">
        <w:rPr>
          <w:sz w:val="28"/>
          <w:szCs w:val="28"/>
        </w:rPr>
        <w:t xml:space="preserve"> направлению подготовки </w:t>
      </w:r>
      <w:r>
        <w:rPr>
          <w:sz w:val="28"/>
          <w:szCs w:val="28"/>
        </w:rPr>
        <w:t>48.04.01, Теология</w:t>
      </w:r>
      <w:r w:rsidRPr="00B2333E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46FC1" w:rsidRPr="00146FC1" w:rsidTr="00C064F1">
        <w:trPr>
          <w:cantSplit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146FC1" w:rsidRDefault="00146FC1" w:rsidP="00146FC1">
            <w:pPr>
              <w:pStyle w:val="2"/>
              <w:keepNext w:val="0"/>
              <w:widowControl w:val="0"/>
              <w:spacing w:before="0" w:line="360" w:lineRule="auto"/>
              <w:ind w:left="57"/>
              <w:rPr>
                <w:rFonts w:eastAsia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146FC1">
              <w:rPr>
                <w:rFonts w:eastAsia="Times New Roman"/>
                <w:spacing w:val="0"/>
                <w:sz w:val="28"/>
                <w:szCs w:val="28"/>
                <w:u w:val="none"/>
                <w:lang w:val="ru-RU"/>
              </w:rPr>
              <w:t>КОМПЕТЕНЦИИ</w:t>
            </w:r>
          </w:p>
        </w:tc>
      </w:tr>
      <w:tr w:rsidR="00146FC1" w:rsidRPr="00146FC1" w:rsidTr="00C064F1">
        <w:trPr>
          <w:trHeight w:val="75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lastRenderedPageBreak/>
              <w:t>Общекультурные компетенции (</w:t>
            </w:r>
            <w:proofErr w:type="gramStart"/>
            <w:r w:rsidRPr="00B70869">
              <w:rPr>
                <w:sz w:val="28"/>
                <w:szCs w:val="28"/>
              </w:rPr>
              <w:t>ОК</w:t>
            </w:r>
            <w:proofErr w:type="gramEnd"/>
            <w:r w:rsidRPr="00B70869">
              <w:rPr>
                <w:sz w:val="28"/>
                <w:szCs w:val="28"/>
              </w:rPr>
              <w:t xml:space="preserve">): </w:t>
            </w:r>
          </w:p>
          <w:p w:rsidR="00B70869" w:rsidRDefault="00B2333E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к абстрактному мышлению, анализу, синтезу (ОК-1);</w:t>
            </w:r>
          </w:p>
          <w:p w:rsidR="00146FC1" w:rsidRPr="00B70869" w:rsidRDefault="00B2333E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готовность к саморазвитию, самореализации, использованию творческого потенциала (ОК-3);</w:t>
            </w:r>
          </w:p>
        </w:tc>
      </w:tr>
      <w:tr w:rsidR="00146FC1" w:rsidRPr="00146FC1" w:rsidTr="00C064F1">
        <w:trPr>
          <w:trHeight w:val="7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Общепрофессиональные компетенции (ОПК):</w:t>
            </w:r>
          </w:p>
          <w:p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70869">
              <w:rPr>
                <w:color w:val="000000"/>
                <w:sz w:val="28"/>
                <w:szCs w:val="28"/>
              </w:rPr>
              <w:t>формах</w:t>
            </w:r>
            <w:proofErr w:type="gramEnd"/>
            <w:r w:rsidRPr="00B70869">
              <w:rPr>
                <w:color w:val="000000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 (ОПК-1);</w:t>
            </w:r>
          </w:p>
          <w:p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использовать знания в области информационных технологий для решения задач профессиональной деятельности (ОПК-3)</w:t>
            </w:r>
          </w:p>
        </w:tc>
      </w:tr>
      <w:tr w:rsidR="00146FC1" w:rsidRPr="00146FC1" w:rsidTr="00C064F1">
        <w:trPr>
          <w:trHeight w:val="7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9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Профессиональные компетенции (ПК):</w:t>
            </w:r>
          </w:p>
          <w:p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готовность использовать знания фундаментальных разделов теологии для решения научно-исследовательских задач (в соответствии с направленностью (профилем) программы магистратуры) (ПК-1);</w:t>
            </w:r>
          </w:p>
          <w:p w:rsidR="00146FC1" w:rsidRPr="00B70869" w:rsidRDefault="00B70869" w:rsidP="00B70869">
            <w:pPr>
              <w:widowControl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адаптировать и применять общие методы к решению нестандартных теологических проблем (ПК-2);</w:t>
            </w:r>
          </w:p>
          <w:p w:rsidR="00B70869" w:rsidRPr="00B70869" w:rsidRDefault="00B70869" w:rsidP="00B70869">
            <w:pPr>
              <w:widowControl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преподавать предметы и дисциплины в области теологии, исторических традиций мировых религий, духовно-нравственной культуры или альтернативные им предметы и дисциплины (ПК-3)</w:t>
            </w:r>
          </w:p>
        </w:tc>
      </w:tr>
    </w:tbl>
    <w:p w:rsidR="00146FC1" w:rsidRPr="00146FC1" w:rsidRDefault="00146FC1" w:rsidP="00146FC1">
      <w:pPr>
        <w:spacing w:line="360" w:lineRule="auto"/>
        <w:ind w:left="57"/>
        <w:jc w:val="both"/>
        <w:rPr>
          <w:sz w:val="28"/>
          <w:szCs w:val="28"/>
        </w:rPr>
      </w:pPr>
    </w:p>
    <w:p w:rsidR="003A017C" w:rsidRPr="003A017C" w:rsidRDefault="003A017C" w:rsidP="003A017C">
      <w:pPr>
        <w:shd w:val="clear" w:color="auto" w:fill="FFFFFF"/>
        <w:spacing w:line="360" w:lineRule="auto"/>
        <w:ind w:left="57"/>
        <w:jc w:val="center"/>
        <w:rPr>
          <w:b/>
          <w:color w:val="000000"/>
          <w:spacing w:val="8"/>
          <w:sz w:val="28"/>
          <w:szCs w:val="28"/>
        </w:rPr>
      </w:pPr>
      <w:r w:rsidRPr="003A017C">
        <w:rPr>
          <w:b/>
          <w:color w:val="000000"/>
          <w:spacing w:val="8"/>
          <w:sz w:val="28"/>
          <w:szCs w:val="28"/>
        </w:rPr>
        <w:t xml:space="preserve">4. </w:t>
      </w:r>
      <w:r>
        <w:rPr>
          <w:b/>
          <w:color w:val="000000"/>
          <w:spacing w:val="8"/>
          <w:sz w:val="28"/>
          <w:szCs w:val="28"/>
        </w:rPr>
        <w:t>Структура и содержание</w:t>
      </w:r>
      <w:r w:rsidRPr="003A017C">
        <w:rPr>
          <w:b/>
          <w:color w:val="000000"/>
          <w:spacing w:val="8"/>
          <w:sz w:val="28"/>
          <w:szCs w:val="28"/>
        </w:rPr>
        <w:t xml:space="preserve"> дисциплины «Введение в библейскую герменевтику»</w:t>
      </w:r>
    </w:p>
    <w:p w:rsidR="00146FC1" w:rsidRPr="00146FC1" w:rsidRDefault="003A017C" w:rsidP="003A017C">
      <w:pPr>
        <w:shd w:val="clear" w:color="auto" w:fill="FFFFFF"/>
        <w:spacing w:line="360" w:lineRule="auto"/>
        <w:ind w:left="57"/>
        <w:rPr>
          <w:sz w:val="28"/>
          <w:szCs w:val="28"/>
        </w:rPr>
      </w:pPr>
      <w:r w:rsidRPr="003A017C">
        <w:rPr>
          <w:color w:val="000000"/>
          <w:spacing w:val="8"/>
          <w:sz w:val="28"/>
          <w:szCs w:val="28"/>
        </w:rPr>
        <w:t>Общая трудоемкость дисциплины составляет</w:t>
      </w:r>
      <w:r w:rsidR="001E5941" w:rsidRPr="003A017C">
        <w:rPr>
          <w:sz w:val="28"/>
          <w:szCs w:val="28"/>
        </w:rPr>
        <w:t xml:space="preserve"> 4</w:t>
      </w:r>
      <w:r w:rsidR="00146FC1" w:rsidRPr="00146FC1">
        <w:rPr>
          <w:sz w:val="28"/>
          <w:szCs w:val="28"/>
        </w:rPr>
        <w:t xml:space="preserve"> </w:t>
      </w:r>
      <w:proofErr w:type="gramStart"/>
      <w:r w:rsidR="00146FC1" w:rsidRPr="00146FC1">
        <w:rPr>
          <w:sz w:val="28"/>
          <w:szCs w:val="28"/>
        </w:rPr>
        <w:t>зачётных</w:t>
      </w:r>
      <w:proofErr w:type="gramEnd"/>
      <w:r w:rsidR="00146FC1" w:rsidRPr="00146FC1">
        <w:rPr>
          <w:sz w:val="28"/>
          <w:szCs w:val="28"/>
        </w:rPr>
        <w:t xml:space="preserve"> единиц</w:t>
      </w:r>
      <w:r w:rsidR="001E5941">
        <w:rPr>
          <w:sz w:val="28"/>
          <w:szCs w:val="28"/>
        </w:rPr>
        <w:t>ы</w:t>
      </w:r>
      <w:r w:rsidR="00146FC1" w:rsidRPr="00146FC1">
        <w:rPr>
          <w:sz w:val="28"/>
          <w:szCs w:val="28"/>
        </w:rPr>
        <w:t xml:space="preserve">. </w:t>
      </w:r>
    </w:p>
    <w:tbl>
      <w:tblPr>
        <w:tblW w:w="92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580"/>
      </w:tblGrid>
      <w:tr w:rsidR="000D1DE6" w:rsidRPr="00B3267C" w:rsidTr="000D1DE6">
        <w:trPr>
          <w:trHeight w:hRule="exact" w:val="9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color w:val="000000"/>
                <w:spacing w:val="-3"/>
                <w:sz w:val="28"/>
                <w:szCs w:val="28"/>
              </w:rPr>
              <w:t>Вид работы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6FC1">
              <w:rPr>
                <w:color w:val="000000"/>
                <w:spacing w:val="-3"/>
                <w:sz w:val="28"/>
                <w:szCs w:val="28"/>
              </w:rPr>
              <w:t xml:space="preserve">Трудоемкость </w:t>
            </w: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6FC1">
              <w:rPr>
                <w:color w:val="000000"/>
                <w:spacing w:val="-3"/>
                <w:sz w:val="28"/>
                <w:szCs w:val="28"/>
              </w:rPr>
              <w:t xml:space="preserve">(в акад. часах) </w:t>
            </w: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6FC1">
              <w:rPr>
                <w:color w:val="000000"/>
                <w:spacing w:val="-3"/>
                <w:sz w:val="28"/>
                <w:szCs w:val="28"/>
              </w:rPr>
              <w:t>очная форма</w:t>
            </w:r>
          </w:p>
        </w:tc>
      </w:tr>
      <w:tr w:rsidR="000D1DE6" w:rsidRPr="00146FC1" w:rsidTr="000D1DE6">
        <w:trPr>
          <w:trHeight w:hRule="exact" w:val="2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146FC1">
              <w:rPr>
                <w:b/>
                <w:bCs/>
                <w:color w:val="000000"/>
                <w:spacing w:val="-2"/>
                <w:sz w:val="28"/>
                <w:szCs w:val="28"/>
              </w:rPr>
              <w:t>Общая трудоемкость</w:t>
            </w: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150</w:t>
            </w:r>
          </w:p>
        </w:tc>
      </w:tr>
      <w:tr w:rsidR="000D1DE6" w:rsidRPr="00146FC1" w:rsidTr="000D1DE6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146FC1">
              <w:rPr>
                <w:b/>
                <w:bCs/>
                <w:color w:val="000000"/>
                <w:spacing w:val="-1"/>
                <w:sz w:val="28"/>
                <w:szCs w:val="28"/>
              </w:rPr>
              <w:t>Аудиторная работа</w:t>
            </w: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bCs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72</w:t>
            </w:r>
          </w:p>
        </w:tc>
      </w:tr>
      <w:tr w:rsidR="000D1DE6" w:rsidRPr="00146FC1" w:rsidTr="000D1DE6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 w:right="1471" w:firstLine="7"/>
              <w:rPr>
                <w:color w:val="000000"/>
                <w:sz w:val="28"/>
                <w:szCs w:val="28"/>
              </w:rPr>
            </w:pPr>
            <w:r w:rsidRPr="00146FC1">
              <w:rPr>
                <w:color w:val="000000"/>
                <w:sz w:val="28"/>
                <w:szCs w:val="28"/>
              </w:rPr>
              <w:t xml:space="preserve">Лекции </w:t>
            </w:r>
          </w:p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bCs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en-US"/>
              </w:rPr>
              <w:t>29</w:t>
            </w:r>
          </w:p>
        </w:tc>
      </w:tr>
      <w:tr w:rsidR="000D1DE6" w:rsidRPr="00146FC1" w:rsidTr="000D1DE6">
        <w:trPr>
          <w:trHeight w:hRule="exact" w:val="3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tabs>
                <w:tab w:val="left" w:pos="4355"/>
              </w:tabs>
              <w:spacing w:line="360" w:lineRule="auto"/>
              <w:ind w:left="57" w:firstLine="7"/>
              <w:rPr>
                <w:sz w:val="28"/>
                <w:szCs w:val="28"/>
              </w:rPr>
            </w:pPr>
            <w:r w:rsidRPr="00146FC1">
              <w:rPr>
                <w:color w:val="000000"/>
                <w:spacing w:val="-2"/>
                <w:sz w:val="28"/>
                <w:szCs w:val="28"/>
              </w:rPr>
              <w:t>Занятия в практической форме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</w:tr>
      <w:tr w:rsidR="000D1DE6" w:rsidRPr="00146FC1" w:rsidTr="000D1DE6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46FC1">
              <w:rPr>
                <w:b/>
                <w:bCs/>
                <w:color w:val="000000"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72</w:t>
            </w:r>
          </w:p>
        </w:tc>
      </w:tr>
      <w:tr w:rsidR="000D1DE6" w:rsidRPr="00146FC1" w:rsidTr="000D1DE6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146FC1" w:rsidRDefault="000D1DE6" w:rsidP="00146FC1">
            <w:pPr>
              <w:shd w:val="clear" w:color="auto" w:fill="FFFFFF"/>
              <w:spacing w:line="360" w:lineRule="auto"/>
              <w:ind w:left="57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146FC1">
              <w:rPr>
                <w:b/>
                <w:bCs/>
                <w:color w:val="000000"/>
                <w:spacing w:val="-2"/>
                <w:sz w:val="28"/>
                <w:szCs w:val="28"/>
              </w:rPr>
              <w:t>Форма контроля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6</w:t>
            </w:r>
          </w:p>
        </w:tc>
      </w:tr>
    </w:tbl>
    <w:p w:rsidR="00146FC1" w:rsidRPr="00146FC1" w:rsidRDefault="00146FC1" w:rsidP="00146FC1">
      <w:pPr>
        <w:shd w:val="clear" w:color="auto" w:fill="FFFFFF"/>
        <w:spacing w:line="360" w:lineRule="auto"/>
        <w:ind w:left="57"/>
        <w:rPr>
          <w:b/>
          <w:bCs/>
          <w:color w:val="000000"/>
          <w:spacing w:val="-1"/>
          <w:sz w:val="28"/>
          <w:szCs w:val="28"/>
        </w:rPr>
      </w:pPr>
    </w:p>
    <w:p w:rsidR="00146FC1" w:rsidRPr="00146FC1" w:rsidRDefault="003A017C" w:rsidP="00B3267C">
      <w:pPr>
        <w:shd w:val="clear" w:color="auto" w:fill="FFFFFF"/>
        <w:spacing w:line="360" w:lineRule="auto"/>
        <w:ind w:left="5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4.1</w:t>
      </w:r>
      <w:r w:rsidR="00B3267C">
        <w:rPr>
          <w:b/>
          <w:bCs/>
          <w:color w:val="000000"/>
          <w:spacing w:val="-1"/>
          <w:sz w:val="28"/>
          <w:szCs w:val="28"/>
        </w:rPr>
        <w:t xml:space="preserve">. Тематический план  </w:t>
      </w:r>
      <w:r w:rsidR="00146FC1" w:rsidRPr="00146FC1">
        <w:rPr>
          <w:b/>
          <w:bCs/>
          <w:color w:val="000000"/>
          <w:spacing w:val="-1"/>
          <w:sz w:val="28"/>
          <w:szCs w:val="28"/>
        </w:rPr>
        <w:t>дисциплины (очная форма)</w:t>
      </w:r>
    </w:p>
    <w:p w:rsidR="00146FC1" w:rsidRPr="00146FC1" w:rsidRDefault="00146FC1" w:rsidP="00146FC1">
      <w:pPr>
        <w:spacing w:line="360" w:lineRule="auto"/>
        <w:ind w:left="57"/>
        <w:rPr>
          <w:sz w:val="28"/>
          <w:szCs w:val="28"/>
        </w:rPr>
      </w:pPr>
    </w:p>
    <w:tbl>
      <w:tblPr>
        <w:tblW w:w="9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4"/>
        <w:gridCol w:w="1374"/>
        <w:gridCol w:w="1236"/>
        <w:gridCol w:w="1123"/>
        <w:gridCol w:w="1134"/>
      </w:tblGrid>
      <w:tr w:rsidR="00146FC1" w:rsidRPr="00146FC1" w:rsidTr="005D7EA7">
        <w:trPr>
          <w:cantSplit/>
          <w:trHeight w:val="888"/>
          <w:jc w:val="center"/>
        </w:trPr>
        <w:tc>
          <w:tcPr>
            <w:tcW w:w="4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67C" w:rsidRDefault="00146FC1" w:rsidP="00146FC1">
            <w:pPr>
              <w:spacing w:line="360" w:lineRule="auto"/>
              <w:ind w:left="57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146FC1">
              <w:rPr>
                <w:b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</w:p>
          <w:p w:rsidR="00146FC1" w:rsidRPr="00146FC1" w:rsidRDefault="00146FC1" w:rsidP="00146FC1">
            <w:pPr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146FC1">
              <w:rPr>
                <w:b/>
                <w:color w:val="000000"/>
                <w:spacing w:val="6"/>
                <w:sz w:val="28"/>
                <w:szCs w:val="28"/>
              </w:rPr>
              <w:t>разделов и тем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FC1" w:rsidRPr="00146FC1" w:rsidRDefault="00146FC1" w:rsidP="00B3267C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146FC1">
              <w:rPr>
                <w:b/>
                <w:color w:val="000000"/>
                <w:spacing w:val="-1"/>
                <w:sz w:val="28"/>
                <w:szCs w:val="28"/>
              </w:rPr>
              <w:t xml:space="preserve">Количество </w:t>
            </w:r>
            <w:r w:rsidR="00B3267C">
              <w:rPr>
                <w:b/>
                <w:color w:val="000000"/>
                <w:spacing w:val="-1"/>
                <w:sz w:val="28"/>
                <w:szCs w:val="28"/>
              </w:rPr>
              <w:t xml:space="preserve">акад. </w:t>
            </w:r>
            <w:r w:rsidRPr="00146FC1">
              <w:rPr>
                <w:b/>
                <w:color w:val="000000"/>
                <w:spacing w:val="-1"/>
                <w:sz w:val="28"/>
                <w:szCs w:val="28"/>
              </w:rPr>
              <w:t xml:space="preserve">часов </w:t>
            </w:r>
          </w:p>
        </w:tc>
      </w:tr>
      <w:tr w:rsidR="00146FC1" w:rsidRPr="00146FC1" w:rsidTr="005D7EA7">
        <w:trPr>
          <w:cantSplit/>
          <w:trHeight w:hRule="exact" w:val="934"/>
          <w:jc w:val="center"/>
        </w:trPr>
        <w:tc>
          <w:tcPr>
            <w:tcW w:w="4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146FC1">
            <w:pPr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146FC1">
              <w:rPr>
                <w:b/>
                <w:color w:val="000000"/>
                <w:spacing w:val="-5"/>
                <w:sz w:val="28"/>
                <w:szCs w:val="28"/>
              </w:rPr>
              <w:t>Лекции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B3267C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6FC1">
              <w:rPr>
                <w:b/>
                <w:color w:val="000000"/>
                <w:spacing w:val="-3"/>
                <w:sz w:val="28"/>
                <w:szCs w:val="28"/>
              </w:rPr>
              <w:t>Практ</w:t>
            </w:r>
            <w:proofErr w:type="spellEnd"/>
            <w:r w:rsidR="00B3267C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 w:rsidRPr="00146FC1"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146FC1">
              <w:rPr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B3267C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6FC1">
              <w:rPr>
                <w:b/>
                <w:color w:val="000000"/>
                <w:spacing w:val="-3"/>
                <w:sz w:val="28"/>
                <w:szCs w:val="28"/>
              </w:rPr>
              <w:t>Самост</w:t>
            </w:r>
            <w:proofErr w:type="spellEnd"/>
            <w:r w:rsidRPr="00146FC1">
              <w:rPr>
                <w:b/>
                <w:color w:val="000000"/>
                <w:spacing w:val="-1"/>
                <w:sz w:val="28"/>
                <w:szCs w:val="28"/>
              </w:rPr>
              <w:t xml:space="preserve">. </w:t>
            </w:r>
            <w:r w:rsidRPr="00146FC1">
              <w:rPr>
                <w:b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146FC1">
              <w:rPr>
                <w:b/>
                <w:color w:val="000000"/>
                <w:spacing w:val="-3"/>
                <w:sz w:val="28"/>
                <w:szCs w:val="28"/>
              </w:rPr>
              <w:t xml:space="preserve">Всего </w:t>
            </w:r>
            <w:r w:rsidRPr="00146FC1">
              <w:rPr>
                <w:b/>
                <w:color w:val="000000"/>
                <w:spacing w:val="-2"/>
                <w:sz w:val="28"/>
                <w:szCs w:val="28"/>
              </w:rPr>
              <w:t xml:space="preserve">часов </w:t>
            </w:r>
            <w:r w:rsidRPr="00146FC1">
              <w:rPr>
                <w:b/>
                <w:color w:val="000000"/>
                <w:spacing w:val="5"/>
                <w:sz w:val="28"/>
                <w:szCs w:val="28"/>
              </w:rPr>
              <w:t>по теме</w:t>
            </w:r>
          </w:p>
        </w:tc>
      </w:tr>
      <w:tr w:rsidR="00146FC1" w:rsidRPr="00146FC1" w:rsidTr="005D7EA7">
        <w:trPr>
          <w:trHeight w:hRule="exact" w:val="196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146FC1" w:rsidP="005D6603">
            <w:pPr>
              <w:shd w:val="clear" w:color="auto" w:fill="FFFFFF"/>
              <w:tabs>
                <w:tab w:val="left" w:leader="dot" w:pos="2477"/>
              </w:tabs>
              <w:spacing w:line="360" w:lineRule="auto"/>
              <w:ind w:left="57"/>
              <w:jc w:val="both"/>
              <w:rPr>
                <w:rFonts w:eastAsia="Arial Unicode MS"/>
                <w:b/>
                <w:kern w:val="1"/>
                <w:sz w:val="28"/>
                <w:szCs w:val="28"/>
              </w:rPr>
            </w:pPr>
            <w:r w:rsidRPr="00B3267C">
              <w:rPr>
                <w:b/>
                <w:color w:val="000000"/>
                <w:spacing w:val="2"/>
                <w:sz w:val="28"/>
                <w:szCs w:val="28"/>
              </w:rPr>
              <w:t>Модуль</w:t>
            </w:r>
            <w:r w:rsidRPr="00B3267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F50893">
              <w:rPr>
                <w:b/>
                <w:color w:val="000000"/>
                <w:spacing w:val="2"/>
                <w:sz w:val="28"/>
                <w:szCs w:val="28"/>
              </w:rPr>
              <w:t>1</w:t>
            </w:r>
            <w:r w:rsidR="00B3267C" w:rsidRPr="00F50893">
              <w:rPr>
                <w:b/>
                <w:color w:val="000000"/>
                <w:spacing w:val="2"/>
                <w:sz w:val="28"/>
                <w:szCs w:val="28"/>
              </w:rPr>
              <w:t>.</w:t>
            </w:r>
            <w:r w:rsidR="00B3267C" w:rsidRPr="00B3267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B3267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40BF4">
              <w:rPr>
                <w:rFonts w:eastAsia="Arial Unicode MS"/>
                <w:b/>
                <w:kern w:val="1"/>
                <w:sz w:val="28"/>
                <w:szCs w:val="28"/>
              </w:rPr>
              <w:t xml:space="preserve">Важнейшие принципы отношения и методы толкования Священного Писания в православной библейской науке. </w:t>
            </w:r>
          </w:p>
          <w:p w:rsidR="00F35395" w:rsidRDefault="00F35395" w:rsidP="005D6603">
            <w:pPr>
              <w:shd w:val="clear" w:color="auto" w:fill="FFFFFF"/>
              <w:tabs>
                <w:tab w:val="left" w:leader="dot" w:pos="2477"/>
              </w:tabs>
              <w:spacing w:line="360" w:lineRule="auto"/>
              <w:ind w:left="57"/>
              <w:jc w:val="both"/>
              <w:rPr>
                <w:rFonts w:eastAsia="Arial Unicode MS"/>
                <w:b/>
                <w:kern w:val="1"/>
                <w:sz w:val="28"/>
                <w:szCs w:val="28"/>
              </w:rPr>
            </w:pPr>
          </w:p>
          <w:p w:rsidR="00146FC1" w:rsidRPr="00B3267C" w:rsidRDefault="00F35395" w:rsidP="005D6603">
            <w:pPr>
              <w:shd w:val="clear" w:color="auto" w:fill="FFFFFF"/>
              <w:tabs>
                <w:tab w:val="left" w:leader="dot" w:pos="2477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35395">
              <w:rPr>
                <w:rFonts w:eastAsia="Arial Unicode MS"/>
                <w:b/>
                <w:kern w:val="1"/>
                <w:sz w:val="28"/>
                <w:szCs w:val="28"/>
              </w:rPr>
              <w:t xml:space="preserve"> православной библейской науке.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E86E7D" w:rsidRDefault="005D7EA7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E86E7D" w:rsidRDefault="005D7EA7" w:rsidP="000D1DE6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E86E7D" w:rsidRDefault="005D7EA7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E86E7D" w:rsidRDefault="005D7EA7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146FC1" w:rsidRPr="00146FC1" w:rsidTr="005D7EA7">
        <w:trPr>
          <w:trHeight w:hRule="exact" w:val="1419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B3267C" w:rsidRDefault="00146FC1" w:rsidP="00F35395">
            <w:pPr>
              <w:shd w:val="clear" w:color="auto" w:fill="FFFFFF"/>
              <w:tabs>
                <w:tab w:val="left" w:leader="dot" w:pos="2354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3267C">
              <w:rPr>
                <w:color w:val="000000"/>
                <w:spacing w:val="1"/>
                <w:sz w:val="28"/>
                <w:szCs w:val="28"/>
              </w:rPr>
              <w:t>Тема 1.1</w:t>
            </w:r>
            <w:r w:rsidR="00B3267C">
              <w:rPr>
                <w:color w:val="000000"/>
                <w:spacing w:val="1"/>
                <w:sz w:val="28"/>
                <w:szCs w:val="28"/>
              </w:rPr>
              <w:t>.</w:t>
            </w:r>
            <w:r w:rsidR="00B3267C" w:rsidRPr="00B3267C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EB78D3">
              <w:rPr>
                <w:rFonts w:eastAsia="Arial Unicode MS"/>
                <w:kern w:val="1"/>
                <w:sz w:val="28"/>
                <w:szCs w:val="28"/>
              </w:rPr>
              <w:t>Библейская герменевтика как самостоятельная дисциплина</w:t>
            </w:r>
            <w:r w:rsidR="00F35395" w:rsidRPr="00F35395">
              <w:rPr>
                <w:rFonts w:eastAsia="Arial Unicode MS"/>
                <w:kern w:val="1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146FC1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46FC1" w:rsidRPr="00146FC1" w:rsidTr="005D7EA7">
        <w:trPr>
          <w:trHeight w:hRule="exact" w:val="185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Default="00146FC1" w:rsidP="005D660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3267C">
              <w:rPr>
                <w:color w:val="000000"/>
                <w:spacing w:val="4"/>
                <w:sz w:val="28"/>
                <w:szCs w:val="28"/>
              </w:rPr>
              <w:t>Тема 1.2</w:t>
            </w:r>
            <w:r w:rsidR="00B3267C" w:rsidRPr="00244E39">
              <w:rPr>
                <w:color w:val="000000"/>
                <w:spacing w:val="4"/>
                <w:sz w:val="28"/>
                <w:szCs w:val="28"/>
              </w:rPr>
              <w:t>.</w:t>
            </w:r>
            <w:r w:rsidR="00B3267C" w:rsidRPr="00244E39">
              <w:rPr>
                <w:sz w:val="28"/>
                <w:szCs w:val="28"/>
              </w:rPr>
              <w:t xml:space="preserve"> </w:t>
            </w:r>
            <w:r w:rsidR="00F35395" w:rsidRPr="00F35395">
              <w:rPr>
                <w:sz w:val="28"/>
                <w:szCs w:val="28"/>
              </w:rPr>
              <w:t xml:space="preserve">Толкование Библии с точки зрения христианской гносеологии и догмата о </w:t>
            </w:r>
            <w:proofErr w:type="spellStart"/>
            <w:r w:rsidR="00F35395" w:rsidRPr="00F35395">
              <w:rPr>
                <w:sz w:val="28"/>
                <w:szCs w:val="28"/>
              </w:rPr>
              <w:t>богодухновенности</w:t>
            </w:r>
            <w:proofErr w:type="spellEnd"/>
            <w:r w:rsidR="00F35395" w:rsidRPr="00F35395">
              <w:rPr>
                <w:sz w:val="28"/>
                <w:szCs w:val="28"/>
              </w:rPr>
              <w:t>.</w:t>
            </w:r>
          </w:p>
          <w:p w:rsidR="00F50893" w:rsidRDefault="00F50893" w:rsidP="005D660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0893" w:rsidRDefault="00F50893" w:rsidP="005D660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F50893" w:rsidRPr="00B3267C" w:rsidRDefault="00F50893" w:rsidP="005D660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146FC1" w:rsidRPr="00B3267C" w:rsidRDefault="00146FC1" w:rsidP="005D6603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146FC1" w:rsidRDefault="00146FC1" w:rsidP="00655402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6B1B74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FC1" w:rsidRPr="007F3CB0" w:rsidRDefault="007F3CB0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50893" w:rsidRPr="00146FC1" w:rsidTr="005D7EA7">
        <w:trPr>
          <w:trHeight w:hRule="exact" w:val="185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B3267C" w:rsidRDefault="00F50893" w:rsidP="00AC22EF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1.3.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 xml:space="preserve">Историко-филологический (буквально-исторический) метод толкования Священного Писания.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146FC1" w:rsidRDefault="00F50893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37705F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50893" w:rsidRPr="00146FC1" w:rsidTr="005D7EA7">
        <w:trPr>
          <w:trHeight w:hRule="exact" w:val="160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Default="00F50893" w:rsidP="00492EDF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1.4.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>Символический метод толкования Священного Писания.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146FC1" w:rsidRDefault="00F50893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893" w:rsidRPr="007F3CB0" w:rsidRDefault="007F3CB0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35395" w:rsidRPr="00146FC1" w:rsidTr="005D7EA7">
        <w:trPr>
          <w:trHeight w:hRule="exact" w:val="1559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F35395" w:rsidP="00F35395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1.5.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>Типологический метод толкования Священного Писания.</w:t>
            </w:r>
            <w:r w:rsidR="003D7FEF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3D7FEF">
              <w:rPr>
                <w:sz w:val="28"/>
                <w:szCs w:val="28"/>
              </w:rPr>
              <w:t>Нового Завета</w:t>
            </w:r>
            <w:r w:rsidRPr="00F35395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Pr="007F3CB0" w:rsidRDefault="007F3CB0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Pr="007F3CB0" w:rsidRDefault="007F3CB0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35395" w:rsidRPr="00146FC1" w:rsidTr="005D7EA7">
        <w:trPr>
          <w:trHeight w:hRule="exact" w:val="155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2C62A2" w:rsidP="00492EDF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Тема 1.6.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>Аллегорический метод толкования Священного Писания.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F35395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5395" w:rsidRPr="00146FC1" w:rsidTr="005D7EA7">
        <w:trPr>
          <w:trHeight w:hRule="exact" w:val="170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2C62A2" w:rsidP="002C62A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1.7. </w:t>
            </w:r>
            <w:proofErr w:type="spellStart"/>
            <w:r w:rsidR="00440BF4">
              <w:rPr>
                <w:color w:val="000000"/>
                <w:spacing w:val="4"/>
                <w:sz w:val="28"/>
                <w:szCs w:val="28"/>
              </w:rPr>
              <w:t>Тропологический</w:t>
            </w:r>
            <w:proofErr w:type="spellEnd"/>
            <w:r w:rsidR="00440BF4">
              <w:rPr>
                <w:color w:val="000000"/>
                <w:spacing w:val="4"/>
                <w:sz w:val="28"/>
                <w:szCs w:val="28"/>
              </w:rPr>
              <w:t xml:space="preserve"> метод толкования Священного Писания.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395" w:rsidRDefault="00655402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62A2" w:rsidRPr="00146FC1" w:rsidTr="005D7EA7">
        <w:trPr>
          <w:trHeight w:hRule="exact" w:val="1556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Default="002C62A2" w:rsidP="002C62A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1.8. </w:t>
            </w:r>
            <w:proofErr w:type="spellStart"/>
            <w:r w:rsidR="00440BF4">
              <w:rPr>
                <w:color w:val="000000"/>
                <w:spacing w:val="4"/>
                <w:sz w:val="28"/>
                <w:szCs w:val="28"/>
              </w:rPr>
              <w:t>Анагогическое</w:t>
            </w:r>
            <w:proofErr w:type="spellEnd"/>
            <w:r w:rsidR="00440BF4">
              <w:rPr>
                <w:color w:val="000000"/>
                <w:spacing w:val="4"/>
                <w:sz w:val="28"/>
                <w:szCs w:val="28"/>
              </w:rPr>
              <w:t xml:space="preserve"> толкование Священного Писания. 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 xml:space="preserve"> С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вятоотеческое учение о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фео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>рии</w:t>
            </w:r>
            <w:proofErr w:type="spellEnd"/>
            <w:r w:rsidRPr="002C62A2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Pr="007F3CB0" w:rsidRDefault="007F3CB0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Default="0065540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Default="00655402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62A2" w:rsidRPr="00146FC1" w:rsidTr="005D7EA7">
        <w:trPr>
          <w:trHeight w:hRule="exact" w:val="1505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Pr="002C62A2" w:rsidRDefault="002C62A2" w:rsidP="002C62A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1.9. </w:t>
            </w:r>
            <w:proofErr w:type="gramStart"/>
            <w:r w:rsidRPr="002C62A2">
              <w:rPr>
                <w:color w:val="000000"/>
                <w:spacing w:val="4"/>
                <w:sz w:val="28"/>
                <w:szCs w:val="28"/>
              </w:rPr>
              <w:t>Метод аккомодации (континуального или</w:t>
            </w:r>
            <w:proofErr w:type="gramEnd"/>
          </w:p>
          <w:p w:rsidR="002C62A2" w:rsidRDefault="002C62A2" w:rsidP="002C62A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2C62A2">
              <w:rPr>
                <w:color w:val="000000"/>
                <w:spacing w:val="4"/>
                <w:sz w:val="28"/>
                <w:szCs w:val="28"/>
              </w:rPr>
              <w:t>приспособительного толкования).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Pr="005D7EA7" w:rsidRDefault="005D7EA7" w:rsidP="007F3CB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Pr="007F3CB0" w:rsidRDefault="002C62A2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Pr="005D7EA7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2A2" w:rsidRDefault="00655402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D1DE6" w:rsidRPr="00146FC1" w:rsidTr="005D7EA7">
        <w:trPr>
          <w:trHeight w:hRule="exact" w:val="141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9C7722" w:rsidRDefault="002C62A2" w:rsidP="009C772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1.10. 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>Четверичная схема смыслов Писания и методов его толкования (квадрига).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9C7722" w:rsidRDefault="005D7EA7" w:rsidP="00C15A75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9C7722" w:rsidRDefault="000D1DE6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9C7722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DE6" w:rsidRPr="009C7722" w:rsidRDefault="000D1DE6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9C7722">
              <w:rPr>
                <w:sz w:val="28"/>
                <w:szCs w:val="28"/>
              </w:rPr>
              <w:t>2</w:t>
            </w:r>
          </w:p>
        </w:tc>
      </w:tr>
      <w:tr w:rsidR="00EF533C" w:rsidRPr="00146FC1" w:rsidTr="005D7EA7">
        <w:trPr>
          <w:trHeight w:hRule="exact" w:val="141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EF533C" w:rsidP="009C7722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3267C">
              <w:rPr>
                <w:b/>
                <w:color w:val="000000"/>
                <w:spacing w:val="3"/>
                <w:sz w:val="28"/>
                <w:szCs w:val="28"/>
              </w:rPr>
              <w:t>Модуль 2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>.</w:t>
            </w:r>
            <w:r w:rsidRPr="00B3267C"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EF533C">
              <w:rPr>
                <w:b/>
                <w:color w:val="000000"/>
                <w:spacing w:val="4"/>
                <w:sz w:val="28"/>
                <w:szCs w:val="28"/>
              </w:rPr>
              <w:t>Иудео-палестинское толкование Священного Писания Ветхого Завета</w:t>
            </w:r>
            <w:r>
              <w:rPr>
                <w:b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C15A75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F533C" w:rsidRPr="00146FC1" w:rsidTr="005D7EA7">
        <w:trPr>
          <w:trHeight w:hRule="exact" w:val="141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B78D3">
              <w:rPr>
                <w:color w:val="000000"/>
                <w:spacing w:val="4"/>
                <w:sz w:val="28"/>
                <w:szCs w:val="28"/>
              </w:rPr>
              <w:t xml:space="preserve">Тема 2.1. </w:t>
            </w:r>
            <w:r w:rsidR="00EF533C" w:rsidRPr="00DE54A6">
              <w:rPr>
                <w:color w:val="000000"/>
                <w:spacing w:val="4"/>
                <w:sz w:val="28"/>
                <w:szCs w:val="28"/>
              </w:rPr>
              <w:t xml:space="preserve">Толкование Ветхого Завета иудеями в персидский период. Метод </w:t>
            </w:r>
            <w:proofErr w:type="spellStart"/>
            <w:r w:rsidR="00EF533C" w:rsidRPr="00DE54A6">
              <w:rPr>
                <w:color w:val="000000"/>
                <w:spacing w:val="4"/>
                <w:sz w:val="28"/>
                <w:szCs w:val="28"/>
              </w:rPr>
              <w:t>мидраша</w:t>
            </w:r>
            <w:proofErr w:type="spellEnd"/>
            <w:r w:rsidR="00EF533C" w:rsidRPr="00DE54A6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B78D3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8748D7">
            <w:pPr>
              <w:snapToGrid w:val="0"/>
              <w:spacing w:line="360" w:lineRule="auto"/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8748D7" w:rsidTr="008748D7">
        <w:trPr>
          <w:trHeight w:hRule="exact" w:val="186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440BF4" w:rsidP="00440BF4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8748D7">
              <w:rPr>
                <w:color w:val="000000"/>
                <w:spacing w:val="4"/>
                <w:sz w:val="28"/>
                <w:szCs w:val="28"/>
              </w:rPr>
              <w:t xml:space="preserve">Тема 2.2. </w:t>
            </w:r>
            <w:r w:rsidR="00EF533C" w:rsidRPr="008748D7">
              <w:rPr>
                <w:color w:val="000000"/>
                <w:spacing w:val="4"/>
                <w:sz w:val="28"/>
                <w:szCs w:val="28"/>
              </w:rPr>
              <w:t xml:space="preserve">Иудео-палестинское толкование Ветхого Завета в эллинистический период. Галаха и </w:t>
            </w:r>
            <w:proofErr w:type="spellStart"/>
            <w:r w:rsidR="00EF533C" w:rsidRPr="008748D7">
              <w:rPr>
                <w:color w:val="000000"/>
                <w:spacing w:val="4"/>
                <w:sz w:val="28"/>
                <w:szCs w:val="28"/>
              </w:rPr>
              <w:t>агада</w:t>
            </w:r>
            <w:proofErr w:type="spellEnd"/>
            <w:r w:rsidR="00EF533C" w:rsidRPr="008748D7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EB78D3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  <w:r w:rsidRPr="008748D7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8748D7">
            <w:pPr>
              <w:snapToGrid w:val="0"/>
              <w:spacing w:line="360" w:lineRule="auto"/>
              <w:ind w:left="57"/>
              <w:jc w:val="right"/>
              <w:rPr>
                <w:sz w:val="28"/>
                <w:szCs w:val="28"/>
              </w:rPr>
            </w:pPr>
            <w:r w:rsidRPr="008748D7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8748D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146FC1" w:rsidTr="005D7EA7">
        <w:trPr>
          <w:trHeight w:hRule="exact" w:val="796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2.3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 xml:space="preserve">. </w:t>
            </w:r>
            <w:proofErr w:type="spellStart"/>
            <w:r w:rsidR="00EF533C" w:rsidRPr="00EF533C">
              <w:rPr>
                <w:color w:val="000000"/>
                <w:spacing w:val="4"/>
                <w:sz w:val="28"/>
                <w:szCs w:val="28"/>
              </w:rPr>
              <w:t>Галахический</w:t>
            </w:r>
            <w:proofErr w:type="spellEnd"/>
            <w:r w:rsidR="00EF533C" w:rsidRPr="00EF533C">
              <w:rPr>
                <w:color w:val="000000"/>
                <w:spacing w:val="4"/>
                <w:sz w:val="28"/>
                <w:szCs w:val="28"/>
              </w:rPr>
              <w:t xml:space="preserve"> метод толкования.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B78D3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8748D7">
            <w:pPr>
              <w:snapToGrid w:val="0"/>
              <w:spacing w:line="360" w:lineRule="auto"/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146FC1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146FC1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146FC1" w:rsidTr="005D7EA7">
        <w:trPr>
          <w:trHeight w:hRule="exact" w:val="835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2.4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 xml:space="preserve">. </w:t>
            </w:r>
            <w:proofErr w:type="spellStart"/>
            <w:r w:rsidR="00EF533C" w:rsidRPr="00EF533C">
              <w:rPr>
                <w:color w:val="000000"/>
                <w:spacing w:val="4"/>
                <w:sz w:val="28"/>
                <w:szCs w:val="28"/>
              </w:rPr>
              <w:t>Агадический</w:t>
            </w:r>
            <w:proofErr w:type="spellEnd"/>
            <w:r w:rsidR="00EF533C" w:rsidRPr="00EF533C">
              <w:rPr>
                <w:color w:val="000000"/>
                <w:spacing w:val="4"/>
                <w:sz w:val="28"/>
                <w:szCs w:val="28"/>
              </w:rPr>
              <w:t xml:space="preserve"> метод толкования.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B78D3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8748D7">
            <w:pPr>
              <w:snapToGrid w:val="0"/>
              <w:spacing w:line="360" w:lineRule="auto"/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146FC1" w:rsidTr="005D7EA7">
        <w:trPr>
          <w:trHeight w:hRule="exact" w:val="1766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>Тема 2.5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EF533C" w:rsidRPr="00EF533C">
              <w:rPr>
                <w:color w:val="000000"/>
                <w:spacing w:val="4"/>
                <w:sz w:val="28"/>
                <w:szCs w:val="28"/>
              </w:rPr>
              <w:t>Толкование Ветхого Завета в рукописях Мертвого моря: история открытия и изучения Кумранских рукописей.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8748D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B78D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2D1B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146FC1" w:rsidTr="005D7EA7">
        <w:trPr>
          <w:trHeight w:hRule="exact" w:val="298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2.6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EF533C" w:rsidRPr="00EF533C">
              <w:rPr>
                <w:color w:val="000000"/>
                <w:spacing w:val="4"/>
                <w:sz w:val="28"/>
                <w:szCs w:val="28"/>
              </w:rPr>
              <w:t>Толкование Ветхого Завета в рукописях Мертвого моря: типологические комментарии; тематические комментарии; континуальные или аккомодационные комментарии.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8748D7" w:rsidRDefault="008748D7" w:rsidP="008748D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B78D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146FC1" w:rsidTr="005D7EA7">
        <w:trPr>
          <w:trHeight w:hRule="exact" w:val="171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EB78D3" w:rsidRDefault="00EB78D3" w:rsidP="00440BF4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b/>
                <w:color w:val="000000"/>
                <w:spacing w:val="4"/>
                <w:sz w:val="28"/>
                <w:szCs w:val="28"/>
              </w:rPr>
            </w:pPr>
            <w:r w:rsidRPr="00EB78D3">
              <w:rPr>
                <w:b/>
                <w:color w:val="000000"/>
                <w:spacing w:val="4"/>
                <w:sz w:val="28"/>
                <w:szCs w:val="28"/>
              </w:rPr>
              <w:t>Модуль 3. Толкование Священного Писания в Православной церкви.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B78D3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5D7EA7">
            <w:pPr>
              <w:snapToGrid w:val="0"/>
              <w:spacing w:line="360" w:lineRule="auto"/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B78D3" w:rsidRPr="00146FC1" w:rsidTr="005D7EA7">
        <w:trPr>
          <w:trHeight w:hRule="exact" w:val="1568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8D3" w:rsidRPr="00EF533C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3</w:t>
            </w:r>
            <w:r w:rsidR="00EB78D3" w:rsidRPr="00EB78D3">
              <w:rPr>
                <w:color w:val="000000"/>
                <w:spacing w:val="4"/>
                <w:sz w:val="28"/>
                <w:szCs w:val="28"/>
              </w:rPr>
              <w:t>.1. Толкование Ветхого Завета Господом Иисусом Христом и апостолами.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8D3" w:rsidRDefault="005D7EA7" w:rsidP="005D7EA7">
            <w:pPr>
              <w:pStyle w:val="a6"/>
              <w:snapToGrid w:val="0"/>
              <w:spacing w:line="360" w:lineRule="auto"/>
              <w:ind w:left="1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8D3" w:rsidRDefault="005D7EA7" w:rsidP="005D7EA7">
            <w:pPr>
              <w:snapToGrid w:val="0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8D3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8D3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0BF4" w:rsidRPr="00146FC1" w:rsidTr="005D7EA7">
        <w:trPr>
          <w:trHeight w:hRule="exact" w:val="1568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Pr="00EB78D3" w:rsidRDefault="00440BF4" w:rsidP="00440BF4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B78D3">
              <w:rPr>
                <w:color w:val="000000"/>
                <w:spacing w:val="4"/>
                <w:sz w:val="28"/>
                <w:szCs w:val="28"/>
              </w:rPr>
              <w:t xml:space="preserve">Тема </w:t>
            </w:r>
            <w:r>
              <w:rPr>
                <w:color w:val="000000"/>
                <w:spacing w:val="4"/>
                <w:sz w:val="28"/>
                <w:szCs w:val="28"/>
              </w:rPr>
              <w:t>3.2.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40BF4">
              <w:rPr>
                <w:color w:val="000000"/>
                <w:spacing w:val="4"/>
                <w:sz w:val="28"/>
                <w:szCs w:val="28"/>
              </w:rPr>
              <w:t>Толкование Священного Писания в христианской Церкви в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40BF4">
              <w:rPr>
                <w:color w:val="000000"/>
                <w:spacing w:val="4"/>
                <w:sz w:val="28"/>
                <w:szCs w:val="28"/>
              </w:rPr>
              <w:t>I-VI века.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Pr="005D7EA7" w:rsidRDefault="005D7EA7" w:rsidP="005D7EA7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5D7EA7">
              <w:rPr>
                <w:sz w:val="28"/>
                <w:szCs w:val="28"/>
              </w:rPr>
              <w:t>1</w:t>
            </w:r>
          </w:p>
          <w:p w:rsidR="005D7EA7" w:rsidRDefault="005D7EA7" w:rsidP="005D7EA7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5D7EA7">
            <w:pPr>
              <w:snapToGrid w:val="0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0BF4" w:rsidRPr="00146FC1" w:rsidTr="005D7EA7">
        <w:trPr>
          <w:trHeight w:hRule="exact" w:val="111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Pr="00EB78D3" w:rsidRDefault="00440BF4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3.3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40BF4">
              <w:rPr>
                <w:color w:val="000000"/>
                <w:spacing w:val="4"/>
                <w:sz w:val="28"/>
                <w:szCs w:val="28"/>
              </w:rPr>
              <w:t>Православное толкование в средневековый период.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Pr="005D7EA7" w:rsidRDefault="005D7EA7" w:rsidP="005D7EA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EB78D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F4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7EA7" w:rsidRPr="00146FC1" w:rsidTr="005D7EA7">
        <w:trPr>
          <w:trHeight w:hRule="exact" w:val="99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EA7" w:rsidRPr="00EB78D3" w:rsidRDefault="005D7EA7" w:rsidP="00EB78D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Тема 3.4</w:t>
            </w:r>
            <w:r w:rsidRPr="00EB78D3">
              <w:rPr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40BF4">
              <w:rPr>
                <w:color w:val="000000"/>
                <w:spacing w:val="4"/>
                <w:sz w:val="28"/>
                <w:szCs w:val="28"/>
              </w:rPr>
              <w:t>Библейская герменевтика в России.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EA7" w:rsidRPr="005D7EA7" w:rsidRDefault="005D7EA7" w:rsidP="003F6EC6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EA7" w:rsidRDefault="005D7EA7" w:rsidP="003F6EC6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EA7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EA7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146FC1" w:rsidTr="005D7EA7">
        <w:trPr>
          <w:trHeight w:hRule="exact" w:val="1283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440BF4" w:rsidP="0057567B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Тема 3</w:t>
            </w:r>
            <w:r w:rsidR="00EF533C">
              <w:rPr>
                <w:color w:val="000000"/>
                <w:spacing w:val="2"/>
                <w:sz w:val="28"/>
                <w:szCs w:val="28"/>
              </w:rPr>
              <w:t xml:space="preserve">.5. </w:t>
            </w:r>
            <w:r w:rsidR="00EF533C" w:rsidRPr="00FC6B44">
              <w:rPr>
                <w:color w:val="000000"/>
                <w:spacing w:val="2"/>
                <w:sz w:val="28"/>
                <w:szCs w:val="28"/>
              </w:rPr>
              <w:t>Православная герменевтика в XX – нач. XXI ст.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5D6603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5D7EA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146FC1" w:rsidTr="005D7EA7">
        <w:trPr>
          <w:trHeight w:hRule="exact" w:val="1981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EF533C" w:rsidP="00440BF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lastRenderedPageBreak/>
              <w:t xml:space="preserve">Модуль </w:t>
            </w:r>
            <w:r w:rsidR="00440BF4">
              <w:rPr>
                <w:b/>
                <w:color w:val="000000"/>
                <w:spacing w:val="3"/>
                <w:sz w:val="28"/>
                <w:szCs w:val="28"/>
              </w:rPr>
              <w:t>4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. </w:t>
            </w:r>
            <w:r w:rsidRPr="0056652B">
              <w:rPr>
                <w:b/>
                <w:color w:val="000000"/>
                <w:spacing w:val="3"/>
                <w:sz w:val="28"/>
                <w:szCs w:val="28"/>
              </w:rPr>
              <w:t xml:space="preserve">Толкование Священного Писания Нового Завета 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на Западе </w:t>
            </w:r>
            <w:r w:rsidRPr="0056652B">
              <w:rPr>
                <w:b/>
                <w:color w:val="000000"/>
                <w:spacing w:val="3"/>
                <w:sz w:val="28"/>
                <w:szCs w:val="28"/>
              </w:rPr>
              <w:t>в эпохи Позднего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56652B">
              <w:rPr>
                <w:b/>
                <w:color w:val="000000"/>
                <w:spacing w:val="3"/>
                <w:sz w:val="28"/>
                <w:szCs w:val="28"/>
              </w:rPr>
              <w:t>средневековья, Гуманизма и Реформации.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5D6603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533C" w:rsidRPr="00146FC1" w:rsidTr="005D7EA7">
        <w:trPr>
          <w:trHeight w:hRule="exact" w:val="1371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440BF4" w:rsidP="009C7722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Тема 4</w:t>
            </w:r>
            <w:r w:rsidR="00EF533C">
              <w:rPr>
                <w:color w:val="000000"/>
                <w:spacing w:val="2"/>
                <w:sz w:val="28"/>
                <w:szCs w:val="28"/>
              </w:rPr>
              <w:t xml:space="preserve">.1. </w:t>
            </w:r>
            <w:r w:rsidR="00EF533C" w:rsidRPr="003D7FEF">
              <w:rPr>
                <w:color w:val="000000"/>
                <w:spacing w:val="2"/>
                <w:sz w:val="28"/>
                <w:szCs w:val="28"/>
              </w:rPr>
              <w:t>Схоластический метод толкования Священного Писания Нового Завета.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4120DE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56652B" w:rsidTr="005D7EA7">
        <w:trPr>
          <w:trHeight w:hRule="exact" w:val="938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EF533C" w:rsidP="00440BF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.2. 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>Гуманистическая герменевтика.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8748D7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56652B" w:rsidTr="005D7EA7">
        <w:trPr>
          <w:trHeight w:hRule="exact" w:val="127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440BF4" w:rsidP="00C406C8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Тема 4</w:t>
            </w:r>
            <w:r w:rsidR="00EF533C">
              <w:rPr>
                <w:color w:val="000000"/>
                <w:spacing w:val="2"/>
                <w:sz w:val="28"/>
                <w:szCs w:val="28"/>
              </w:rPr>
              <w:t xml:space="preserve">.3. </w:t>
            </w:r>
            <w:r w:rsidR="00EF533C" w:rsidRPr="00FC6B44">
              <w:rPr>
                <w:color w:val="000000"/>
                <w:spacing w:val="2"/>
                <w:sz w:val="28"/>
                <w:szCs w:val="28"/>
              </w:rPr>
              <w:t>Герменевтические принципы Реформации.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9C7722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8748D7" w:rsidP="00E86E7D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48D7" w:rsidRPr="0056652B" w:rsidTr="005D7EA7">
        <w:trPr>
          <w:trHeight w:hRule="exact" w:val="1551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56652B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4.4.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t xml:space="preserve">Католический ответ на протестантскую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экзегетику и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t xml:space="preserve">герменевтику. </w:t>
            </w:r>
            <w:proofErr w:type="spellStart"/>
            <w:r w:rsidRPr="00C406C8">
              <w:rPr>
                <w:color w:val="000000"/>
                <w:spacing w:val="2"/>
                <w:sz w:val="28"/>
                <w:szCs w:val="28"/>
              </w:rPr>
              <w:t>Тридентский</w:t>
            </w:r>
            <w:proofErr w:type="spellEnd"/>
            <w:r w:rsidRPr="00C406C8">
              <w:rPr>
                <w:color w:val="000000"/>
                <w:spacing w:val="2"/>
                <w:sz w:val="28"/>
                <w:szCs w:val="28"/>
              </w:rPr>
              <w:t xml:space="preserve"> собор.</w:t>
            </w:r>
          </w:p>
          <w:p w:rsidR="008748D7" w:rsidRPr="0056652B" w:rsidRDefault="008748D7" w:rsidP="00C406C8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48D7" w:rsidRPr="0056652B" w:rsidTr="005D7EA7">
        <w:trPr>
          <w:trHeight w:hRule="exact" w:val="184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440BF4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Тема </w:t>
            </w:r>
            <w:r>
              <w:rPr>
                <w:color w:val="000000"/>
                <w:spacing w:val="1"/>
                <w:sz w:val="28"/>
                <w:szCs w:val="28"/>
              </w:rPr>
              <w:t>4.5</w:t>
            </w: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. </w:t>
            </w:r>
            <w:proofErr w:type="gramStart"/>
            <w:r w:rsidRPr="00FC6B44">
              <w:rPr>
                <w:color w:val="000000"/>
                <w:spacing w:val="1"/>
                <w:sz w:val="28"/>
                <w:szCs w:val="28"/>
              </w:rPr>
              <w:t>Пост-реформационная</w:t>
            </w:r>
            <w:proofErr w:type="gramEnd"/>
            <w:r w:rsidRPr="00FC6B44">
              <w:rPr>
                <w:color w:val="000000"/>
                <w:spacing w:val="1"/>
                <w:sz w:val="28"/>
                <w:szCs w:val="28"/>
              </w:rPr>
              <w:t xml:space="preserve"> герменевтика. «</w:t>
            </w:r>
            <w:proofErr w:type="spellStart"/>
            <w:r w:rsidRPr="00FC6B44">
              <w:rPr>
                <w:color w:val="000000"/>
                <w:spacing w:val="1"/>
                <w:sz w:val="28"/>
                <w:szCs w:val="28"/>
              </w:rPr>
              <w:t>Конфессионализм</w:t>
            </w:r>
            <w:proofErr w:type="spellEnd"/>
            <w:r w:rsidRPr="00FC6B44">
              <w:rPr>
                <w:color w:val="000000"/>
                <w:spacing w:val="1"/>
                <w:sz w:val="28"/>
                <w:szCs w:val="28"/>
              </w:rPr>
              <w:t>». Пиетизм. Рационализм.</w:t>
            </w:r>
            <w:r w:rsidRPr="00FC6B44">
              <w:rPr>
                <w:color w:val="000000"/>
                <w:spacing w:val="1"/>
                <w:sz w:val="28"/>
                <w:szCs w:val="28"/>
              </w:rPr>
              <w:tab/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D7" w:rsidRPr="0056652B" w:rsidRDefault="008748D7" w:rsidP="003F6EC6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3C" w:rsidRPr="00146FC1" w:rsidTr="005D7EA7">
        <w:trPr>
          <w:trHeight w:hRule="exact" w:val="2407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C406C8" w:rsidRDefault="00EF533C" w:rsidP="00440BF4">
            <w:pPr>
              <w:shd w:val="clear" w:color="auto" w:fill="FFFFFF"/>
              <w:spacing w:line="360" w:lineRule="auto"/>
              <w:ind w:left="57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C406C8">
              <w:rPr>
                <w:b/>
                <w:color w:val="000000"/>
                <w:spacing w:val="1"/>
                <w:sz w:val="28"/>
                <w:szCs w:val="28"/>
              </w:rPr>
              <w:t xml:space="preserve">Модуль </w:t>
            </w:r>
            <w:r w:rsidR="00440BF4">
              <w:rPr>
                <w:b/>
                <w:color w:val="000000"/>
                <w:spacing w:val="1"/>
                <w:sz w:val="28"/>
                <w:szCs w:val="28"/>
              </w:rPr>
              <w:t>5</w:t>
            </w:r>
            <w:r w:rsidRPr="00C406C8">
              <w:rPr>
                <w:b/>
                <w:color w:val="000000"/>
                <w:spacing w:val="1"/>
                <w:sz w:val="28"/>
                <w:szCs w:val="28"/>
              </w:rPr>
              <w:t xml:space="preserve">. </w:t>
            </w:r>
            <w:proofErr w:type="gramStart"/>
            <w:r w:rsidRPr="00390C92">
              <w:rPr>
                <w:b/>
                <w:color w:val="000000"/>
                <w:spacing w:val="1"/>
                <w:sz w:val="28"/>
                <w:szCs w:val="28"/>
              </w:rPr>
              <w:t>Методы и подходы к толкованию Священного Писания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Нового Завета</w:t>
            </w:r>
            <w:r w:rsidRPr="00390C92">
              <w:rPr>
                <w:b/>
                <w:color w:val="000000"/>
                <w:spacing w:val="1"/>
                <w:sz w:val="28"/>
                <w:szCs w:val="28"/>
              </w:rPr>
              <w:t xml:space="preserve"> в западной </w:t>
            </w:r>
            <w:proofErr w:type="spellStart"/>
            <w:r w:rsidRPr="00390C92">
              <w:rPr>
                <w:b/>
                <w:color w:val="000000"/>
                <w:spacing w:val="1"/>
                <w:sz w:val="28"/>
                <w:szCs w:val="28"/>
              </w:rPr>
              <w:t>библеис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тике</w:t>
            </w:r>
            <w:proofErr w:type="spellEnd"/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Нового и Новейшего времени</w:t>
            </w:r>
            <w:r w:rsidRPr="00C406C8">
              <w:rPr>
                <w:b/>
                <w:color w:val="000000"/>
                <w:spacing w:val="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C406C8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F533C" w:rsidRPr="00146FC1" w:rsidTr="005D7EA7">
        <w:trPr>
          <w:trHeight w:hRule="exact" w:val="184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C406C8" w:rsidRDefault="00EF533C" w:rsidP="00FC6B44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1"/>
                <w:sz w:val="28"/>
                <w:szCs w:val="28"/>
              </w:rPr>
              <w:t>5</w:t>
            </w: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.1.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Историко-критический метод толкования </w:t>
            </w:r>
            <w:r>
              <w:rPr>
                <w:color w:val="000000"/>
                <w:spacing w:val="1"/>
                <w:sz w:val="28"/>
                <w:szCs w:val="28"/>
              </w:rPr>
              <w:t>Библии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: история зарождения и развития метода.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6B78B9" w:rsidP="00C406C8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9C7722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533C" w:rsidRPr="0056652B" w:rsidTr="005D7EA7">
        <w:trPr>
          <w:trHeight w:hRule="exact" w:val="1418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C406C8" w:rsidRDefault="00EF533C" w:rsidP="00390C92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Тема </w:t>
            </w:r>
            <w:r w:rsidR="00440BF4">
              <w:rPr>
                <w:color w:val="000000"/>
                <w:spacing w:val="1"/>
                <w:sz w:val="28"/>
                <w:szCs w:val="28"/>
              </w:rPr>
              <w:t>5</w:t>
            </w: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.2.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Р. </w:t>
            </w:r>
            <w:proofErr w:type="spellStart"/>
            <w:r w:rsidRPr="00390C92">
              <w:rPr>
                <w:color w:val="000000"/>
                <w:spacing w:val="1"/>
                <w:sz w:val="28"/>
                <w:szCs w:val="28"/>
              </w:rPr>
              <w:t>Бультман</w:t>
            </w:r>
            <w:proofErr w:type="spellEnd"/>
            <w:r w:rsidRPr="00390C92">
              <w:rPr>
                <w:color w:val="000000"/>
                <w:spacing w:val="1"/>
                <w:sz w:val="28"/>
                <w:szCs w:val="28"/>
              </w:rPr>
              <w:t xml:space="preserve"> и программа </w:t>
            </w:r>
            <w:proofErr w:type="spellStart"/>
            <w:r w:rsidRPr="00390C92">
              <w:rPr>
                <w:color w:val="000000"/>
                <w:spacing w:val="1"/>
                <w:sz w:val="28"/>
                <w:szCs w:val="28"/>
              </w:rPr>
              <w:t>демифологизации</w:t>
            </w:r>
            <w:proofErr w:type="spellEnd"/>
            <w:r w:rsidRPr="00390C92">
              <w:rPr>
                <w:color w:val="000000"/>
                <w:spacing w:val="1"/>
                <w:sz w:val="28"/>
                <w:szCs w:val="28"/>
              </w:rPr>
              <w:t xml:space="preserve"> новозаветного провозвестия.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C406C8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56652B" w:rsidTr="005D7EA7">
        <w:trPr>
          <w:trHeight w:hRule="exact" w:val="1000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C406C8" w:rsidRDefault="00EF533C" w:rsidP="00390C92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1"/>
                <w:sz w:val="28"/>
                <w:szCs w:val="28"/>
              </w:rPr>
              <w:t>5</w:t>
            </w: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.3.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К. Барт и герменевтика диалектической теологии.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56652B" w:rsidTr="005D7EA7">
        <w:trPr>
          <w:trHeight w:hRule="exact" w:val="843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EF533C" w:rsidP="00CC7717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1"/>
                <w:sz w:val="28"/>
                <w:szCs w:val="28"/>
              </w:rPr>
              <w:t>5</w:t>
            </w:r>
            <w:r w:rsidRPr="00C406C8">
              <w:rPr>
                <w:color w:val="000000"/>
                <w:spacing w:val="1"/>
                <w:sz w:val="28"/>
                <w:szCs w:val="28"/>
              </w:rPr>
              <w:t xml:space="preserve">.4. </w:t>
            </w:r>
            <w:r w:rsidRPr="00CC7717">
              <w:rPr>
                <w:color w:val="000000"/>
                <w:spacing w:val="1"/>
                <w:sz w:val="28"/>
                <w:szCs w:val="28"/>
              </w:rPr>
              <w:t xml:space="preserve">«Новая </w:t>
            </w:r>
            <w:r>
              <w:rPr>
                <w:color w:val="000000"/>
                <w:spacing w:val="1"/>
                <w:sz w:val="28"/>
                <w:szCs w:val="28"/>
              </w:rPr>
              <w:t>герменевтика</w:t>
            </w:r>
            <w:r w:rsidRPr="00CC7717">
              <w:rPr>
                <w:color w:val="000000"/>
                <w:spacing w:val="1"/>
                <w:sz w:val="28"/>
                <w:szCs w:val="28"/>
              </w:rPr>
              <w:t>»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»</w:t>
            </w: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EF533C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3C" w:rsidRPr="0056652B" w:rsidTr="005D7EA7">
        <w:trPr>
          <w:trHeight w:hRule="exact" w:val="1080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EF533C" w:rsidP="00390C92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color w:val="000000"/>
                <w:spacing w:val="1"/>
                <w:sz w:val="28"/>
                <w:szCs w:val="28"/>
              </w:rPr>
              <w:t>.5</w:t>
            </w: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.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Библейская критика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Нового Завета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эпохи Постмодерна.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EF533C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56652B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533C" w:rsidRPr="0056652B" w:rsidRDefault="00EF533C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EF533C" w:rsidRPr="0056652B" w:rsidTr="005D7EA7">
        <w:trPr>
          <w:trHeight w:hRule="exact" w:val="1080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FC6B44" w:rsidRDefault="00EF533C" w:rsidP="00EB78D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.6. 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>«Новая литературная критика»</w:t>
            </w:r>
          </w:p>
          <w:p w:rsidR="00EF533C" w:rsidRPr="004217CD" w:rsidRDefault="00EF533C" w:rsidP="00EB78D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3C" w:rsidRPr="0056652B" w:rsidTr="005D7EA7">
        <w:trPr>
          <w:trHeight w:hRule="exact" w:val="2049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4217CD" w:rsidRDefault="00EF533C" w:rsidP="00440BF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</w:t>
            </w:r>
            <w:r w:rsidR="00440BF4">
              <w:rPr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color w:val="000000"/>
                <w:spacing w:val="2"/>
                <w:sz w:val="28"/>
                <w:szCs w:val="28"/>
              </w:rPr>
              <w:t>.7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 xml:space="preserve"> Контекстуальные и социологические подходы в современной библейской герменевтике.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56652B" w:rsidRDefault="006B78B9" w:rsidP="008355E3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533C" w:rsidRPr="00146FC1" w:rsidTr="005D7EA7">
        <w:trPr>
          <w:trHeight w:hRule="exact" w:val="470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146FC1" w:rsidRDefault="00EF533C" w:rsidP="004A3B61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146FC1">
              <w:rPr>
                <w:b/>
                <w:color w:val="000000"/>
                <w:spacing w:val="1"/>
                <w:sz w:val="28"/>
                <w:szCs w:val="28"/>
              </w:rPr>
              <w:t>Итого по дисциплине: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E86E7D" w:rsidRDefault="006A3EAF" w:rsidP="004A3B6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E86E7D" w:rsidRDefault="006A3EAF" w:rsidP="004A3B6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E86E7D" w:rsidRDefault="00C0401C" w:rsidP="004A3B6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33C" w:rsidRPr="00E86E7D" w:rsidRDefault="006B78B9" w:rsidP="004A3B61">
            <w:pPr>
              <w:shd w:val="clear" w:color="auto" w:fill="FFFFFF"/>
              <w:spacing w:line="360" w:lineRule="auto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146FC1" w:rsidRDefault="00146FC1" w:rsidP="00146FC1">
      <w:pPr>
        <w:spacing w:line="360" w:lineRule="auto"/>
        <w:ind w:left="57"/>
        <w:jc w:val="both"/>
        <w:rPr>
          <w:b/>
          <w:sz w:val="28"/>
          <w:szCs w:val="28"/>
        </w:rPr>
      </w:pPr>
    </w:p>
    <w:p w:rsidR="00146FC1" w:rsidRPr="00123137" w:rsidRDefault="003A017C" w:rsidP="00123137">
      <w:pPr>
        <w:spacing w:line="360" w:lineRule="auto"/>
        <w:ind w:left="5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146FC1" w:rsidRPr="00146FC1">
        <w:rPr>
          <w:b/>
          <w:sz w:val="28"/>
          <w:szCs w:val="28"/>
        </w:rPr>
        <w:t>. Развёрнутый т</w:t>
      </w:r>
      <w:r w:rsidR="00123137">
        <w:rPr>
          <w:b/>
          <w:sz w:val="28"/>
          <w:szCs w:val="28"/>
        </w:rPr>
        <w:t xml:space="preserve">ематический план </w:t>
      </w:r>
      <w:r w:rsidR="00146FC1" w:rsidRPr="00146FC1">
        <w:rPr>
          <w:b/>
          <w:sz w:val="28"/>
          <w:szCs w:val="28"/>
        </w:rPr>
        <w:t xml:space="preserve">лекций, семинарских и практических занятий </w:t>
      </w:r>
      <w:r w:rsidR="00146FC1" w:rsidRPr="00146FC1">
        <w:rPr>
          <w:b/>
          <w:bCs/>
          <w:color w:val="000000"/>
          <w:spacing w:val="-1"/>
          <w:sz w:val="28"/>
          <w:szCs w:val="28"/>
        </w:rPr>
        <w:t>(очная форма)</w:t>
      </w:r>
    </w:p>
    <w:tbl>
      <w:tblPr>
        <w:tblW w:w="93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5528"/>
        <w:gridCol w:w="1008"/>
      </w:tblGrid>
      <w:tr w:rsidR="00AF3BAC" w:rsidRPr="00146FC1" w:rsidTr="00AF3BAC">
        <w:trPr>
          <w:trHeight w:val="10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3BAC" w:rsidRPr="00146FC1" w:rsidRDefault="00AF3BAC" w:rsidP="00146FC1">
            <w:pPr>
              <w:snapToGrid w:val="0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F3BAC" w:rsidRPr="00146FC1" w:rsidRDefault="00AF3BAC" w:rsidP="00146FC1">
            <w:pPr>
              <w:snapToGrid w:val="0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лекции, </w:t>
            </w:r>
            <w:r w:rsidRPr="00146FC1">
              <w:rPr>
                <w:sz w:val="28"/>
                <w:szCs w:val="28"/>
              </w:rPr>
              <w:t>семинарского и практического занятия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3BAC" w:rsidRPr="00146FC1" w:rsidRDefault="00AF3BAC" w:rsidP="00146FC1">
            <w:pPr>
              <w:snapToGrid w:val="0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Кол-во часов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E3" w:rsidRPr="00B3267C" w:rsidRDefault="00EB78D3" w:rsidP="008355E3">
            <w:pPr>
              <w:shd w:val="clear" w:color="auto" w:fill="FFFFFF"/>
              <w:tabs>
                <w:tab w:val="left" w:leader="dot" w:pos="2354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>Библейская герменевтика как самостоятельная дисциплина</w:t>
            </w:r>
            <w:r w:rsidR="008355E3" w:rsidRPr="00F35395">
              <w:rPr>
                <w:rFonts w:eastAsia="Arial Unicode MS"/>
                <w:kern w:val="1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17C" w:rsidRPr="003A017C" w:rsidRDefault="003A017C" w:rsidP="003A017C">
            <w:pPr>
              <w:shd w:val="clear" w:color="auto" w:fill="FFFFFF"/>
              <w:tabs>
                <w:tab w:val="left" w:pos="1399"/>
              </w:tabs>
              <w:spacing w:line="360" w:lineRule="auto"/>
              <w:ind w:left="57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Этимология названия. Предмет, цель и задачи библейской герменевтики.</w:t>
            </w:r>
          </w:p>
          <w:p w:rsidR="008355E3" w:rsidRPr="003A017C" w:rsidRDefault="003A017C" w:rsidP="003A017C">
            <w:pPr>
              <w:shd w:val="clear" w:color="auto" w:fill="FFFFFF"/>
              <w:tabs>
                <w:tab w:val="left" w:pos="1399"/>
              </w:tabs>
              <w:spacing w:line="360" w:lineRule="auto"/>
              <w:ind w:left="57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Основная литература по курсу. Связь с общей герменевтикой. История общей герменевтики: Аристотель,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Платон,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Меланхтон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Хладениус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Шлейермахер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Аст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, Бек,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Дройзен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.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Дильтей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 xml:space="preserve">, Бетти, </w:t>
            </w:r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lastRenderedPageBreak/>
              <w:t xml:space="preserve">Хайдеггер, </w:t>
            </w:r>
            <w:proofErr w:type="spellStart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Гадамер</w:t>
            </w:r>
            <w:proofErr w:type="spellEnd"/>
            <w:r w:rsidRPr="003A017C"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5E3" w:rsidRPr="00146FC1" w:rsidRDefault="00A84512" w:rsidP="00146FC1">
            <w:pPr>
              <w:pStyle w:val="a4"/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35395">
              <w:rPr>
                <w:sz w:val="28"/>
                <w:szCs w:val="28"/>
              </w:rPr>
              <w:lastRenderedPageBreak/>
              <w:t xml:space="preserve">Толкование Библии с точки зрения христианской гносеологии и догмата о </w:t>
            </w:r>
            <w:proofErr w:type="spellStart"/>
            <w:r w:rsidRPr="00F35395">
              <w:rPr>
                <w:sz w:val="28"/>
                <w:szCs w:val="28"/>
              </w:rPr>
              <w:t>богодухновенности</w:t>
            </w:r>
            <w:proofErr w:type="spellEnd"/>
            <w:r w:rsidRPr="00F35395">
              <w:rPr>
                <w:sz w:val="28"/>
                <w:szCs w:val="28"/>
              </w:rPr>
              <w:t>.</w:t>
            </w:r>
          </w:p>
          <w:p w:rsidR="008355E3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55E3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8355E3" w:rsidRPr="00B3267C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8355E3" w:rsidRPr="00B3267C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>Це</w:t>
            </w:r>
            <w:r w:rsidR="001D23FB">
              <w:rPr>
                <w:sz w:val="28"/>
                <w:szCs w:val="28"/>
              </w:rPr>
              <w:t>ль изучения Священного Писания.</w:t>
            </w:r>
          </w:p>
          <w:p w:rsid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 xml:space="preserve">Вопрос о соотношении веры и разума при изучении Писания. </w:t>
            </w:r>
          </w:p>
          <w:p w:rsid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1D23FB">
              <w:rPr>
                <w:sz w:val="28"/>
                <w:szCs w:val="28"/>
              </w:rPr>
              <w:t>богодухновенности</w:t>
            </w:r>
            <w:proofErr w:type="spellEnd"/>
            <w:r w:rsidRPr="001D23FB">
              <w:rPr>
                <w:sz w:val="28"/>
                <w:szCs w:val="28"/>
              </w:rPr>
              <w:t xml:space="preserve"> по книгам</w:t>
            </w:r>
            <w:r w:rsidR="001D23FB" w:rsidRPr="001D23FB">
              <w:rPr>
                <w:sz w:val="28"/>
                <w:szCs w:val="28"/>
              </w:rPr>
              <w:t xml:space="preserve"> </w:t>
            </w:r>
            <w:r w:rsidRPr="001D23FB">
              <w:rPr>
                <w:sz w:val="28"/>
                <w:szCs w:val="28"/>
              </w:rPr>
              <w:t xml:space="preserve">Священного Писания. </w:t>
            </w:r>
          </w:p>
          <w:p w:rsid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>Виды передачи Божественного Откровения.</w:t>
            </w:r>
          </w:p>
          <w:p w:rsidR="008355E3" w:rsidRP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 xml:space="preserve"> Различные подходы в понимании</w:t>
            </w:r>
          </w:p>
          <w:p w:rsidR="001D23FB" w:rsidRDefault="001D23FB" w:rsidP="001D23F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догмата о </w:t>
            </w:r>
            <w:proofErr w:type="spellStart"/>
            <w:r>
              <w:rPr>
                <w:sz w:val="28"/>
                <w:szCs w:val="28"/>
              </w:rPr>
              <w:t>богодухновенности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55E3" w:rsidRPr="001D23FB" w:rsidRDefault="008355E3" w:rsidP="00B22971">
            <w:pPr>
              <w:pStyle w:val="a6"/>
              <w:numPr>
                <w:ilvl w:val="0"/>
                <w:numId w:val="2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1D23FB">
              <w:rPr>
                <w:sz w:val="28"/>
                <w:szCs w:val="28"/>
              </w:rPr>
              <w:t>Связь</w:t>
            </w:r>
          </w:p>
          <w:p w:rsidR="008355E3" w:rsidRPr="00146FC1" w:rsidRDefault="008355E3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proofErr w:type="spellStart"/>
            <w:r w:rsidRPr="008355E3">
              <w:rPr>
                <w:sz w:val="28"/>
                <w:szCs w:val="28"/>
              </w:rPr>
              <w:t>богодухновенности</w:t>
            </w:r>
            <w:proofErr w:type="spellEnd"/>
            <w:r w:rsidRPr="008355E3">
              <w:rPr>
                <w:sz w:val="28"/>
                <w:szCs w:val="28"/>
              </w:rPr>
              <w:t xml:space="preserve"> и каноничности.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B3267C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Историко-филологический (буквально-исторический) метод толкования Священного Писания.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EF415C">
            <w:pPr>
              <w:pStyle w:val="a6"/>
              <w:snapToGrid w:val="0"/>
              <w:spacing w:line="360" w:lineRule="auto"/>
              <w:ind w:left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F415C">
              <w:rPr>
                <w:sz w:val="28"/>
                <w:szCs w:val="28"/>
              </w:rPr>
              <w:t>Схема</w:t>
            </w:r>
            <w:r>
              <w:rPr>
                <w:sz w:val="28"/>
                <w:szCs w:val="28"/>
              </w:rPr>
              <w:t xml:space="preserve"> метода</w:t>
            </w:r>
            <w:r w:rsidRPr="00EF415C">
              <w:rPr>
                <w:sz w:val="28"/>
                <w:szCs w:val="28"/>
              </w:rPr>
              <w:t xml:space="preserve">. </w:t>
            </w:r>
          </w:p>
          <w:p w:rsidR="00EF415C" w:rsidRPr="00EF415C" w:rsidRDefault="00EF415C" w:rsidP="00EF415C">
            <w:pPr>
              <w:pStyle w:val="a6"/>
              <w:snapToGrid w:val="0"/>
              <w:spacing w:line="360" w:lineRule="auto"/>
              <w:ind w:left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415C">
              <w:rPr>
                <w:sz w:val="28"/>
                <w:szCs w:val="28"/>
              </w:rPr>
              <w:t>Примеры: поучение или</w:t>
            </w:r>
          </w:p>
          <w:p w:rsidR="008355E3" w:rsidRPr="00AC22EF" w:rsidRDefault="00EF415C" w:rsidP="00EF415C">
            <w:pPr>
              <w:pStyle w:val="a6"/>
              <w:snapToGrid w:val="0"/>
              <w:spacing w:line="360" w:lineRule="auto"/>
              <w:ind w:left="417"/>
              <w:rPr>
                <w:sz w:val="28"/>
                <w:szCs w:val="28"/>
              </w:rPr>
            </w:pPr>
            <w:r w:rsidRPr="00EF415C">
              <w:rPr>
                <w:sz w:val="28"/>
                <w:szCs w:val="28"/>
              </w:rPr>
              <w:t>заповедь закона; пророчество Ис</w:t>
            </w:r>
            <w:proofErr w:type="gramStart"/>
            <w:r w:rsidRPr="00EF415C">
              <w:rPr>
                <w:sz w:val="28"/>
                <w:szCs w:val="28"/>
              </w:rPr>
              <w:t>аии о</w:t>
            </w:r>
            <w:proofErr w:type="gramEnd"/>
            <w:r w:rsidRPr="00EF415C">
              <w:rPr>
                <w:sz w:val="28"/>
                <w:szCs w:val="28"/>
              </w:rPr>
              <w:t xml:space="preserve"> </w:t>
            </w:r>
            <w:proofErr w:type="spellStart"/>
            <w:r w:rsidRPr="00EF415C">
              <w:rPr>
                <w:sz w:val="28"/>
                <w:szCs w:val="28"/>
              </w:rPr>
              <w:t>Еммануиле</w:t>
            </w:r>
            <w:proofErr w:type="spellEnd"/>
            <w:r w:rsidRPr="00EF415C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Символический метод толкования Священного Писания.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EF415C" w:rsidP="00B22971">
            <w:pPr>
              <w:pStyle w:val="a6"/>
              <w:numPr>
                <w:ilvl w:val="0"/>
                <w:numId w:val="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метода.</w:t>
            </w:r>
          </w:p>
          <w:p w:rsidR="008355E3" w:rsidRDefault="00EF415C" w:rsidP="00B22971">
            <w:pPr>
              <w:pStyle w:val="a6"/>
              <w:numPr>
                <w:ilvl w:val="0"/>
                <w:numId w:val="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Типологический метод толкования Священного Писания.</w:t>
            </w:r>
            <w:r w:rsidR="008355E3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8355E3">
              <w:rPr>
                <w:sz w:val="28"/>
                <w:szCs w:val="28"/>
              </w:rPr>
              <w:t>Нового Завета</w:t>
            </w:r>
            <w:r w:rsidR="008355E3" w:rsidRPr="00F35395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метода.</w:t>
            </w:r>
          </w:p>
          <w:p w:rsidR="008355E3" w:rsidRDefault="00EF415C" w:rsidP="00B22971">
            <w:pPr>
              <w:pStyle w:val="a6"/>
              <w:numPr>
                <w:ilvl w:val="0"/>
                <w:numId w:val="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Аллегорический метод толкования </w:t>
            </w:r>
            <w:r>
              <w:rPr>
                <w:color w:val="000000"/>
                <w:spacing w:val="4"/>
                <w:sz w:val="28"/>
                <w:szCs w:val="28"/>
              </w:rPr>
              <w:lastRenderedPageBreak/>
              <w:t>Священного Писания.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10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Схема метода.</w:t>
            </w:r>
          </w:p>
          <w:p w:rsidR="008355E3" w:rsidRPr="0057567B" w:rsidRDefault="00EF415C" w:rsidP="00B22971">
            <w:pPr>
              <w:pStyle w:val="a6"/>
              <w:numPr>
                <w:ilvl w:val="0"/>
                <w:numId w:val="10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67722D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lastRenderedPageBreak/>
              <w:t>Тропологический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метод толкования Священного Писания.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метода.</w:t>
            </w:r>
          </w:p>
          <w:p w:rsidR="008355E3" w:rsidRPr="00EF415C" w:rsidRDefault="00EF415C" w:rsidP="00B22971">
            <w:pPr>
              <w:pStyle w:val="a6"/>
              <w:numPr>
                <w:ilvl w:val="0"/>
                <w:numId w:val="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EF415C"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8355E3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40BF4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Анагогическое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толкование Священного Писания. </w:t>
            </w:r>
            <w:r w:rsidR="008355E3" w:rsidRPr="002C62A2">
              <w:rPr>
                <w:color w:val="000000"/>
                <w:spacing w:val="4"/>
                <w:sz w:val="28"/>
                <w:szCs w:val="28"/>
              </w:rPr>
              <w:t xml:space="preserve"> С</w:t>
            </w:r>
            <w:r w:rsidR="008355E3">
              <w:rPr>
                <w:color w:val="000000"/>
                <w:spacing w:val="4"/>
                <w:sz w:val="28"/>
                <w:szCs w:val="28"/>
              </w:rPr>
              <w:t xml:space="preserve">вятоотеческое учение о </w:t>
            </w:r>
            <w:proofErr w:type="spellStart"/>
            <w:r w:rsidR="008355E3">
              <w:rPr>
                <w:color w:val="000000"/>
                <w:spacing w:val="4"/>
                <w:sz w:val="28"/>
                <w:szCs w:val="28"/>
              </w:rPr>
              <w:t>фео</w:t>
            </w:r>
            <w:r w:rsidR="008355E3" w:rsidRPr="002C62A2">
              <w:rPr>
                <w:color w:val="000000"/>
                <w:spacing w:val="4"/>
                <w:sz w:val="28"/>
                <w:szCs w:val="28"/>
              </w:rPr>
              <w:t>рии</w:t>
            </w:r>
            <w:proofErr w:type="spellEnd"/>
            <w:r w:rsidR="008355E3" w:rsidRPr="002C62A2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метода.</w:t>
            </w:r>
          </w:p>
          <w:p w:rsidR="008355E3" w:rsidRPr="000F61FD" w:rsidRDefault="00EF415C" w:rsidP="00B22971">
            <w:pPr>
              <w:pStyle w:val="a6"/>
              <w:numPr>
                <w:ilvl w:val="0"/>
                <w:numId w:val="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67722D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2C62A2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gramStart"/>
            <w:r w:rsidRPr="002C62A2">
              <w:rPr>
                <w:color w:val="000000"/>
                <w:spacing w:val="4"/>
                <w:sz w:val="28"/>
                <w:szCs w:val="28"/>
              </w:rPr>
              <w:t>Метод аккомодации (континуального или</w:t>
            </w:r>
            <w:proofErr w:type="gramEnd"/>
          </w:p>
          <w:p w:rsidR="008355E3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2C62A2">
              <w:rPr>
                <w:color w:val="000000"/>
                <w:spacing w:val="4"/>
                <w:sz w:val="28"/>
                <w:szCs w:val="28"/>
              </w:rPr>
              <w:t>приспособительного толкования).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метода.</w:t>
            </w:r>
          </w:p>
          <w:p w:rsidR="008355E3" w:rsidRPr="005501B8" w:rsidRDefault="00EF415C" w:rsidP="00B22971">
            <w:pPr>
              <w:pStyle w:val="a6"/>
              <w:numPr>
                <w:ilvl w:val="0"/>
                <w:numId w:val="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67722D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9C7722" w:rsidRDefault="008355E3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2C62A2">
              <w:rPr>
                <w:color w:val="000000"/>
                <w:spacing w:val="4"/>
                <w:sz w:val="28"/>
                <w:szCs w:val="28"/>
              </w:rPr>
              <w:t>Четверичная схема смыслов Писания и методов его толкования (квадрига).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15C" w:rsidRDefault="00EF415C" w:rsidP="00B22971">
            <w:pPr>
              <w:pStyle w:val="a6"/>
              <w:numPr>
                <w:ilvl w:val="0"/>
                <w:numId w:val="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Схема.</w:t>
            </w:r>
          </w:p>
          <w:p w:rsidR="008355E3" w:rsidRDefault="00EF415C" w:rsidP="00B22971">
            <w:pPr>
              <w:pStyle w:val="a6"/>
              <w:numPr>
                <w:ilvl w:val="0"/>
                <w:numId w:val="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67722D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54A6" w:rsidRPr="00146FC1" w:rsidTr="00440BF4">
        <w:trPr>
          <w:trHeight w:val="47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DE54A6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DE54A6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Толкование Ветхого Завета иудеями в персидский период. Метод </w:t>
            </w:r>
            <w:proofErr w:type="spellStart"/>
            <w:r w:rsidRPr="00DE54A6">
              <w:rPr>
                <w:color w:val="000000"/>
                <w:spacing w:val="4"/>
                <w:sz w:val="28"/>
                <w:szCs w:val="28"/>
              </w:rPr>
              <w:t>мидраша</w:t>
            </w:r>
            <w:proofErr w:type="spellEnd"/>
            <w:r w:rsidRPr="00DE54A6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 xml:space="preserve">Вавилонский плен и его идейное влияние на иудеев. </w:t>
            </w:r>
          </w:p>
          <w:p w:rsid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 xml:space="preserve">Персидский период: историческая характеристика. </w:t>
            </w:r>
          </w:p>
          <w:p w:rsid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 xml:space="preserve">Деятельность Ездры. </w:t>
            </w:r>
          </w:p>
          <w:p w:rsid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>Возобновление Завета.</w:t>
            </w:r>
          </w:p>
          <w:p w:rsid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 xml:space="preserve">Толкование Ветхого Завета иудеями в персидский период. </w:t>
            </w:r>
          </w:p>
          <w:p w:rsidR="00440BF4" w:rsidRPr="00440BF4" w:rsidRDefault="00440BF4" w:rsidP="00440BF4">
            <w:pPr>
              <w:pStyle w:val="a6"/>
              <w:numPr>
                <w:ilvl w:val="0"/>
                <w:numId w:val="4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40BF4">
              <w:rPr>
                <w:sz w:val="28"/>
                <w:szCs w:val="28"/>
              </w:rPr>
              <w:t xml:space="preserve">Метод </w:t>
            </w:r>
            <w:proofErr w:type="spellStart"/>
            <w:r w:rsidRPr="00440BF4">
              <w:rPr>
                <w:sz w:val="28"/>
                <w:szCs w:val="28"/>
              </w:rPr>
              <w:t>мидраша</w:t>
            </w:r>
            <w:proofErr w:type="spellEnd"/>
            <w:r w:rsidRPr="00440BF4">
              <w:rPr>
                <w:sz w:val="28"/>
                <w:szCs w:val="28"/>
              </w:rPr>
              <w:t>.</w:t>
            </w:r>
          </w:p>
          <w:p w:rsidR="00440BF4" w:rsidRPr="00440BF4" w:rsidRDefault="00440BF4" w:rsidP="00440BF4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  <w:p w:rsidR="00440BF4" w:rsidRPr="00440BF4" w:rsidRDefault="00440BF4" w:rsidP="00440BF4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  <w:p w:rsidR="00440BF4" w:rsidRPr="00440BF4" w:rsidRDefault="00440BF4" w:rsidP="00440BF4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  <w:p w:rsidR="00DE54A6" w:rsidRDefault="00DE54A6" w:rsidP="00DE54A6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54A6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DE54A6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DE54A6">
              <w:rPr>
                <w:color w:val="000000"/>
                <w:spacing w:val="4"/>
                <w:sz w:val="28"/>
                <w:szCs w:val="28"/>
              </w:rPr>
              <w:t xml:space="preserve">Иудео-палестинское толкование Ветхого Завета в эллинистический период. Галаха и </w:t>
            </w:r>
            <w:proofErr w:type="spellStart"/>
            <w:r w:rsidRPr="00DE54A6">
              <w:rPr>
                <w:color w:val="000000"/>
                <w:spacing w:val="4"/>
                <w:sz w:val="28"/>
                <w:szCs w:val="28"/>
              </w:rPr>
              <w:t>агада</w:t>
            </w:r>
            <w:proofErr w:type="spellEnd"/>
            <w:r w:rsidRPr="00DE54A6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989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Эллинизм как культурное явление. </w:t>
            </w:r>
          </w:p>
          <w:p w:rsidR="00F42989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Палестина под властью Птолемеев. </w:t>
            </w:r>
          </w:p>
          <w:p w:rsidR="00F42989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>Иерусалимский храм, первосвященник и герусия.</w:t>
            </w:r>
          </w:p>
          <w:p w:rsidR="00F42989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 Эллинистические тенденц</w:t>
            </w:r>
            <w:proofErr w:type="gramStart"/>
            <w:r w:rsidRPr="00F42989">
              <w:rPr>
                <w:sz w:val="28"/>
                <w:szCs w:val="28"/>
              </w:rPr>
              <w:t>ии иу</w:t>
            </w:r>
            <w:proofErr w:type="gramEnd"/>
            <w:r w:rsidRPr="00F42989">
              <w:rPr>
                <w:sz w:val="28"/>
                <w:szCs w:val="28"/>
              </w:rPr>
              <w:t xml:space="preserve">деев Палестины. </w:t>
            </w:r>
          </w:p>
          <w:p w:rsidR="00F42989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Закон Моисеев как гражданский закон Иудеи. </w:t>
            </w:r>
          </w:p>
          <w:p w:rsidR="00DE54A6" w:rsidRDefault="00F42989" w:rsidP="00F42989">
            <w:pPr>
              <w:pStyle w:val="a6"/>
              <w:numPr>
                <w:ilvl w:val="0"/>
                <w:numId w:val="4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Галаха и </w:t>
            </w:r>
            <w:proofErr w:type="spellStart"/>
            <w:r w:rsidRPr="00F42989">
              <w:rPr>
                <w:sz w:val="28"/>
                <w:szCs w:val="28"/>
              </w:rPr>
              <w:t>агада</w:t>
            </w:r>
            <w:proofErr w:type="spellEnd"/>
            <w:r w:rsidRPr="00F42989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54A6" w:rsidRPr="00146FC1" w:rsidTr="00F42989">
        <w:trPr>
          <w:trHeight w:val="120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EF533C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 w:rsidRPr="00EF533C">
              <w:rPr>
                <w:color w:val="000000"/>
                <w:spacing w:val="4"/>
                <w:sz w:val="28"/>
                <w:szCs w:val="28"/>
              </w:rPr>
              <w:t>Галахический</w:t>
            </w:r>
            <w:proofErr w:type="spellEnd"/>
            <w:r w:rsidRPr="00EF533C">
              <w:rPr>
                <w:color w:val="000000"/>
                <w:spacing w:val="4"/>
                <w:sz w:val="28"/>
                <w:szCs w:val="28"/>
              </w:rPr>
              <w:t xml:space="preserve"> метод толкования.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989" w:rsidRDefault="00F42989" w:rsidP="00F42989">
            <w:pPr>
              <w:pStyle w:val="a6"/>
              <w:numPr>
                <w:ilvl w:val="0"/>
                <w:numId w:val="4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Источники для изучения правил </w:t>
            </w:r>
            <w:proofErr w:type="spellStart"/>
            <w:r w:rsidRPr="00F42989">
              <w:rPr>
                <w:sz w:val="28"/>
                <w:szCs w:val="28"/>
              </w:rPr>
              <w:t>галахического</w:t>
            </w:r>
            <w:proofErr w:type="spellEnd"/>
            <w:r w:rsidRPr="00F42989">
              <w:rPr>
                <w:sz w:val="28"/>
                <w:szCs w:val="28"/>
              </w:rPr>
              <w:t xml:space="preserve"> толкования. </w:t>
            </w:r>
          </w:p>
          <w:p w:rsidR="00F42989" w:rsidRDefault="00F42989" w:rsidP="00F42989">
            <w:pPr>
              <w:pStyle w:val="a6"/>
              <w:numPr>
                <w:ilvl w:val="0"/>
                <w:numId w:val="4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Правила </w:t>
            </w:r>
            <w:proofErr w:type="spellStart"/>
            <w:r w:rsidRPr="00F42989">
              <w:rPr>
                <w:sz w:val="28"/>
                <w:szCs w:val="28"/>
              </w:rPr>
              <w:t>галахического</w:t>
            </w:r>
            <w:proofErr w:type="spellEnd"/>
            <w:r w:rsidRPr="00F42989">
              <w:rPr>
                <w:sz w:val="28"/>
                <w:szCs w:val="28"/>
              </w:rPr>
              <w:t xml:space="preserve"> толкования. </w:t>
            </w:r>
          </w:p>
          <w:p w:rsidR="00F42989" w:rsidRPr="00F42989" w:rsidRDefault="00F42989" w:rsidP="00F42989">
            <w:pPr>
              <w:pStyle w:val="a6"/>
              <w:numPr>
                <w:ilvl w:val="0"/>
                <w:numId w:val="4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Резюме по </w:t>
            </w:r>
            <w:proofErr w:type="spellStart"/>
            <w:r w:rsidRPr="00F42989">
              <w:rPr>
                <w:sz w:val="28"/>
                <w:szCs w:val="28"/>
              </w:rPr>
              <w:t>галахическому</w:t>
            </w:r>
            <w:proofErr w:type="spellEnd"/>
            <w:r w:rsidRPr="00F42989">
              <w:rPr>
                <w:sz w:val="28"/>
                <w:szCs w:val="28"/>
              </w:rPr>
              <w:t xml:space="preserve"> </w:t>
            </w:r>
            <w:r w:rsidRPr="00F42989">
              <w:rPr>
                <w:sz w:val="28"/>
                <w:szCs w:val="28"/>
              </w:rPr>
              <w:lastRenderedPageBreak/>
              <w:t>толкованию.</w:t>
            </w:r>
          </w:p>
          <w:p w:rsidR="00DE54A6" w:rsidRDefault="00DE54A6" w:rsidP="00F42989">
            <w:pPr>
              <w:pStyle w:val="a6"/>
              <w:snapToGrid w:val="0"/>
              <w:spacing w:line="360" w:lineRule="auto"/>
              <w:ind w:left="149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DE54A6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EF533C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 w:rsidRPr="00EF533C">
              <w:rPr>
                <w:color w:val="000000"/>
                <w:spacing w:val="4"/>
                <w:sz w:val="28"/>
                <w:szCs w:val="28"/>
              </w:rPr>
              <w:lastRenderedPageBreak/>
              <w:t>Агадический</w:t>
            </w:r>
            <w:proofErr w:type="spellEnd"/>
            <w:r w:rsidRPr="00EF533C">
              <w:rPr>
                <w:color w:val="000000"/>
                <w:spacing w:val="4"/>
                <w:sz w:val="28"/>
                <w:szCs w:val="28"/>
              </w:rPr>
              <w:t xml:space="preserve"> метод толкования.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989" w:rsidRDefault="00F42989" w:rsidP="00F42989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proofErr w:type="spellStart"/>
            <w:r w:rsidRPr="00F42989">
              <w:rPr>
                <w:sz w:val="28"/>
                <w:szCs w:val="28"/>
              </w:rPr>
              <w:t>Агада</w:t>
            </w:r>
            <w:proofErr w:type="spellEnd"/>
            <w:r w:rsidRPr="00F42989">
              <w:rPr>
                <w:sz w:val="28"/>
                <w:szCs w:val="28"/>
              </w:rPr>
              <w:t xml:space="preserve">. </w:t>
            </w:r>
          </w:p>
          <w:p w:rsidR="00F42989" w:rsidRDefault="00F42989" w:rsidP="00F42989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Примеры </w:t>
            </w:r>
            <w:proofErr w:type="spellStart"/>
            <w:r w:rsidRPr="00F42989">
              <w:rPr>
                <w:sz w:val="28"/>
                <w:szCs w:val="28"/>
              </w:rPr>
              <w:t>агадических</w:t>
            </w:r>
            <w:proofErr w:type="spellEnd"/>
            <w:r w:rsidRPr="00F42989">
              <w:rPr>
                <w:sz w:val="28"/>
                <w:szCs w:val="28"/>
              </w:rPr>
              <w:t xml:space="preserve"> толкований. </w:t>
            </w:r>
          </w:p>
          <w:p w:rsidR="00F42989" w:rsidRPr="00F42989" w:rsidRDefault="00F42989" w:rsidP="00F42989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F42989">
              <w:rPr>
                <w:sz w:val="28"/>
                <w:szCs w:val="28"/>
              </w:rPr>
              <w:t xml:space="preserve">32 правила </w:t>
            </w:r>
            <w:proofErr w:type="spellStart"/>
            <w:r w:rsidRPr="00F42989">
              <w:rPr>
                <w:sz w:val="28"/>
                <w:szCs w:val="28"/>
              </w:rPr>
              <w:t>агадического</w:t>
            </w:r>
            <w:proofErr w:type="spellEnd"/>
            <w:r w:rsidRPr="00F42989">
              <w:rPr>
                <w:sz w:val="28"/>
                <w:szCs w:val="28"/>
              </w:rPr>
              <w:t xml:space="preserve"> толкования.</w:t>
            </w:r>
          </w:p>
          <w:p w:rsidR="00DE54A6" w:rsidRDefault="00DE54A6" w:rsidP="00DE54A6">
            <w:pPr>
              <w:pStyle w:val="a6"/>
              <w:snapToGrid w:val="0"/>
              <w:spacing w:line="360" w:lineRule="auto"/>
              <w:ind w:left="113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54A6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EF533C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F533C">
              <w:rPr>
                <w:color w:val="000000"/>
                <w:spacing w:val="4"/>
                <w:sz w:val="28"/>
                <w:szCs w:val="28"/>
              </w:rPr>
              <w:t>Толкование Ветхого Завета в рукописях Мертвого моря: история открытия и изучения Кумранских рукописей.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Возникновение и распространение в научной среде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стандартной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 </w:t>
            </w:r>
            <w:proofErr w:type="spellStart"/>
            <w:r w:rsidRPr="00D1339D">
              <w:rPr>
                <w:sz w:val="28"/>
                <w:szCs w:val="28"/>
              </w:rPr>
              <w:t>кумрано-ессейской</w:t>
            </w:r>
            <w:proofErr w:type="spellEnd"/>
            <w:r w:rsidRPr="00D1339D">
              <w:rPr>
                <w:sz w:val="28"/>
                <w:szCs w:val="28"/>
              </w:rPr>
              <w:t xml:space="preserve"> теории. </w:t>
            </w:r>
          </w:p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Идентификация аббатом Р. де Во </w:t>
            </w:r>
            <w:proofErr w:type="spellStart"/>
            <w:r w:rsidRPr="00D1339D">
              <w:rPr>
                <w:sz w:val="28"/>
                <w:szCs w:val="28"/>
              </w:rPr>
              <w:t>Кумрана</w:t>
            </w:r>
            <w:proofErr w:type="spellEnd"/>
            <w:r w:rsidRPr="00D1339D">
              <w:rPr>
                <w:sz w:val="28"/>
                <w:szCs w:val="28"/>
              </w:rPr>
              <w:t xml:space="preserve"> как религиозного поселения.</w:t>
            </w:r>
          </w:p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 Публикация полного корпуса кумранских рукописей в 1991-92 гг. и начало активной полемики со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стандартной моделью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. </w:t>
            </w:r>
          </w:p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Н. </w:t>
            </w:r>
            <w:proofErr w:type="spellStart"/>
            <w:r w:rsidRPr="00D1339D">
              <w:rPr>
                <w:sz w:val="28"/>
                <w:szCs w:val="28"/>
              </w:rPr>
              <w:t>Голб</w:t>
            </w:r>
            <w:proofErr w:type="spellEnd"/>
            <w:r w:rsidRPr="00D1339D">
              <w:rPr>
                <w:sz w:val="28"/>
                <w:szCs w:val="28"/>
              </w:rPr>
              <w:t xml:space="preserve"> и его гипотеза о </w:t>
            </w:r>
            <w:proofErr w:type="spellStart"/>
            <w:r w:rsidRPr="00D1339D">
              <w:rPr>
                <w:sz w:val="28"/>
                <w:szCs w:val="28"/>
              </w:rPr>
              <w:t>Кумране</w:t>
            </w:r>
            <w:proofErr w:type="spellEnd"/>
            <w:r w:rsidRPr="00D1339D">
              <w:rPr>
                <w:sz w:val="28"/>
                <w:szCs w:val="28"/>
              </w:rPr>
              <w:t xml:space="preserve"> как о крепости. </w:t>
            </w:r>
          </w:p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D1339D">
              <w:rPr>
                <w:sz w:val="28"/>
                <w:szCs w:val="28"/>
              </w:rPr>
              <w:t>Кумран</w:t>
            </w:r>
            <w:proofErr w:type="spellEnd"/>
            <w:r w:rsidRPr="00D1339D">
              <w:rPr>
                <w:sz w:val="28"/>
                <w:szCs w:val="28"/>
              </w:rPr>
              <w:t xml:space="preserve"> как торговый центр или загородное поместье. </w:t>
            </w:r>
          </w:p>
          <w:p w:rsidR="00D1339D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Идентификация </w:t>
            </w:r>
            <w:proofErr w:type="spellStart"/>
            <w:r w:rsidRPr="00D1339D">
              <w:rPr>
                <w:sz w:val="28"/>
                <w:szCs w:val="28"/>
              </w:rPr>
              <w:t>Кумрана</w:t>
            </w:r>
            <w:proofErr w:type="spellEnd"/>
            <w:r w:rsidRPr="00D1339D">
              <w:rPr>
                <w:sz w:val="28"/>
                <w:szCs w:val="28"/>
              </w:rPr>
              <w:t xml:space="preserve"> Й. </w:t>
            </w:r>
            <w:proofErr w:type="spellStart"/>
            <w:r w:rsidRPr="00D1339D">
              <w:rPr>
                <w:sz w:val="28"/>
                <w:szCs w:val="28"/>
              </w:rPr>
              <w:t>Хиршфельдом</w:t>
            </w:r>
            <w:proofErr w:type="spellEnd"/>
            <w:r w:rsidRPr="00D1339D">
              <w:rPr>
                <w:sz w:val="28"/>
                <w:szCs w:val="28"/>
              </w:rPr>
              <w:t xml:space="preserve"> как типичного феодального поместья. </w:t>
            </w:r>
          </w:p>
          <w:p w:rsidR="00DE54A6" w:rsidRPr="00F42989" w:rsidRDefault="00D1339D" w:rsidP="00D1339D">
            <w:pPr>
              <w:pStyle w:val="a6"/>
              <w:numPr>
                <w:ilvl w:val="0"/>
                <w:numId w:val="4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Происхождение кумранских рукописей с точки зрения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стандартной модели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 и в свете новых гипотез идентификации </w:t>
            </w:r>
            <w:proofErr w:type="spellStart"/>
            <w:r w:rsidRPr="00D1339D">
              <w:rPr>
                <w:sz w:val="28"/>
                <w:szCs w:val="28"/>
              </w:rPr>
              <w:t>Кумрана</w:t>
            </w:r>
            <w:proofErr w:type="spellEnd"/>
            <w:r w:rsidRPr="00D1339D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54A6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4A6" w:rsidRDefault="00EF533C" w:rsidP="008355E3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EF533C">
              <w:rPr>
                <w:color w:val="000000"/>
                <w:spacing w:val="4"/>
                <w:sz w:val="28"/>
                <w:szCs w:val="28"/>
              </w:rPr>
              <w:t xml:space="preserve">Толкование Ветхого Завета в рукописях Мертвого моря: </w:t>
            </w:r>
            <w:r w:rsidRPr="00EF533C">
              <w:rPr>
                <w:color w:val="000000"/>
                <w:spacing w:val="4"/>
                <w:sz w:val="28"/>
                <w:szCs w:val="28"/>
              </w:rPr>
              <w:lastRenderedPageBreak/>
              <w:t>типологические комментарии; тематические комментарии; континуальные или аккомодационные комментарии.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lastRenderedPageBreak/>
              <w:t xml:space="preserve">Состав и классификация кумранских рукописей.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Мессианизм и вопрос о двух мессиях </w:t>
            </w:r>
            <w:r w:rsidRPr="00D1339D">
              <w:rPr>
                <w:sz w:val="28"/>
                <w:szCs w:val="28"/>
              </w:rPr>
              <w:lastRenderedPageBreak/>
              <w:t xml:space="preserve">в кумранских рукописях.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Рукопись 4Q246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Сын Божий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>: содержание и объяснение параллелей с евангельским текстом.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 Рукопись 4Q175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Мессианский сборник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Рукопись 11Q13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 xml:space="preserve">Небесный князь </w:t>
            </w:r>
            <w:proofErr w:type="spellStart"/>
            <w:r w:rsidRPr="00D1339D">
              <w:rPr>
                <w:sz w:val="28"/>
                <w:szCs w:val="28"/>
              </w:rPr>
              <w:t>Мелхиседек</w:t>
            </w:r>
            <w:proofErr w:type="spellEnd"/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Рукопись 4Q521 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D1339D">
              <w:rPr>
                <w:sz w:val="28"/>
                <w:szCs w:val="28"/>
              </w:rPr>
              <w:t>Мессия неба и земли</w:t>
            </w:r>
            <w:r w:rsidRPr="00D1339D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D1339D">
              <w:rPr>
                <w:sz w:val="28"/>
                <w:szCs w:val="28"/>
              </w:rPr>
              <w:t xml:space="preserve">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D1339D">
              <w:rPr>
                <w:sz w:val="28"/>
                <w:szCs w:val="28"/>
              </w:rPr>
              <w:t>Таргумы</w:t>
            </w:r>
            <w:proofErr w:type="spellEnd"/>
            <w:r w:rsidRPr="00D1339D">
              <w:rPr>
                <w:sz w:val="28"/>
                <w:szCs w:val="28"/>
              </w:rPr>
              <w:t xml:space="preserve"> в кумранских рукописях. </w:t>
            </w:r>
          </w:p>
          <w:p w:rsid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 xml:space="preserve">Краткая характеристика сектантских правовых документов. </w:t>
            </w:r>
          </w:p>
          <w:p w:rsidR="00DE54A6" w:rsidRPr="00D1339D" w:rsidRDefault="00D1339D" w:rsidP="00D1339D">
            <w:pPr>
              <w:pStyle w:val="a6"/>
              <w:numPr>
                <w:ilvl w:val="0"/>
                <w:numId w:val="48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D1339D">
              <w:rPr>
                <w:sz w:val="28"/>
                <w:szCs w:val="28"/>
              </w:rPr>
              <w:t>Ветхозаветные апокрифы в кумранских рукописях.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A6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D6603" w:rsidRDefault="00EB78D3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EB78D3">
              <w:rPr>
                <w:sz w:val="28"/>
                <w:szCs w:val="28"/>
              </w:rPr>
              <w:lastRenderedPageBreak/>
              <w:t>Толкование Ветхого Завета Господом Иисусом Христом и апостолами.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EF415C" w:rsidP="00B22971">
            <w:pPr>
              <w:pStyle w:val="a6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56652B">
              <w:rPr>
                <w:sz w:val="28"/>
                <w:szCs w:val="28"/>
              </w:rPr>
              <w:t>Толкование Ветхого Завета Господом Иисусом Христом</w:t>
            </w:r>
            <w:r>
              <w:rPr>
                <w:sz w:val="28"/>
                <w:szCs w:val="28"/>
              </w:rPr>
              <w:t>.</w:t>
            </w:r>
          </w:p>
          <w:p w:rsidR="00EF415C" w:rsidRDefault="00EF415C" w:rsidP="00B22971">
            <w:pPr>
              <w:pStyle w:val="a6"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56652B">
              <w:rPr>
                <w:sz w:val="28"/>
                <w:szCs w:val="28"/>
              </w:rPr>
              <w:t xml:space="preserve">Толкование Ветхого Завета </w:t>
            </w:r>
            <w:r>
              <w:rPr>
                <w:sz w:val="28"/>
                <w:szCs w:val="28"/>
              </w:rPr>
              <w:t>апостолами.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57567B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AF3BA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D6603" w:rsidRDefault="008355E3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6652B">
              <w:rPr>
                <w:sz w:val="28"/>
                <w:szCs w:val="28"/>
              </w:rPr>
              <w:t xml:space="preserve">Толкование Священного Писания </w:t>
            </w:r>
            <w:r>
              <w:rPr>
                <w:sz w:val="28"/>
                <w:szCs w:val="28"/>
              </w:rPr>
              <w:t>Нового Завета</w:t>
            </w:r>
            <w:r w:rsidRPr="0056652B">
              <w:rPr>
                <w:sz w:val="28"/>
                <w:szCs w:val="28"/>
              </w:rPr>
              <w:t xml:space="preserve"> в христианской Церкви в</w:t>
            </w:r>
            <w:r>
              <w:rPr>
                <w:sz w:val="28"/>
                <w:szCs w:val="28"/>
              </w:rPr>
              <w:t xml:space="preserve"> </w:t>
            </w:r>
            <w:r w:rsidRPr="0056652B">
              <w:rPr>
                <w:sz w:val="28"/>
                <w:szCs w:val="28"/>
              </w:rPr>
              <w:t>I-VI века.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EF415C" w:rsidP="00B22971">
            <w:pPr>
              <w:pStyle w:val="a6"/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Александрийская школа.</w:t>
            </w:r>
          </w:p>
          <w:p w:rsidR="00EF415C" w:rsidRDefault="00EF415C" w:rsidP="00B22971">
            <w:pPr>
              <w:pStyle w:val="a6"/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Антиохийская школа.</w:t>
            </w:r>
          </w:p>
          <w:p w:rsidR="00EF415C" w:rsidRDefault="00EF415C" w:rsidP="00B22971">
            <w:pPr>
              <w:pStyle w:val="a6"/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Эдесско-низибинская</w:t>
            </w:r>
            <w:proofErr w:type="spellEnd"/>
            <w:r>
              <w:rPr>
                <w:sz w:val="28"/>
                <w:szCs w:val="28"/>
              </w:rPr>
              <w:t xml:space="preserve"> школа.</w:t>
            </w:r>
          </w:p>
          <w:p w:rsidR="0032551F" w:rsidRPr="00EF415C" w:rsidRDefault="0032551F" w:rsidP="00B22971">
            <w:pPr>
              <w:pStyle w:val="a6"/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Латинская экзегеза.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A84512" w:rsidRDefault="00A84512" w:rsidP="00146FC1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 w:rsidRPr="00A84512">
              <w:rPr>
                <w:sz w:val="28"/>
                <w:szCs w:val="28"/>
              </w:rPr>
              <w:t>6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8355E3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6652B">
              <w:rPr>
                <w:color w:val="000000"/>
                <w:spacing w:val="2"/>
                <w:sz w:val="28"/>
                <w:szCs w:val="28"/>
              </w:rPr>
              <w:t>Православное толкование в средневековый период.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51F" w:rsidRPr="0032551F" w:rsidRDefault="0032551F" w:rsidP="00B22971">
            <w:pPr>
              <w:pStyle w:val="a6"/>
              <w:numPr>
                <w:ilvl w:val="0"/>
                <w:numId w:val="1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32551F">
              <w:rPr>
                <w:sz w:val="28"/>
                <w:szCs w:val="28"/>
              </w:rPr>
              <w:t xml:space="preserve">Блаж. </w:t>
            </w:r>
            <w:proofErr w:type="spellStart"/>
            <w:r w:rsidRPr="0032551F">
              <w:rPr>
                <w:sz w:val="28"/>
                <w:szCs w:val="28"/>
              </w:rPr>
              <w:t>Феофилакт</w:t>
            </w:r>
            <w:proofErr w:type="spellEnd"/>
            <w:r w:rsidRPr="0032551F">
              <w:rPr>
                <w:sz w:val="28"/>
                <w:szCs w:val="28"/>
              </w:rPr>
              <w:t>, архиепископ Болгарский.</w:t>
            </w:r>
          </w:p>
          <w:p w:rsidR="0032551F" w:rsidRPr="0032551F" w:rsidRDefault="0032551F" w:rsidP="00B22971">
            <w:pPr>
              <w:pStyle w:val="a6"/>
              <w:numPr>
                <w:ilvl w:val="0"/>
                <w:numId w:val="13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Евфимий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Зигабен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55E3" w:rsidRPr="00146FC1" w:rsidRDefault="008355E3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3A017C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A017C">
              <w:rPr>
                <w:color w:val="000000"/>
                <w:spacing w:val="2"/>
                <w:sz w:val="28"/>
                <w:szCs w:val="28"/>
              </w:rPr>
              <w:lastRenderedPageBreak/>
              <w:t>Библейская герменевтика в России.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FBE" w:rsidRDefault="00F83FBE" w:rsidP="00B22971">
            <w:pPr>
              <w:pStyle w:val="a6"/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83FBE">
              <w:rPr>
                <w:sz w:val="28"/>
                <w:szCs w:val="28"/>
              </w:rPr>
              <w:t xml:space="preserve">Митрополит </w:t>
            </w:r>
            <w:proofErr w:type="spellStart"/>
            <w:r w:rsidRPr="00F83FBE">
              <w:rPr>
                <w:sz w:val="28"/>
                <w:szCs w:val="28"/>
              </w:rPr>
              <w:t>Иларион</w:t>
            </w:r>
            <w:proofErr w:type="spellEnd"/>
            <w:r w:rsidRPr="00F83FBE">
              <w:rPr>
                <w:sz w:val="28"/>
                <w:szCs w:val="28"/>
              </w:rPr>
              <w:t xml:space="preserve"> Киевский, епископ Кирилл </w:t>
            </w:r>
            <w:proofErr w:type="spellStart"/>
            <w:r w:rsidRPr="00F83FBE">
              <w:rPr>
                <w:sz w:val="28"/>
                <w:szCs w:val="28"/>
              </w:rPr>
              <w:t>Туровский</w:t>
            </w:r>
            <w:proofErr w:type="spellEnd"/>
            <w:r w:rsidRPr="00F83F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83FBE">
              <w:rPr>
                <w:sz w:val="28"/>
                <w:szCs w:val="28"/>
              </w:rPr>
              <w:t>архиепископ Геннадий Новгородский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F83FBE">
              <w:rPr>
                <w:sz w:val="28"/>
                <w:szCs w:val="28"/>
              </w:rPr>
              <w:t>прп</w:t>
            </w:r>
            <w:proofErr w:type="spellEnd"/>
            <w:r w:rsidRPr="00F83FBE">
              <w:rPr>
                <w:sz w:val="28"/>
                <w:szCs w:val="28"/>
              </w:rPr>
              <w:t>. Иосиф Волоцк</w:t>
            </w:r>
            <w:r>
              <w:rPr>
                <w:sz w:val="28"/>
                <w:szCs w:val="28"/>
              </w:rPr>
              <w:t>ий.</w:t>
            </w:r>
          </w:p>
          <w:p w:rsidR="00F83FBE" w:rsidRDefault="00F83FBE" w:rsidP="00B22971">
            <w:pPr>
              <w:pStyle w:val="a6"/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Митр. Филарет (Дроздов) и </w:t>
            </w: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Герасим Павский.</w:t>
            </w:r>
          </w:p>
          <w:p w:rsidR="00F83FBE" w:rsidRPr="00F83FBE" w:rsidRDefault="00F83FBE" w:rsidP="00B22971">
            <w:pPr>
              <w:pStyle w:val="a6"/>
              <w:numPr>
                <w:ilvl w:val="0"/>
                <w:numId w:val="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Савваитов, И.Н. Корсунский, Н.Н. Глубоковский.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FC6B44" w:rsidP="00FC6B4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C6B44">
              <w:rPr>
                <w:color w:val="000000"/>
                <w:spacing w:val="2"/>
                <w:sz w:val="28"/>
                <w:szCs w:val="28"/>
              </w:rPr>
              <w:t>Православная герменевтика в XX – нач. XXI ст.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F83FBE" w:rsidP="00B22971">
            <w:pPr>
              <w:pStyle w:val="a6"/>
              <w:numPr>
                <w:ilvl w:val="0"/>
                <w:numId w:val="1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Конгресс</w:t>
            </w:r>
            <w:r w:rsidRPr="00F83FBE">
              <w:rPr>
                <w:sz w:val="28"/>
                <w:szCs w:val="28"/>
              </w:rPr>
              <w:t xml:space="preserve"> православных богословов </w:t>
            </w:r>
            <w:r>
              <w:rPr>
                <w:sz w:val="28"/>
                <w:szCs w:val="28"/>
              </w:rPr>
              <w:t>в Афинах.</w:t>
            </w:r>
          </w:p>
          <w:p w:rsidR="00F83FBE" w:rsidRDefault="00F83FBE" w:rsidP="00B22971">
            <w:pPr>
              <w:pStyle w:val="a6"/>
              <w:numPr>
                <w:ilvl w:val="0"/>
                <w:numId w:val="1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F83FBE">
              <w:rPr>
                <w:sz w:val="28"/>
                <w:szCs w:val="28"/>
              </w:rPr>
              <w:t xml:space="preserve">А. В. </w:t>
            </w:r>
            <w:proofErr w:type="spellStart"/>
            <w:r w:rsidRPr="00F83FBE">
              <w:rPr>
                <w:sz w:val="28"/>
                <w:szCs w:val="28"/>
              </w:rPr>
              <w:t>Карташев</w:t>
            </w:r>
            <w:proofErr w:type="spellEnd"/>
            <w:r w:rsidRPr="00F83FBE">
              <w:rPr>
                <w:sz w:val="28"/>
                <w:szCs w:val="28"/>
              </w:rPr>
              <w:t xml:space="preserve">, протопресвитер Алексий Князев, </w:t>
            </w:r>
            <w:proofErr w:type="spellStart"/>
            <w:r w:rsidRPr="00F83FBE">
              <w:rPr>
                <w:sz w:val="28"/>
                <w:szCs w:val="28"/>
              </w:rPr>
              <w:t>пр</w:t>
            </w:r>
            <w:r w:rsidR="004856E6">
              <w:rPr>
                <w:sz w:val="28"/>
                <w:szCs w:val="28"/>
              </w:rPr>
              <w:t>от</w:t>
            </w:r>
            <w:proofErr w:type="spellEnd"/>
            <w:r w:rsidR="004856E6">
              <w:rPr>
                <w:sz w:val="28"/>
                <w:szCs w:val="28"/>
              </w:rPr>
              <w:t xml:space="preserve">. Александр </w:t>
            </w:r>
            <w:proofErr w:type="spellStart"/>
            <w:r w:rsidR="004856E6">
              <w:rPr>
                <w:sz w:val="28"/>
                <w:szCs w:val="28"/>
              </w:rPr>
              <w:t>Мень</w:t>
            </w:r>
            <w:proofErr w:type="spellEnd"/>
            <w:r w:rsidR="004856E6">
              <w:rPr>
                <w:sz w:val="28"/>
                <w:szCs w:val="28"/>
              </w:rPr>
              <w:t xml:space="preserve">, Е. </w:t>
            </w:r>
            <w:proofErr w:type="spellStart"/>
            <w:r w:rsidR="004856E6">
              <w:rPr>
                <w:sz w:val="28"/>
                <w:szCs w:val="28"/>
              </w:rPr>
              <w:t>Золотас</w:t>
            </w:r>
            <w:proofErr w:type="spellEnd"/>
            <w:r w:rsidRPr="00F83FBE">
              <w:rPr>
                <w:sz w:val="28"/>
                <w:szCs w:val="28"/>
              </w:rPr>
              <w:t xml:space="preserve">, Н. </w:t>
            </w:r>
            <w:proofErr w:type="spellStart"/>
            <w:r w:rsidRPr="00F83FBE">
              <w:rPr>
                <w:sz w:val="28"/>
                <w:szCs w:val="28"/>
              </w:rPr>
              <w:t>Дамалас</w:t>
            </w:r>
            <w:proofErr w:type="spellEnd"/>
            <w:r w:rsidRPr="00F83FBE">
              <w:rPr>
                <w:sz w:val="28"/>
                <w:szCs w:val="28"/>
              </w:rPr>
              <w:t xml:space="preserve">, В. </w:t>
            </w:r>
            <w:proofErr w:type="spellStart"/>
            <w:r w:rsidRPr="00F83FBE">
              <w:rPr>
                <w:sz w:val="28"/>
                <w:szCs w:val="28"/>
              </w:rPr>
              <w:t>Иоаннидис</w:t>
            </w:r>
            <w:proofErr w:type="spellEnd"/>
            <w:r w:rsidR="004856E6">
              <w:rPr>
                <w:sz w:val="28"/>
                <w:szCs w:val="28"/>
              </w:rPr>
              <w:t xml:space="preserve">, </w:t>
            </w:r>
            <w:proofErr w:type="spellStart"/>
            <w:r w:rsidR="004856E6">
              <w:rPr>
                <w:sz w:val="28"/>
                <w:szCs w:val="28"/>
              </w:rPr>
              <w:t>Саввас</w:t>
            </w:r>
            <w:proofErr w:type="spellEnd"/>
            <w:r w:rsidR="004856E6">
              <w:rPr>
                <w:sz w:val="28"/>
                <w:szCs w:val="28"/>
              </w:rPr>
              <w:t xml:space="preserve"> </w:t>
            </w:r>
            <w:proofErr w:type="spellStart"/>
            <w:r w:rsidR="004856E6">
              <w:rPr>
                <w:sz w:val="28"/>
                <w:szCs w:val="28"/>
              </w:rPr>
              <w:t>Агуридис</w:t>
            </w:r>
            <w:proofErr w:type="spellEnd"/>
            <w:r w:rsidR="004856E6">
              <w:rPr>
                <w:sz w:val="28"/>
                <w:szCs w:val="28"/>
              </w:rPr>
              <w:t>.</w:t>
            </w:r>
          </w:p>
          <w:p w:rsidR="004856E6" w:rsidRDefault="004856E6" w:rsidP="00B22971">
            <w:pPr>
              <w:pStyle w:val="a6"/>
              <w:numPr>
                <w:ilvl w:val="0"/>
                <w:numId w:val="17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 xml:space="preserve">П. </w:t>
            </w:r>
            <w:proofErr w:type="spellStart"/>
            <w:r w:rsidRPr="004856E6">
              <w:rPr>
                <w:sz w:val="28"/>
                <w:szCs w:val="28"/>
              </w:rPr>
              <w:t>Брациотис</w:t>
            </w:r>
            <w:proofErr w:type="spellEnd"/>
            <w:r w:rsidRPr="004856E6">
              <w:rPr>
                <w:sz w:val="28"/>
                <w:szCs w:val="28"/>
              </w:rPr>
              <w:t xml:space="preserve">, А. </w:t>
            </w:r>
            <w:proofErr w:type="spellStart"/>
            <w:r w:rsidRPr="004856E6">
              <w:rPr>
                <w:sz w:val="28"/>
                <w:szCs w:val="28"/>
              </w:rPr>
              <w:t>Хаступис</w:t>
            </w:r>
            <w:proofErr w:type="spellEnd"/>
            <w:r w:rsidRPr="004856E6">
              <w:rPr>
                <w:sz w:val="28"/>
                <w:szCs w:val="28"/>
              </w:rPr>
              <w:t xml:space="preserve">, Н. </w:t>
            </w:r>
            <w:proofErr w:type="spellStart"/>
            <w:r w:rsidRPr="004856E6">
              <w:rPr>
                <w:sz w:val="28"/>
                <w:szCs w:val="28"/>
              </w:rPr>
              <w:t>Василиадис</w:t>
            </w:r>
            <w:proofErr w:type="spellEnd"/>
            <w:r w:rsidRPr="004856E6">
              <w:rPr>
                <w:sz w:val="28"/>
                <w:szCs w:val="28"/>
              </w:rPr>
              <w:t xml:space="preserve">, Джона </w:t>
            </w:r>
            <w:proofErr w:type="spellStart"/>
            <w:r w:rsidRPr="004856E6">
              <w:rPr>
                <w:sz w:val="28"/>
                <w:szCs w:val="28"/>
              </w:rPr>
              <w:t>Брек</w:t>
            </w:r>
            <w:proofErr w:type="spellEnd"/>
            <w:r w:rsidRPr="004856E6">
              <w:rPr>
                <w:sz w:val="28"/>
                <w:szCs w:val="28"/>
              </w:rPr>
              <w:t>, Брэдли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56E6">
              <w:rPr>
                <w:sz w:val="28"/>
                <w:szCs w:val="28"/>
              </w:rPr>
              <w:t>Нассиф</w:t>
            </w:r>
            <w:proofErr w:type="spellEnd"/>
            <w:r>
              <w:rPr>
                <w:sz w:val="28"/>
                <w:szCs w:val="28"/>
              </w:rPr>
              <w:t xml:space="preserve">, Т. </w:t>
            </w:r>
            <w:proofErr w:type="spellStart"/>
            <w:r>
              <w:rPr>
                <w:sz w:val="28"/>
                <w:szCs w:val="28"/>
              </w:rPr>
              <w:t>Стилианопулос</w:t>
            </w:r>
            <w:proofErr w:type="spellEnd"/>
            <w:r w:rsidRPr="004856E6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9C7722" w:rsidRDefault="008355E3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D7FEF">
              <w:rPr>
                <w:color w:val="000000"/>
                <w:spacing w:val="2"/>
                <w:sz w:val="28"/>
                <w:szCs w:val="28"/>
              </w:rPr>
              <w:t>Схоластический метод толкования Священного Писания Нового Завета.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7567B" w:rsidRDefault="0032551F" w:rsidP="00B22971">
            <w:pPr>
              <w:pStyle w:val="a6"/>
              <w:numPr>
                <w:ilvl w:val="0"/>
                <w:numId w:val="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32551F">
              <w:rPr>
                <w:sz w:val="28"/>
                <w:szCs w:val="28"/>
              </w:rPr>
              <w:t>Ансельм Кентерберийский</w:t>
            </w:r>
            <w:r w:rsidR="008355E3" w:rsidRPr="0057567B">
              <w:rPr>
                <w:sz w:val="28"/>
                <w:szCs w:val="28"/>
              </w:rPr>
              <w:t xml:space="preserve">. </w:t>
            </w:r>
          </w:p>
          <w:p w:rsidR="008355E3" w:rsidRPr="0057567B" w:rsidRDefault="0032551F" w:rsidP="00B22971">
            <w:pPr>
              <w:pStyle w:val="a6"/>
              <w:numPr>
                <w:ilvl w:val="0"/>
                <w:numId w:val="5"/>
              </w:numPr>
              <w:snapToGrid w:val="0"/>
              <w:spacing w:line="360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Пьер Абеляр</w:t>
            </w:r>
            <w:r w:rsidR="008355E3" w:rsidRPr="0057567B">
              <w:rPr>
                <w:sz w:val="28"/>
                <w:szCs w:val="28"/>
              </w:rPr>
              <w:t>.</w:t>
            </w:r>
          </w:p>
          <w:p w:rsidR="008355E3" w:rsidRDefault="0032551F" w:rsidP="00B22971">
            <w:pPr>
              <w:pStyle w:val="a6"/>
              <w:numPr>
                <w:ilvl w:val="0"/>
                <w:numId w:val="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32551F">
              <w:rPr>
                <w:sz w:val="28"/>
                <w:szCs w:val="28"/>
              </w:rPr>
              <w:t>Гуго Сен-</w:t>
            </w:r>
            <w:proofErr w:type="spellStart"/>
            <w:r w:rsidRPr="0032551F">
              <w:rPr>
                <w:sz w:val="28"/>
                <w:szCs w:val="28"/>
              </w:rPr>
              <w:t>Викторский</w:t>
            </w:r>
            <w:proofErr w:type="spellEnd"/>
            <w:r w:rsidR="008355E3" w:rsidRPr="0057567B">
              <w:rPr>
                <w:sz w:val="28"/>
                <w:szCs w:val="28"/>
              </w:rPr>
              <w:t>.</w:t>
            </w:r>
          </w:p>
          <w:p w:rsidR="0032551F" w:rsidRDefault="0032551F" w:rsidP="00B22971">
            <w:pPr>
              <w:pStyle w:val="a6"/>
              <w:numPr>
                <w:ilvl w:val="0"/>
                <w:numId w:val="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32551F">
              <w:rPr>
                <w:sz w:val="28"/>
                <w:szCs w:val="28"/>
              </w:rPr>
              <w:t>Альберт Великий</w:t>
            </w:r>
            <w:r>
              <w:rPr>
                <w:sz w:val="28"/>
                <w:szCs w:val="28"/>
              </w:rPr>
              <w:t>.</w:t>
            </w:r>
          </w:p>
          <w:p w:rsidR="0032551F" w:rsidRPr="0057567B" w:rsidRDefault="0032551F" w:rsidP="00B22971">
            <w:pPr>
              <w:pStyle w:val="a6"/>
              <w:numPr>
                <w:ilvl w:val="0"/>
                <w:numId w:val="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Фома Аквинский.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FC6B44" w:rsidP="008355E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C6B44">
              <w:rPr>
                <w:color w:val="000000"/>
                <w:spacing w:val="2"/>
                <w:sz w:val="28"/>
                <w:szCs w:val="28"/>
              </w:rPr>
              <w:t>Гуманистическая герменевтика.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8355E3" w:rsidP="00B22971">
            <w:pPr>
              <w:pStyle w:val="a6"/>
              <w:numPr>
                <w:ilvl w:val="0"/>
                <w:numId w:val="4"/>
              </w:numPr>
              <w:snapToGri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2551F">
              <w:rPr>
                <w:sz w:val="28"/>
                <w:szCs w:val="28"/>
              </w:rPr>
              <w:t>Гуманистический метод.</w:t>
            </w:r>
          </w:p>
          <w:p w:rsidR="008355E3" w:rsidRPr="00552B54" w:rsidRDefault="008355E3" w:rsidP="00552B54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52B54">
              <w:rPr>
                <w:sz w:val="28"/>
                <w:szCs w:val="28"/>
              </w:rPr>
              <w:t xml:space="preserve">2. </w:t>
            </w:r>
            <w:r w:rsidR="00552B54" w:rsidRPr="00552B54">
              <w:rPr>
                <w:sz w:val="28"/>
                <w:szCs w:val="28"/>
              </w:rPr>
              <w:t>Основные принципы гуманистической герменевтики</w:t>
            </w:r>
            <w:r w:rsidR="00552B54">
              <w:rPr>
                <w:sz w:val="28"/>
                <w:szCs w:val="28"/>
              </w:rPr>
              <w:t>.</w:t>
            </w:r>
          </w:p>
          <w:p w:rsidR="008355E3" w:rsidRDefault="008355E3" w:rsidP="00B22971">
            <w:pPr>
              <w:pStyle w:val="a6"/>
              <w:numPr>
                <w:ilvl w:val="0"/>
                <w:numId w:val="4"/>
              </w:numPr>
              <w:snapToGrid w:val="0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FC6B44" w:rsidP="007B6C3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FC6B44">
              <w:rPr>
                <w:color w:val="000000"/>
                <w:spacing w:val="2"/>
                <w:sz w:val="28"/>
                <w:szCs w:val="28"/>
              </w:rPr>
              <w:t>Герменевтические принципы Реформации.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552B54" w:rsidP="00B22971">
            <w:pPr>
              <w:pStyle w:val="a6"/>
              <w:numPr>
                <w:ilvl w:val="0"/>
                <w:numId w:val="1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552B54">
              <w:rPr>
                <w:sz w:val="28"/>
                <w:szCs w:val="28"/>
              </w:rPr>
              <w:t>Мартин Лютер</w:t>
            </w:r>
            <w:r>
              <w:rPr>
                <w:sz w:val="28"/>
                <w:szCs w:val="28"/>
              </w:rPr>
              <w:t>.</w:t>
            </w:r>
          </w:p>
          <w:p w:rsidR="00552B54" w:rsidRDefault="00552B54" w:rsidP="00B22971">
            <w:pPr>
              <w:pStyle w:val="a6"/>
              <w:numPr>
                <w:ilvl w:val="0"/>
                <w:numId w:val="1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Эразм </w:t>
            </w:r>
            <w:proofErr w:type="spellStart"/>
            <w:r>
              <w:rPr>
                <w:sz w:val="28"/>
                <w:szCs w:val="28"/>
              </w:rPr>
              <w:t>Роттердамский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52B54" w:rsidRDefault="00552B54" w:rsidP="00B22971">
            <w:pPr>
              <w:pStyle w:val="a6"/>
              <w:numPr>
                <w:ilvl w:val="0"/>
                <w:numId w:val="1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 Кальвин.</w:t>
            </w:r>
          </w:p>
          <w:p w:rsidR="00552B54" w:rsidRDefault="00552B54" w:rsidP="00B22971">
            <w:pPr>
              <w:pStyle w:val="a6"/>
              <w:numPr>
                <w:ilvl w:val="0"/>
                <w:numId w:val="1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Флаций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52B54" w:rsidRPr="007B6C3D" w:rsidRDefault="00552B54" w:rsidP="00B22971">
            <w:pPr>
              <w:pStyle w:val="a6"/>
              <w:numPr>
                <w:ilvl w:val="0"/>
                <w:numId w:val="14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552B54">
              <w:rPr>
                <w:sz w:val="28"/>
                <w:szCs w:val="28"/>
              </w:rPr>
              <w:lastRenderedPageBreak/>
              <w:t>Радикальные реформаторы.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Католический ответ на протестантскую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экзегетику и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t xml:space="preserve">герменевтику. </w:t>
            </w:r>
            <w:proofErr w:type="spellStart"/>
            <w:r w:rsidRPr="00C406C8">
              <w:rPr>
                <w:color w:val="000000"/>
                <w:spacing w:val="2"/>
                <w:sz w:val="28"/>
                <w:szCs w:val="28"/>
              </w:rPr>
              <w:t>Тридентский</w:t>
            </w:r>
            <w:proofErr w:type="spellEnd"/>
            <w:r w:rsidRPr="00C406C8">
              <w:rPr>
                <w:color w:val="000000"/>
                <w:spacing w:val="2"/>
                <w:sz w:val="28"/>
                <w:szCs w:val="28"/>
              </w:rPr>
              <w:t xml:space="preserve"> собор.</w:t>
            </w:r>
          </w:p>
          <w:p w:rsidR="008355E3" w:rsidRPr="0056652B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6652B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7B6C3D" w:rsidP="00B22971">
            <w:pPr>
              <w:pStyle w:val="a6"/>
              <w:numPr>
                <w:ilvl w:val="0"/>
                <w:numId w:val="1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Католический о</w:t>
            </w:r>
            <w:r w:rsidRPr="007B6C3D">
              <w:rPr>
                <w:sz w:val="28"/>
                <w:szCs w:val="28"/>
              </w:rPr>
              <w:t>твет на гуманистические и</w:t>
            </w:r>
            <w:r>
              <w:rPr>
                <w:sz w:val="28"/>
                <w:szCs w:val="28"/>
              </w:rPr>
              <w:t xml:space="preserve"> </w:t>
            </w:r>
            <w:r w:rsidRPr="007B6C3D">
              <w:rPr>
                <w:sz w:val="28"/>
                <w:szCs w:val="28"/>
              </w:rPr>
              <w:t xml:space="preserve">протестантские новации в </w:t>
            </w:r>
            <w:proofErr w:type="spellStart"/>
            <w:r w:rsidRPr="007B6C3D">
              <w:rPr>
                <w:sz w:val="28"/>
                <w:szCs w:val="28"/>
              </w:rPr>
              <w:t>библеистике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B6C3D" w:rsidRPr="007B6C3D" w:rsidRDefault="007B6C3D" w:rsidP="00B22971">
            <w:pPr>
              <w:pStyle w:val="a6"/>
              <w:numPr>
                <w:ilvl w:val="0"/>
                <w:numId w:val="15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7B6C3D">
              <w:rPr>
                <w:sz w:val="28"/>
                <w:szCs w:val="28"/>
              </w:rPr>
              <w:t xml:space="preserve">Четвертая сессия </w:t>
            </w:r>
            <w:proofErr w:type="spellStart"/>
            <w:r w:rsidRPr="007B6C3D">
              <w:rPr>
                <w:sz w:val="28"/>
                <w:szCs w:val="28"/>
              </w:rPr>
              <w:t>Тридентского</w:t>
            </w:r>
            <w:proofErr w:type="spellEnd"/>
            <w:r w:rsidRPr="007B6C3D">
              <w:rPr>
                <w:sz w:val="28"/>
                <w:szCs w:val="28"/>
              </w:rPr>
              <w:t xml:space="preserve"> собора</w:t>
            </w:r>
            <w:r>
              <w:rPr>
                <w:sz w:val="28"/>
                <w:szCs w:val="28"/>
              </w:rPr>
              <w:t xml:space="preserve"> и принципы католического отношения к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в. Писанию.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FC6B44" w:rsidP="00F42989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 w:rsidRPr="00FC6B44">
              <w:rPr>
                <w:color w:val="000000"/>
                <w:spacing w:val="1"/>
                <w:sz w:val="28"/>
                <w:szCs w:val="28"/>
              </w:rPr>
              <w:t>Пост-</w:t>
            </w:r>
            <w:r w:rsidR="00F42989">
              <w:rPr>
                <w:color w:val="000000"/>
                <w:spacing w:val="1"/>
                <w:sz w:val="28"/>
                <w:szCs w:val="28"/>
              </w:rPr>
              <w:t>р</w:t>
            </w:r>
            <w:r w:rsidRPr="00FC6B44">
              <w:rPr>
                <w:color w:val="000000"/>
                <w:spacing w:val="1"/>
                <w:sz w:val="28"/>
                <w:szCs w:val="28"/>
              </w:rPr>
              <w:t>еформационная</w:t>
            </w:r>
            <w:proofErr w:type="gramEnd"/>
            <w:r w:rsidRPr="00FC6B44">
              <w:rPr>
                <w:color w:val="000000"/>
                <w:spacing w:val="1"/>
                <w:sz w:val="28"/>
                <w:szCs w:val="28"/>
              </w:rPr>
              <w:t xml:space="preserve"> герменевтика. «</w:t>
            </w:r>
            <w:proofErr w:type="spellStart"/>
            <w:r w:rsidRPr="00FC6B44">
              <w:rPr>
                <w:color w:val="000000"/>
                <w:spacing w:val="1"/>
                <w:sz w:val="28"/>
                <w:szCs w:val="28"/>
              </w:rPr>
              <w:t>Конфессионализм</w:t>
            </w:r>
            <w:proofErr w:type="spellEnd"/>
            <w:r w:rsidRPr="00FC6B44">
              <w:rPr>
                <w:color w:val="000000"/>
                <w:spacing w:val="1"/>
                <w:sz w:val="28"/>
                <w:szCs w:val="28"/>
              </w:rPr>
              <w:t>». Пиетизм. Рационализм.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F83FBE" w:rsidP="00B22971">
            <w:pPr>
              <w:pStyle w:val="a6"/>
              <w:numPr>
                <w:ilvl w:val="0"/>
                <w:numId w:val="1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3FBE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ая</w:t>
            </w:r>
            <w:r w:rsidRPr="00F83FBE">
              <w:rPr>
                <w:sz w:val="28"/>
                <w:szCs w:val="28"/>
              </w:rPr>
              <w:t xml:space="preserve"> полемик</w:t>
            </w:r>
            <w:r>
              <w:rPr>
                <w:sz w:val="28"/>
                <w:szCs w:val="28"/>
              </w:rPr>
              <w:t>а</w:t>
            </w:r>
            <w:r w:rsidRPr="00F83FBE">
              <w:rPr>
                <w:sz w:val="28"/>
                <w:szCs w:val="28"/>
              </w:rPr>
              <w:t xml:space="preserve"> с католической контрреформацией</w:t>
            </w:r>
            <w:r>
              <w:rPr>
                <w:sz w:val="28"/>
                <w:szCs w:val="28"/>
              </w:rPr>
              <w:t>.</w:t>
            </w:r>
          </w:p>
          <w:p w:rsidR="00F83FBE" w:rsidRDefault="00F83FBE" w:rsidP="00B22971">
            <w:pPr>
              <w:pStyle w:val="a6"/>
              <w:numPr>
                <w:ilvl w:val="0"/>
                <w:numId w:val="1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83FBE">
              <w:rPr>
                <w:sz w:val="28"/>
                <w:szCs w:val="28"/>
              </w:rPr>
              <w:t>ешения Вестминстерской ассамблеи 1643 г</w:t>
            </w:r>
            <w:r>
              <w:rPr>
                <w:sz w:val="28"/>
                <w:szCs w:val="28"/>
              </w:rPr>
              <w:t>.</w:t>
            </w:r>
          </w:p>
          <w:p w:rsidR="00F83FBE" w:rsidRDefault="00F83FBE" w:rsidP="00B22971">
            <w:pPr>
              <w:pStyle w:val="a6"/>
              <w:numPr>
                <w:ilvl w:val="0"/>
                <w:numId w:val="1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Конфессионализм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»: </w:t>
            </w:r>
            <w:r w:rsidRPr="00F83FBE">
              <w:rPr>
                <w:sz w:val="28"/>
                <w:szCs w:val="28"/>
              </w:rPr>
              <w:t>«символы веры» или «исповедания веры»</w:t>
            </w:r>
            <w:r>
              <w:rPr>
                <w:sz w:val="28"/>
                <w:szCs w:val="28"/>
              </w:rPr>
              <w:t>.</w:t>
            </w:r>
          </w:p>
          <w:p w:rsidR="00F83FBE" w:rsidRDefault="00F83FBE" w:rsidP="00B22971">
            <w:pPr>
              <w:pStyle w:val="a6"/>
              <w:numPr>
                <w:ilvl w:val="0"/>
                <w:numId w:val="1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Якоб </w:t>
            </w:r>
            <w:proofErr w:type="spellStart"/>
            <w:r>
              <w:rPr>
                <w:sz w:val="28"/>
                <w:szCs w:val="28"/>
              </w:rPr>
              <w:t>Шпенер</w:t>
            </w:r>
            <w:proofErr w:type="spellEnd"/>
            <w:r>
              <w:rPr>
                <w:sz w:val="28"/>
                <w:szCs w:val="28"/>
              </w:rPr>
              <w:t xml:space="preserve"> и пиетизм.</w:t>
            </w:r>
          </w:p>
          <w:p w:rsidR="00F83FBE" w:rsidRDefault="00F83FBE" w:rsidP="00B22971">
            <w:pPr>
              <w:pStyle w:val="a6"/>
              <w:numPr>
                <w:ilvl w:val="0"/>
                <w:numId w:val="16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Спиноза, Кант, </w:t>
            </w:r>
            <w:proofErr w:type="spellStart"/>
            <w:r>
              <w:rPr>
                <w:sz w:val="28"/>
                <w:szCs w:val="28"/>
              </w:rPr>
              <w:t>Шлейермахер</w:t>
            </w:r>
            <w:proofErr w:type="spellEnd"/>
            <w:r>
              <w:rPr>
                <w:sz w:val="28"/>
                <w:szCs w:val="28"/>
              </w:rPr>
              <w:t>: зарождение рационализма.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C406C8" w:rsidRDefault="00FC6B44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Историко-критический метод толкования </w:t>
            </w:r>
            <w:r>
              <w:rPr>
                <w:color w:val="000000"/>
                <w:spacing w:val="1"/>
                <w:sz w:val="28"/>
                <w:szCs w:val="28"/>
              </w:rPr>
              <w:t>Библии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: история зарождения и развития метода.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4856E6" w:rsidRDefault="004856E6" w:rsidP="00B22971">
            <w:pPr>
              <w:pStyle w:val="a6"/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>Появление историко-критического метода.</w:t>
            </w:r>
          </w:p>
          <w:p w:rsidR="004856E6" w:rsidRPr="004856E6" w:rsidRDefault="004856E6" w:rsidP="00B22971">
            <w:pPr>
              <w:pStyle w:val="a6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 xml:space="preserve">Цели и методы историко-критического </w:t>
            </w:r>
            <w:r>
              <w:rPr>
                <w:sz w:val="28"/>
                <w:szCs w:val="28"/>
              </w:rPr>
              <w:t>подх</w:t>
            </w:r>
            <w:r w:rsidRPr="004856E6">
              <w:rPr>
                <w:sz w:val="28"/>
                <w:szCs w:val="28"/>
              </w:rPr>
              <w:t>ода.</w:t>
            </w:r>
          </w:p>
          <w:p w:rsidR="004856E6" w:rsidRPr="004856E6" w:rsidRDefault="004856E6" w:rsidP="004856E6">
            <w:pPr>
              <w:pStyle w:val="a6"/>
              <w:snapToGrid w:val="0"/>
              <w:spacing w:line="360" w:lineRule="auto"/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A84512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 w:rsidRPr="00A84512">
              <w:rPr>
                <w:sz w:val="28"/>
                <w:szCs w:val="28"/>
              </w:rPr>
              <w:t>9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E3" w:rsidRPr="00C406C8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Р. </w:t>
            </w:r>
            <w:proofErr w:type="spellStart"/>
            <w:r w:rsidRPr="00390C92">
              <w:rPr>
                <w:color w:val="000000"/>
                <w:spacing w:val="1"/>
                <w:sz w:val="28"/>
                <w:szCs w:val="28"/>
              </w:rPr>
              <w:t>Бультман</w:t>
            </w:r>
            <w:proofErr w:type="spellEnd"/>
            <w:r w:rsidRPr="00390C92">
              <w:rPr>
                <w:color w:val="000000"/>
                <w:spacing w:val="1"/>
                <w:sz w:val="28"/>
                <w:szCs w:val="28"/>
              </w:rPr>
              <w:t xml:space="preserve"> и программа </w:t>
            </w:r>
            <w:proofErr w:type="spellStart"/>
            <w:r w:rsidRPr="00390C92">
              <w:rPr>
                <w:color w:val="000000"/>
                <w:spacing w:val="1"/>
                <w:sz w:val="28"/>
                <w:szCs w:val="28"/>
              </w:rPr>
              <w:t>демифологизации</w:t>
            </w:r>
            <w:proofErr w:type="spellEnd"/>
            <w:r w:rsidRPr="00390C92">
              <w:rPr>
                <w:color w:val="000000"/>
                <w:spacing w:val="1"/>
                <w:sz w:val="28"/>
                <w:szCs w:val="28"/>
              </w:rPr>
              <w:t xml:space="preserve"> новозаветного провозвестия.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E6" w:rsidRPr="004856E6" w:rsidRDefault="004856E6" w:rsidP="00B22971">
            <w:pPr>
              <w:pStyle w:val="a6"/>
              <w:numPr>
                <w:ilvl w:val="0"/>
                <w:numId w:val="1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>Жизнь и труды.</w:t>
            </w:r>
          </w:p>
          <w:p w:rsidR="004856E6" w:rsidRDefault="004856E6" w:rsidP="00B22971">
            <w:pPr>
              <w:pStyle w:val="a6"/>
              <w:numPr>
                <w:ilvl w:val="0"/>
                <w:numId w:val="1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</w:t>
            </w:r>
            <w:proofErr w:type="spellStart"/>
            <w:r>
              <w:rPr>
                <w:sz w:val="28"/>
                <w:szCs w:val="28"/>
              </w:rPr>
              <w:t>демифологизации</w:t>
            </w:r>
            <w:proofErr w:type="spellEnd"/>
            <w:r>
              <w:rPr>
                <w:sz w:val="28"/>
                <w:szCs w:val="28"/>
              </w:rPr>
              <w:t xml:space="preserve"> Нового Зав</w:t>
            </w:r>
            <w:r w:rsidRPr="004856E6">
              <w:rPr>
                <w:sz w:val="28"/>
                <w:szCs w:val="28"/>
              </w:rPr>
              <w:t>ета.</w:t>
            </w:r>
          </w:p>
          <w:p w:rsidR="004856E6" w:rsidRDefault="004856E6" w:rsidP="00B22971">
            <w:pPr>
              <w:pStyle w:val="a6"/>
              <w:numPr>
                <w:ilvl w:val="0"/>
                <w:numId w:val="1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 xml:space="preserve">Герменевтика Р. </w:t>
            </w:r>
            <w:proofErr w:type="spellStart"/>
            <w:r w:rsidRPr="004856E6">
              <w:rPr>
                <w:sz w:val="28"/>
                <w:szCs w:val="28"/>
              </w:rPr>
              <w:t>Бультмана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56E6" w:rsidRPr="004856E6" w:rsidRDefault="004856E6" w:rsidP="00B22971">
            <w:pPr>
              <w:pStyle w:val="a6"/>
              <w:numPr>
                <w:ilvl w:val="0"/>
                <w:numId w:val="19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</w:t>
            </w:r>
            <w:r w:rsidRPr="004856E6">
              <w:rPr>
                <w:sz w:val="28"/>
                <w:szCs w:val="28"/>
              </w:rPr>
              <w:t>кзистенциальн</w:t>
            </w:r>
            <w:r>
              <w:rPr>
                <w:sz w:val="28"/>
                <w:szCs w:val="28"/>
              </w:rPr>
              <w:t>ая интерпретация</w:t>
            </w:r>
            <w:r w:rsidRPr="004856E6">
              <w:rPr>
                <w:sz w:val="28"/>
                <w:szCs w:val="28"/>
              </w:rPr>
              <w:t>».</w:t>
            </w:r>
          </w:p>
          <w:p w:rsidR="008355E3" w:rsidRPr="00146FC1" w:rsidRDefault="008355E3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5E3" w:rsidRPr="00146FC1" w:rsidRDefault="00A84512" w:rsidP="008355E3">
            <w:pPr>
              <w:pStyle w:val="a4"/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6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C406C8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К. Барт и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lastRenderedPageBreak/>
              <w:t>герменевтика диалектической теологии.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E6" w:rsidRPr="004856E6" w:rsidRDefault="004856E6" w:rsidP="00B22971">
            <w:pPr>
              <w:pStyle w:val="a6"/>
              <w:numPr>
                <w:ilvl w:val="0"/>
                <w:numId w:val="20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lastRenderedPageBreak/>
              <w:t>Жизнь и труды К. Барта.</w:t>
            </w:r>
          </w:p>
          <w:p w:rsidR="004856E6" w:rsidRDefault="004856E6" w:rsidP="00B22971">
            <w:pPr>
              <w:pStyle w:val="a6"/>
              <w:numPr>
                <w:ilvl w:val="0"/>
                <w:numId w:val="20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lastRenderedPageBreak/>
              <w:t>Библейская герменевтика в «диалектической теологии»</w:t>
            </w:r>
            <w:r>
              <w:rPr>
                <w:sz w:val="28"/>
                <w:szCs w:val="28"/>
              </w:rPr>
              <w:t>.</w:t>
            </w:r>
          </w:p>
          <w:p w:rsidR="004856E6" w:rsidRPr="004856E6" w:rsidRDefault="004856E6" w:rsidP="004856E6">
            <w:pPr>
              <w:pStyle w:val="a6"/>
              <w:snapToGrid w:val="0"/>
              <w:spacing w:line="360" w:lineRule="auto"/>
              <w:ind w:left="417"/>
              <w:rPr>
                <w:sz w:val="28"/>
                <w:szCs w:val="28"/>
              </w:rPr>
            </w:pPr>
          </w:p>
          <w:p w:rsidR="008355E3" w:rsidRPr="00146FC1" w:rsidRDefault="008355E3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8355E3" w:rsidP="00CC7717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406C8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 </w:t>
            </w:r>
            <w:r w:rsidR="001D23FB" w:rsidRPr="001D23FB">
              <w:rPr>
                <w:color w:val="000000"/>
                <w:spacing w:val="1"/>
                <w:sz w:val="28"/>
                <w:szCs w:val="28"/>
              </w:rPr>
              <w:t xml:space="preserve">«Новая </w:t>
            </w:r>
            <w:r w:rsidR="00CC7717">
              <w:rPr>
                <w:color w:val="000000"/>
                <w:spacing w:val="1"/>
                <w:sz w:val="28"/>
                <w:szCs w:val="28"/>
              </w:rPr>
              <w:t>герменев</w:t>
            </w:r>
            <w:r w:rsidR="001D23FB" w:rsidRPr="001D23FB">
              <w:rPr>
                <w:color w:val="000000"/>
                <w:spacing w:val="1"/>
                <w:sz w:val="28"/>
                <w:szCs w:val="28"/>
              </w:rPr>
              <w:t>тика»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A3" w:rsidRDefault="009C5CA3" w:rsidP="009C5CA3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1399"/>
              </w:tabs>
              <w:spacing w:line="360" w:lineRule="auto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Э. Фукс.</w:t>
            </w:r>
          </w:p>
          <w:p w:rsidR="009C5CA3" w:rsidRDefault="009C5CA3" w:rsidP="009C5CA3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1399"/>
              </w:tabs>
              <w:spacing w:line="360" w:lineRule="auto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Г.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Эбелинг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  <w:p w:rsidR="009C5CA3" w:rsidRDefault="009C5CA3" w:rsidP="009C5CA3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1399"/>
              </w:tabs>
              <w:spacing w:line="360" w:lineRule="auto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Х.Г.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Гадамер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  <w:p w:rsidR="001D23FB" w:rsidRPr="009C5CA3" w:rsidRDefault="009C5CA3" w:rsidP="009C5CA3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1399"/>
              </w:tabs>
              <w:spacing w:line="360" w:lineRule="auto"/>
              <w:outlineLvl w:val="0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П.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Рикер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Pr="006B1B74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55E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Pr="0056652B" w:rsidRDefault="008355E3" w:rsidP="008355E3">
            <w:pPr>
              <w:shd w:val="clear" w:color="auto" w:fill="FFFFFF"/>
              <w:spacing w:line="360" w:lineRule="auto"/>
              <w:ind w:left="57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390C92">
              <w:rPr>
                <w:color w:val="000000"/>
                <w:spacing w:val="1"/>
                <w:sz w:val="28"/>
                <w:szCs w:val="28"/>
              </w:rPr>
              <w:t xml:space="preserve">Библейская критика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Нового Завета </w:t>
            </w:r>
            <w:r w:rsidRPr="00390C92">
              <w:rPr>
                <w:color w:val="000000"/>
                <w:spacing w:val="1"/>
                <w:sz w:val="28"/>
                <w:szCs w:val="28"/>
              </w:rPr>
              <w:t>эпохи Постмодерна.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E3" w:rsidRDefault="004856E6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Структуры Постмодерна.</w:t>
            </w:r>
          </w:p>
          <w:p w:rsidR="004856E6" w:rsidRDefault="004856E6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4856E6">
              <w:rPr>
                <w:sz w:val="28"/>
                <w:szCs w:val="28"/>
              </w:rPr>
              <w:t>остмодерна</w:t>
            </w:r>
            <w:r>
              <w:rPr>
                <w:sz w:val="28"/>
                <w:szCs w:val="28"/>
              </w:rPr>
              <w:t>.</w:t>
            </w:r>
          </w:p>
          <w:p w:rsidR="004856E6" w:rsidRDefault="004856E6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 w:rsidRPr="004856E6">
              <w:rPr>
                <w:sz w:val="28"/>
                <w:szCs w:val="28"/>
              </w:rPr>
              <w:t>Деконструкция</w:t>
            </w:r>
            <w:r w:rsidR="001D23FB">
              <w:rPr>
                <w:sz w:val="28"/>
                <w:szCs w:val="28"/>
              </w:rPr>
              <w:t>.</w:t>
            </w:r>
          </w:p>
          <w:p w:rsidR="001D23FB" w:rsidRDefault="001D23FB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Постмодернистские толкования в </w:t>
            </w:r>
            <w:proofErr w:type="spellStart"/>
            <w:r>
              <w:rPr>
                <w:sz w:val="28"/>
                <w:szCs w:val="28"/>
              </w:rPr>
              <w:t>библеистике</w:t>
            </w:r>
            <w:proofErr w:type="spellEnd"/>
            <w:r>
              <w:rPr>
                <w:sz w:val="28"/>
                <w:szCs w:val="28"/>
              </w:rPr>
              <w:t>: Социологический подход, теология освобождения, феминистское толкование и др.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E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5CA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A3" w:rsidRPr="00FC6B44" w:rsidRDefault="009C5CA3" w:rsidP="00EB78D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>«Новая литературная критика»</w:t>
            </w:r>
          </w:p>
          <w:p w:rsidR="009C5CA3" w:rsidRPr="004217CD" w:rsidRDefault="009C5CA3" w:rsidP="00EB78D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A3" w:rsidRPr="001D23FB" w:rsidRDefault="009C5CA3" w:rsidP="009C5CA3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Нарративный</w:t>
            </w:r>
            <w:proofErr w:type="spellEnd"/>
            <w:r>
              <w:rPr>
                <w:sz w:val="28"/>
                <w:szCs w:val="28"/>
              </w:rPr>
              <w:t xml:space="preserve"> анализ.</w:t>
            </w:r>
          </w:p>
          <w:p w:rsidR="009C5CA3" w:rsidRPr="001D23FB" w:rsidRDefault="009C5CA3" w:rsidP="009C5CA3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Риторический анализ.</w:t>
            </w:r>
          </w:p>
          <w:p w:rsidR="009C5CA3" w:rsidRPr="001D23FB" w:rsidRDefault="009C5CA3" w:rsidP="009C5CA3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Метод реакции читателя.</w:t>
            </w:r>
          </w:p>
          <w:p w:rsidR="009C5CA3" w:rsidRDefault="009C5CA3" w:rsidP="009C5CA3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Постструктуралистские толкования.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A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5CA3" w:rsidRPr="00146FC1" w:rsidTr="008355E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A3" w:rsidRPr="004217CD" w:rsidRDefault="009C5CA3" w:rsidP="00EB78D3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C6B44">
              <w:rPr>
                <w:color w:val="000000"/>
                <w:spacing w:val="2"/>
                <w:sz w:val="28"/>
                <w:szCs w:val="28"/>
              </w:rPr>
              <w:t>Контекстуальные и социологические подходы в современной библейской герменевтике.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CA3" w:rsidRDefault="009C5CA3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Социологическое толкование.</w:t>
            </w:r>
          </w:p>
          <w:p w:rsidR="009C5CA3" w:rsidRDefault="009C5CA3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Феминистская герменевтика.</w:t>
            </w:r>
          </w:p>
          <w:p w:rsidR="009C5CA3" w:rsidRDefault="009C5CA3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Либерационистская</w:t>
            </w:r>
            <w:proofErr w:type="spellEnd"/>
            <w:r>
              <w:rPr>
                <w:sz w:val="28"/>
                <w:szCs w:val="28"/>
              </w:rPr>
              <w:t xml:space="preserve"> герменевтика.</w:t>
            </w:r>
          </w:p>
          <w:p w:rsidR="009C5CA3" w:rsidRDefault="009C5CA3" w:rsidP="00B22971">
            <w:pPr>
              <w:pStyle w:val="a6"/>
              <w:numPr>
                <w:ilvl w:val="0"/>
                <w:numId w:val="22"/>
              </w:num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Афроцентрическая</w:t>
            </w:r>
            <w:proofErr w:type="spellEnd"/>
            <w:r>
              <w:rPr>
                <w:sz w:val="28"/>
                <w:szCs w:val="28"/>
              </w:rPr>
              <w:t xml:space="preserve"> герменевтика.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A3" w:rsidRDefault="00A84512" w:rsidP="008355E3">
            <w:pPr>
              <w:snapToGrid w:val="0"/>
              <w:spacing w:line="360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46FC1" w:rsidRPr="00146FC1" w:rsidRDefault="003B74AA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outlineLvl w:val="0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 xml:space="preserve">       </w:t>
      </w:r>
      <w:r w:rsidR="00146FC1" w:rsidRPr="00146FC1">
        <w:rPr>
          <w:b/>
          <w:iCs/>
          <w:color w:val="000000"/>
          <w:spacing w:val="2"/>
          <w:sz w:val="28"/>
          <w:szCs w:val="28"/>
        </w:rPr>
        <w:t>2.4. Содержание дисциплины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/>
          <w:bCs/>
          <w:color w:val="000000"/>
          <w:spacing w:val="1"/>
          <w:sz w:val="28"/>
          <w:szCs w:val="28"/>
        </w:rPr>
        <w:t xml:space="preserve">Тема 1.1. </w:t>
      </w:r>
      <w:r w:rsidR="003A017C">
        <w:rPr>
          <w:b/>
          <w:bCs/>
          <w:color w:val="000000"/>
          <w:spacing w:val="1"/>
          <w:sz w:val="28"/>
          <w:szCs w:val="28"/>
        </w:rPr>
        <w:t>Библейская герменевт</w:t>
      </w:r>
      <w:r w:rsidRPr="0067722D">
        <w:rPr>
          <w:b/>
          <w:bCs/>
          <w:color w:val="000000"/>
          <w:spacing w:val="1"/>
          <w:sz w:val="28"/>
          <w:szCs w:val="28"/>
        </w:rPr>
        <w:t>ика как самостоятельная богословская дисциплина.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3A017C" w:rsidRPr="003A017C" w:rsidRDefault="003A017C" w:rsidP="003A017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3A017C">
        <w:rPr>
          <w:bCs/>
          <w:color w:val="000000"/>
          <w:spacing w:val="1"/>
          <w:sz w:val="28"/>
          <w:szCs w:val="28"/>
        </w:rPr>
        <w:lastRenderedPageBreak/>
        <w:t>Этимология названия. Предмет, цель и задачи библейской герменевтики.</w:t>
      </w:r>
    </w:p>
    <w:p w:rsidR="003A017C" w:rsidRDefault="003A017C" w:rsidP="003A017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3A017C">
        <w:rPr>
          <w:bCs/>
          <w:color w:val="000000"/>
          <w:spacing w:val="1"/>
          <w:sz w:val="28"/>
          <w:szCs w:val="28"/>
        </w:rPr>
        <w:t>Основная литература по курсу. Связь с общей герменевтикой. История общей герменевтики: Аристотель,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A017C">
        <w:rPr>
          <w:bCs/>
          <w:color w:val="000000"/>
          <w:spacing w:val="1"/>
          <w:sz w:val="28"/>
          <w:szCs w:val="28"/>
        </w:rPr>
        <w:t xml:space="preserve">Платон,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Меланхтон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Хладениус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Шлейермахер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Аст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, Бек,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Дройзен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Дильтей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 xml:space="preserve">, Бетти, Хайдеггер, </w:t>
      </w:r>
      <w:proofErr w:type="spellStart"/>
      <w:r w:rsidRPr="003A017C">
        <w:rPr>
          <w:bCs/>
          <w:color w:val="000000"/>
          <w:spacing w:val="1"/>
          <w:sz w:val="28"/>
          <w:szCs w:val="28"/>
        </w:rPr>
        <w:t>Гадамер</w:t>
      </w:r>
      <w:proofErr w:type="spellEnd"/>
      <w:r w:rsidRPr="003A017C">
        <w:rPr>
          <w:bCs/>
          <w:color w:val="000000"/>
          <w:spacing w:val="1"/>
          <w:sz w:val="28"/>
          <w:szCs w:val="28"/>
        </w:rPr>
        <w:t>.</w:t>
      </w:r>
    </w:p>
    <w:p w:rsidR="0067722D" w:rsidRDefault="0067722D" w:rsidP="003A017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лекция с элементами диалога</w:t>
      </w:r>
      <w:r w:rsidR="00A84512">
        <w:rPr>
          <w:bCs/>
          <w:color w:val="000000"/>
          <w:spacing w:val="1"/>
          <w:sz w:val="28"/>
          <w:szCs w:val="28"/>
        </w:rPr>
        <w:t xml:space="preserve">. </w:t>
      </w:r>
    </w:p>
    <w:p w:rsidR="000B044C" w:rsidRDefault="0067722D" w:rsidP="000B044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0B044C" w:rsidRPr="000B044C" w:rsidRDefault="000B044C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A017C" w:rsidRDefault="003A017C" w:rsidP="003A017C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>
        <w:rPr>
          <w:bCs/>
          <w:color w:val="000000"/>
          <w:spacing w:val="1"/>
          <w:sz w:val="28"/>
          <w:szCs w:val="28"/>
        </w:rPr>
        <w:t>.</w:t>
      </w:r>
    </w:p>
    <w:p w:rsidR="003472DA" w:rsidRPr="003472DA" w:rsidRDefault="003472DA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0B044C" w:rsidRDefault="000B044C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D117EE" w:rsidRPr="004A3B61" w:rsidRDefault="000B044C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67722D" w:rsidRPr="00D117EE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D117EE">
        <w:rPr>
          <w:b/>
          <w:bCs/>
          <w:color w:val="000000"/>
          <w:spacing w:val="1"/>
          <w:sz w:val="28"/>
          <w:szCs w:val="28"/>
        </w:rPr>
        <w:t xml:space="preserve">Тема 1.2. Толкование Библии с точки зрения христианской гносеологии и догмата о </w:t>
      </w:r>
      <w:proofErr w:type="spellStart"/>
      <w:r w:rsidRPr="00D117EE">
        <w:rPr>
          <w:b/>
          <w:bCs/>
          <w:color w:val="000000"/>
          <w:spacing w:val="1"/>
          <w:sz w:val="28"/>
          <w:szCs w:val="28"/>
        </w:rPr>
        <w:t>богодухновенности</w:t>
      </w:r>
      <w:proofErr w:type="spellEnd"/>
      <w:r w:rsidRPr="00D117EE">
        <w:rPr>
          <w:b/>
          <w:bCs/>
          <w:color w:val="000000"/>
          <w:spacing w:val="1"/>
          <w:sz w:val="28"/>
          <w:szCs w:val="28"/>
        </w:rPr>
        <w:t>.</w:t>
      </w:r>
    </w:p>
    <w:p w:rsidR="00D117EE" w:rsidRPr="0067722D" w:rsidRDefault="0067722D" w:rsidP="00D117EE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r w:rsidR="00D117EE"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Цель изучения Священного Писания.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Вопрос о соотношении веры и разума при изучении Писания. 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Понятие о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богодухновенности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по книгам Священного Писания. 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Виды передачи Божественного Откровения.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5.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 Различные подходы в понимании</w:t>
      </w:r>
      <w:r w:rsidR="00D117EE">
        <w:rPr>
          <w:bCs/>
          <w:color w:val="000000"/>
          <w:spacing w:val="1"/>
          <w:sz w:val="28"/>
          <w:szCs w:val="28"/>
        </w:rPr>
        <w:t xml:space="preserve"> </w:t>
      </w:r>
      <w:r w:rsidRPr="0067722D">
        <w:rPr>
          <w:bCs/>
          <w:color w:val="000000"/>
          <w:spacing w:val="1"/>
          <w:sz w:val="28"/>
          <w:szCs w:val="28"/>
        </w:rPr>
        <w:t xml:space="preserve">догмата о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богодухновенности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6.</w:t>
      </w:r>
      <w:r w:rsidRPr="0067722D">
        <w:rPr>
          <w:bCs/>
          <w:color w:val="000000"/>
          <w:spacing w:val="1"/>
          <w:sz w:val="28"/>
          <w:szCs w:val="28"/>
        </w:rPr>
        <w:tab/>
        <w:t>Связь</w:t>
      </w:r>
      <w:r w:rsidR="00D117EE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богодухновенности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и каноничности.</w:t>
      </w:r>
    </w:p>
    <w:p w:rsidR="00A84512" w:rsidRDefault="00A84512" w:rsidP="00A8451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первоисточников, выступления с докладами, коллоквиумы-собеседования.</w:t>
      </w:r>
    </w:p>
    <w:p w:rsidR="00D117EE" w:rsidRDefault="00D117EE" w:rsidP="00D117EE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D117EE" w:rsidRDefault="00D117EE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472DA" w:rsidRDefault="003472DA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4662A9" w:rsidRDefault="004662A9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lastRenderedPageBreak/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8E7F5D" w:rsidRDefault="00356095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="008E7F5D">
        <w:rPr>
          <w:bCs/>
          <w:color w:val="000000"/>
          <w:spacing w:val="1"/>
          <w:sz w:val="28"/>
          <w:szCs w:val="28"/>
        </w:rPr>
        <w:t>.</w:t>
      </w:r>
    </w:p>
    <w:p w:rsidR="008E7F5D" w:rsidRPr="00E9317D" w:rsidRDefault="008E7F5D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D117EE" w:rsidRPr="004A3B61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1.3. </w:t>
      </w:r>
      <w:r w:rsidR="00440BF4">
        <w:rPr>
          <w:b/>
          <w:bCs/>
          <w:color w:val="000000"/>
          <w:spacing w:val="1"/>
          <w:sz w:val="28"/>
          <w:szCs w:val="28"/>
        </w:rPr>
        <w:t xml:space="preserve">Историко-филологический (буквально-исторический) метод толкования Священного Писания. </w:t>
      </w:r>
    </w:p>
    <w:p w:rsidR="00D117EE" w:rsidRDefault="00D117EE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1.Схема метода. 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 Примеры: поучение или</w:t>
      </w:r>
      <w:r w:rsidR="00D117EE">
        <w:rPr>
          <w:bCs/>
          <w:color w:val="000000"/>
          <w:spacing w:val="1"/>
          <w:sz w:val="28"/>
          <w:szCs w:val="28"/>
        </w:rPr>
        <w:t xml:space="preserve"> </w:t>
      </w:r>
      <w:r w:rsidRPr="0067722D">
        <w:rPr>
          <w:bCs/>
          <w:color w:val="000000"/>
          <w:spacing w:val="1"/>
          <w:sz w:val="28"/>
          <w:szCs w:val="28"/>
        </w:rPr>
        <w:t>заповедь закона; пророчество Ис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>аии о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Еммануиле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4A3B61" w:rsidRDefault="004A3B61" w:rsidP="003472DA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472DA" w:rsidRDefault="003472DA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4662A9" w:rsidRDefault="004662A9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1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2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4A3B61" w:rsidRDefault="004A3B61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D117EE" w:rsidRDefault="004A3B61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21308A" w:rsidRPr="0021308A" w:rsidRDefault="0021308A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21308A">
        <w:rPr>
          <w:bCs/>
          <w:i/>
          <w:color w:val="000000"/>
          <w:spacing w:val="1"/>
          <w:sz w:val="28"/>
          <w:szCs w:val="28"/>
        </w:rPr>
        <w:lastRenderedPageBreak/>
        <w:t xml:space="preserve">Юревич Д., </w:t>
      </w:r>
      <w:proofErr w:type="spellStart"/>
      <w:r w:rsidRPr="0021308A">
        <w:rPr>
          <w:bCs/>
          <w:i/>
          <w:color w:val="000000"/>
          <w:spacing w:val="1"/>
          <w:sz w:val="28"/>
          <w:szCs w:val="28"/>
        </w:rPr>
        <w:t>свящ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</w:rPr>
        <w:t>.</w:t>
      </w:r>
      <w:r w:rsidRPr="0021308A">
        <w:rPr>
          <w:bCs/>
          <w:color w:val="000000"/>
          <w:spacing w:val="1"/>
          <w:sz w:val="28"/>
          <w:szCs w:val="28"/>
        </w:rPr>
        <w:t xml:space="preserve"> Пророчества о Христе в рукописях Мертвого моря. СПб</w:t>
      </w:r>
      <w:proofErr w:type="gramStart"/>
      <w:r w:rsidRPr="0021308A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21308A">
        <w:rPr>
          <w:bCs/>
          <w:color w:val="000000"/>
          <w:spacing w:val="1"/>
          <w:sz w:val="28"/>
          <w:szCs w:val="28"/>
        </w:rPr>
        <w:t>2004, 254 с.</w:t>
      </w:r>
      <w:r w:rsidR="002244DF">
        <w:rPr>
          <w:bCs/>
          <w:color w:val="000000"/>
          <w:spacing w:val="1"/>
          <w:sz w:val="28"/>
          <w:szCs w:val="28"/>
        </w:rPr>
        <w:t xml:space="preserve"> </w:t>
      </w:r>
      <w:r w:rsidR="002244DF"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="002244DF" w:rsidRPr="003472DA">
        <w:rPr>
          <w:bCs/>
          <w:color w:val="000000"/>
          <w:spacing w:val="1"/>
          <w:sz w:val="28"/>
          <w:szCs w:val="28"/>
        </w:rPr>
        <w:t>:</w:t>
      </w:r>
      <w:r w:rsidR="002244DF">
        <w:rPr>
          <w:bCs/>
          <w:color w:val="000000"/>
          <w:spacing w:val="1"/>
          <w:sz w:val="28"/>
          <w:szCs w:val="28"/>
        </w:rPr>
        <w:t xml:space="preserve"> </w:t>
      </w:r>
      <w:hyperlink r:id="rId13" w:history="1">
        <w:r w:rsidR="002244DF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http://missionary.su/item/prorochestvaohristevrukopisyahmertvogomorya.htm</w:t>
        </w:r>
      </w:hyperlink>
      <w:r w:rsidR="002244DF">
        <w:rPr>
          <w:bCs/>
          <w:color w:val="000000"/>
          <w:spacing w:val="1"/>
          <w:sz w:val="28"/>
          <w:szCs w:val="28"/>
        </w:rPr>
        <w:t xml:space="preserve">. </w:t>
      </w:r>
    </w:p>
    <w:p w:rsidR="004A3B61" w:rsidRPr="004A3B61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1.4. </w:t>
      </w:r>
      <w:r w:rsidR="00440BF4">
        <w:rPr>
          <w:b/>
          <w:bCs/>
          <w:color w:val="000000"/>
          <w:spacing w:val="1"/>
          <w:sz w:val="28"/>
          <w:szCs w:val="28"/>
        </w:rPr>
        <w:t>Символический метод толкования Священного Писания.</w:t>
      </w:r>
      <w:r w:rsidRPr="004A3B61">
        <w:rPr>
          <w:b/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9F0B51" w:rsidRDefault="004A3B61" w:rsidP="00356095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 xml:space="preserve">лекция с элементами диалога. </w:t>
      </w:r>
    </w:p>
    <w:p w:rsidR="00356095" w:rsidRDefault="00356095" w:rsidP="00356095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4A3B61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1.5. </w:t>
      </w:r>
      <w:r w:rsidR="00440BF4">
        <w:rPr>
          <w:b/>
          <w:bCs/>
          <w:color w:val="000000"/>
          <w:spacing w:val="1"/>
          <w:sz w:val="28"/>
          <w:szCs w:val="28"/>
        </w:rPr>
        <w:t>Типологический метод толкования Священного Писания.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 Нового Завета.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</w:t>
      </w:r>
      <w:r w:rsidR="009F0B51">
        <w:rPr>
          <w:bCs/>
          <w:color w:val="000000"/>
          <w:spacing w:val="1"/>
          <w:sz w:val="28"/>
          <w:szCs w:val="28"/>
        </w:rPr>
        <w:t>,</w:t>
      </w:r>
      <w:r w:rsidR="009F0B51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комментированное чтение первоисточников, выступления с докладами, коллоквиумы-собеседования.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lastRenderedPageBreak/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21308A" w:rsidRPr="005F795C" w:rsidRDefault="0021308A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21308A">
        <w:rPr>
          <w:bCs/>
          <w:i/>
          <w:color w:val="000000"/>
          <w:spacing w:val="1"/>
          <w:sz w:val="28"/>
          <w:szCs w:val="28"/>
        </w:rPr>
        <w:t xml:space="preserve">Юревич Д., </w:t>
      </w:r>
      <w:proofErr w:type="spellStart"/>
      <w:r w:rsidRPr="0021308A">
        <w:rPr>
          <w:bCs/>
          <w:i/>
          <w:color w:val="000000"/>
          <w:spacing w:val="1"/>
          <w:sz w:val="28"/>
          <w:szCs w:val="28"/>
        </w:rPr>
        <w:t>свящ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</w:rPr>
        <w:t>.</w:t>
      </w:r>
      <w:r w:rsidRPr="0021308A">
        <w:rPr>
          <w:bCs/>
          <w:color w:val="000000"/>
          <w:spacing w:val="1"/>
          <w:sz w:val="28"/>
          <w:szCs w:val="28"/>
        </w:rPr>
        <w:t xml:space="preserve"> Пророчества о Христе в рукописях Мертвого моря. СПб</w:t>
      </w:r>
      <w:proofErr w:type="gramStart"/>
      <w:r w:rsidRPr="005F795C">
        <w:rPr>
          <w:bCs/>
          <w:color w:val="000000"/>
          <w:spacing w:val="1"/>
          <w:sz w:val="28"/>
          <w:szCs w:val="28"/>
          <w:lang w:val="en-US"/>
        </w:rPr>
        <w:t xml:space="preserve">., </w:t>
      </w:r>
      <w:proofErr w:type="gramEnd"/>
      <w:r w:rsidRPr="005F795C">
        <w:rPr>
          <w:bCs/>
          <w:color w:val="000000"/>
          <w:spacing w:val="1"/>
          <w:sz w:val="28"/>
          <w:szCs w:val="28"/>
          <w:lang w:val="en-US"/>
        </w:rPr>
        <w:t xml:space="preserve">2004, 254 </w:t>
      </w:r>
      <w:r w:rsidRPr="0021308A">
        <w:rPr>
          <w:bCs/>
          <w:color w:val="000000"/>
          <w:spacing w:val="1"/>
          <w:sz w:val="28"/>
          <w:szCs w:val="28"/>
        </w:rPr>
        <w:t>с</w:t>
      </w:r>
      <w:r w:rsidRPr="005F795C">
        <w:rPr>
          <w:bCs/>
          <w:color w:val="000000"/>
          <w:spacing w:val="1"/>
          <w:sz w:val="28"/>
          <w:szCs w:val="28"/>
          <w:lang w:val="en-US"/>
        </w:rPr>
        <w:t>.</w:t>
      </w:r>
      <w:r w:rsidR="002244DF" w:rsidRPr="005F795C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="002244DF"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="002244DF" w:rsidRPr="005F795C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16" w:history="1">
        <w:r w:rsidR="002244DF" w:rsidRPr="005F795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http://missionary.su/item/prorochestvaohristevrukopisyahmertvogomorya.htm</w:t>
        </w:r>
      </w:hyperlink>
      <w:r w:rsidR="002244DF" w:rsidRPr="005F795C">
        <w:rPr>
          <w:bCs/>
          <w:color w:val="000000"/>
          <w:spacing w:val="1"/>
          <w:sz w:val="28"/>
          <w:szCs w:val="28"/>
          <w:lang w:val="en-US"/>
        </w:rPr>
        <w:t>.</w:t>
      </w:r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>Тема</w:t>
      </w:r>
      <w:r w:rsidRPr="005F795C">
        <w:rPr>
          <w:b/>
          <w:bCs/>
          <w:color w:val="000000"/>
          <w:spacing w:val="1"/>
          <w:sz w:val="28"/>
          <w:szCs w:val="28"/>
          <w:lang w:val="en-US"/>
        </w:rPr>
        <w:t xml:space="preserve"> 1.6. </w:t>
      </w:r>
      <w:r w:rsidR="00440BF4">
        <w:rPr>
          <w:b/>
          <w:bCs/>
          <w:color w:val="000000"/>
          <w:spacing w:val="1"/>
          <w:sz w:val="28"/>
          <w:szCs w:val="28"/>
        </w:rPr>
        <w:t>Аллегорический метод толкования Священного Писания.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1.7. </w:t>
      </w:r>
      <w:proofErr w:type="spellStart"/>
      <w:r w:rsidR="00440BF4">
        <w:rPr>
          <w:b/>
          <w:bCs/>
          <w:color w:val="000000"/>
          <w:spacing w:val="1"/>
          <w:sz w:val="28"/>
          <w:szCs w:val="28"/>
        </w:rPr>
        <w:t>Тропологический</w:t>
      </w:r>
      <w:proofErr w:type="spellEnd"/>
      <w:r w:rsidR="00440BF4">
        <w:rPr>
          <w:b/>
          <w:bCs/>
          <w:color w:val="000000"/>
          <w:spacing w:val="1"/>
          <w:sz w:val="28"/>
          <w:szCs w:val="28"/>
        </w:rPr>
        <w:t xml:space="preserve"> метод толкования Священного Писания.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lastRenderedPageBreak/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</w:t>
      </w:r>
      <w:r w:rsidR="009F0B51">
        <w:rPr>
          <w:bCs/>
          <w:color w:val="000000"/>
          <w:spacing w:val="1"/>
          <w:sz w:val="28"/>
          <w:szCs w:val="28"/>
        </w:rPr>
        <w:t>,</w:t>
      </w:r>
      <w:r w:rsidR="009F0B51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комментированное чтение первоисточников, выступления с докладами, коллоквиумы-собеседования.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1.8. </w:t>
      </w:r>
      <w:proofErr w:type="spellStart"/>
      <w:r w:rsidR="00440BF4">
        <w:rPr>
          <w:b/>
          <w:bCs/>
          <w:color w:val="000000"/>
          <w:spacing w:val="1"/>
          <w:sz w:val="28"/>
          <w:szCs w:val="28"/>
        </w:rPr>
        <w:t>Анагогическое</w:t>
      </w:r>
      <w:proofErr w:type="spellEnd"/>
      <w:r w:rsidR="00440BF4">
        <w:rPr>
          <w:b/>
          <w:bCs/>
          <w:color w:val="000000"/>
          <w:spacing w:val="1"/>
          <w:sz w:val="28"/>
          <w:szCs w:val="28"/>
        </w:rPr>
        <w:t xml:space="preserve"> толкование Священного Писания. 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 Святоотеческое учение о </w:t>
      </w:r>
      <w:proofErr w:type="spellStart"/>
      <w:r w:rsidRPr="004A3B61">
        <w:rPr>
          <w:b/>
          <w:bCs/>
          <w:color w:val="000000"/>
          <w:spacing w:val="1"/>
          <w:sz w:val="28"/>
          <w:szCs w:val="28"/>
        </w:rPr>
        <w:t>феории</w:t>
      </w:r>
      <w:proofErr w:type="spellEnd"/>
      <w:r w:rsidRPr="004A3B61">
        <w:rPr>
          <w:b/>
          <w:bCs/>
          <w:color w:val="000000"/>
          <w:spacing w:val="1"/>
          <w:sz w:val="28"/>
          <w:szCs w:val="28"/>
        </w:rPr>
        <w:t>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 xml:space="preserve">лекция с элементами диалога, </w:t>
      </w:r>
      <w:r>
        <w:rPr>
          <w:bCs/>
          <w:color w:val="000000"/>
          <w:spacing w:val="1"/>
          <w:sz w:val="28"/>
          <w:szCs w:val="28"/>
        </w:rPr>
        <w:t>комментированное чтение первоисточников, выступления с докладами, коллоквиумы-собеседования.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1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lastRenderedPageBreak/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67722D" w:rsidRP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1.9. </w:t>
      </w:r>
      <w:proofErr w:type="gramStart"/>
      <w:r w:rsidRPr="004A3B61">
        <w:rPr>
          <w:b/>
          <w:bCs/>
          <w:color w:val="000000"/>
          <w:spacing w:val="1"/>
          <w:sz w:val="28"/>
          <w:szCs w:val="28"/>
        </w:rPr>
        <w:t>Метод аккомодации (континуального или</w:t>
      </w:r>
      <w:proofErr w:type="gramEnd"/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>приспособительного толкования).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</w:t>
      </w:r>
      <w:r w:rsidR="009F0B51">
        <w:rPr>
          <w:bCs/>
          <w:color w:val="000000"/>
          <w:spacing w:val="1"/>
          <w:sz w:val="28"/>
          <w:szCs w:val="28"/>
        </w:rPr>
        <w:t>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>Тема 1.10. Четверичная схема смыслов Писания и методов его толкования (квадрига).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4A3B61" w:rsidRPr="0067722D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Схема метода.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Примеры.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</w:t>
      </w:r>
      <w:r w:rsidR="009F0B51">
        <w:rPr>
          <w:bCs/>
          <w:color w:val="000000"/>
          <w:spacing w:val="1"/>
          <w:sz w:val="28"/>
          <w:szCs w:val="28"/>
        </w:rPr>
        <w:t>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C91058" w:rsidRDefault="00C91058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C91058" w:rsidRPr="003472DA" w:rsidRDefault="00C91058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3472DA">
        <w:rPr>
          <w:bCs/>
          <w:i/>
          <w:color w:val="000000"/>
          <w:spacing w:val="1"/>
          <w:sz w:val="28"/>
          <w:szCs w:val="28"/>
        </w:rPr>
        <w:t>Добыкин</w:t>
      </w:r>
      <w:proofErr w:type="spellEnd"/>
      <w:r w:rsidRPr="003472DA">
        <w:rPr>
          <w:bCs/>
          <w:i/>
          <w:color w:val="000000"/>
          <w:spacing w:val="1"/>
          <w:sz w:val="28"/>
          <w:szCs w:val="28"/>
        </w:rPr>
        <w:t xml:space="preserve"> Д.Г.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3472DA">
        <w:rPr>
          <w:bCs/>
          <w:color w:val="000000"/>
          <w:spacing w:val="1"/>
          <w:sz w:val="28"/>
          <w:szCs w:val="28"/>
        </w:rPr>
        <w:t>Введение в Священное Писание Ветхого Завета</w:t>
      </w:r>
      <w:r>
        <w:rPr>
          <w:bCs/>
          <w:color w:val="000000"/>
          <w:spacing w:val="1"/>
          <w:sz w:val="28"/>
          <w:szCs w:val="28"/>
        </w:rPr>
        <w:t>. СПб</w:t>
      </w:r>
      <w:proofErr w:type="gramStart"/>
      <w:r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>
        <w:rPr>
          <w:bCs/>
          <w:color w:val="000000"/>
          <w:spacing w:val="1"/>
          <w:sz w:val="28"/>
          <w:szCs w:val="28"/>
        </w:rPr>
        <w:t>2013.</w:t>
      </w:r>
    </w:p>
    <w:p w:rsidR="00C91058" w:rsidRDefault="00C91058" w:rsidP="00C91058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8E7F5D" w:rsidRDefault="00C91058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lastRenderedPageBreak/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8E7F5D" w:rsidRPr="00E9317D" w:rsidRDefault="008E7F5D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2.1. </w:t>
      </w:r>
      <w:r w:rsidRPr="009235C1">
        <w:rPr>
          <w:b/>
          <w:bCs/>
          <w:color w:val="000000"/>
          <w:spacing w:val="1"/>
          <w:sz w:val="28"/>
          <w:szCs w:val="28"/>
        </w:rPr>
        <w:t>Толкование Ветхого Завета иудеями в п</w:t>
      </w:r>
      <w:r>
        <w:rPr>
          <w:b/>
          <w:bCs/>
          <w:color w:val="000000"/>
          <w:spacing w:val="1"/>
          <w:sz w:val="28"/>
          <w:szCs w:val="28"/>
        </w:rPr>
        <w:t xml:space="preserve">ерсидский период. Метод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мидраша</w:t>
      </w:r>
      <w:proofErr w:type="spellEnd"/>
      <w:r w:rsidRPr="004A3B61">
        <w:rPr>
          <w:b/>
          <w:bCs/>
          <w:color w:val="000000"/>
          <w:spacing w:val="1"/>
          <w:sz w:val="28"/>
          <w:szCs w:val="28"/>
        </w:rPr>
        <w:t>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9235C1" w:rsidRP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 </w:t>
      </w:r>
      <w:r w:rsidRPr="009235C1">
        <w:rPr>
          <w:bCs/>
          <w:color w:val="000000"/>
          <w:spacing w:val="1"/>
          <w:sz w:val="28"/>
          <w:szCs w:val="28"/>
        </w:rPr>
        <w:t xml:space="preserve">Вавилонский плен и его идейное влияние на иудеев. </w:t>
      </w:r>
    </w:p>
    <w:p w:rsidR="009235C1" w:rsidRP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235C1">
        <w:rPr>
          <w:bCs/>
          <w:color w:val="000000"/>
          <w:spacing w:val="1"/>
          <w:sz w:val="28"/>
          <w:szCs w:val="28"/>
        </w:rPr>
        <w:t xml:space="preserve">2. Персидский период: историческая характеристика. </w:t>
      </w:r>
    </w:p>
    <w:p w:rsidR="009235C1" w:rsidRP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235C1">
        <w:rPr>
          <w:bCs/>
          <w:color w:val="000000"/>
          <w:spacing w:val="1"/>
          <w:sz w:val="28"/>
          <w:szCs w:val="28"/>
        </w:rPr>
        <w:t xml:space="preserve">3. Деятельность Ездры. </w:t>
      </w:r>
    </w:p>
    <w:p w:rsidR="009235C1" w:rsidRP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235C1">
        <w:rPr>
          <w:bCs/>
          <w:color w:val="000000"/>
          <w:spacing w:val="1"/>
          <w:sz w:val="28"/>
          <w:szCs w:val="28"/>
        </w:rPr>
        <w:t>4. Возобновление Завета.</w:t>
      </w:r>
    </w:p>
    <w:p w:rsidR="009235C1" w:rsidRP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235C1">
        <w:rPr>
          <w:bCs/>
          <w:color w:val="000000"/>
          <w:spacing w:val="1"/>
          <w:sz w:val="28"/>
          <w:szCs w:val="28"/>
        </w:rPr>
        <w:t xml:space="preserve">5. Толкование Ветхого Завета иудеями в персидский период. </w:t>
      </w:r>
    </w:p>
    <w:p w:rsid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235C1">
        <w:rPr>
          <w:bCs/>
          <w:color w:val="000000"/>
          <w:spacing w:val="1"/>
          <w:sz w:val="28"/>
          <w:szCs w:val="28"/>
        </w:rPr>
        <w:t xml:space="preserve">6. Метод </w:t>
      </w:r>
      <w:proofErr w:type="spellStart"/>
      <w:r w:rsidRPr="009235C1">
        <w:rPr>
          <w:bCs/>
          <w:color w:val="000000"/>
          <w:spacing w:val="1"/>
          <w:sz w:val="28"/>
          <w:szCs w:val="28"/>
        </w:rPr>
        <w:t>мидраша</w:t>
      </w:r>
      <w:proofErr w:type="spellEnd"/>
      <w:r w:rsidRPr="009235C1">
        <w:rPr>
          <w:bCs/>
          <w:color w:val="000000"/>
          <w:spacing w:val="1"/>
          <w:sz w:val="28"/>
          <w:szCs w:val="28"/>
        </w:rPr>
        <w:t>.</w:t>
      </w:r>
    </w:p>
    <w:p w:rsidR="009F0B51" w:rsidRDefault="009235C1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9235C1" w:rsidRDefault="009235C1" w:rsidP="009235C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9235C1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9235C1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22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9235C1" w:rsidRPr="00356095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9235C1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</w:t>
      </w:r>
      <w:r w:rsidR="00CA4CBB">
        <w:rPr>
          <w:bCs/>
          <w:color w:val="000000"/>
          <w:spacing w:val="1"/>
          <w:sz w:val="28"/>
          <w:szCs w:val="28"/>
        </w:rPr>
        <w:t>Иудейск</w:t>
      </w:r>
      <w:r w:rsidRPr="000B044C">
        <w:rPr>
          <w:bCs/>
          <w:color w:val="000000"/>
          <w:spacing w:val="1"/>
          <w:sz w:val="28"/>
          <w:szCs w:val="28"/>
        </w:rPr>
        <w:t>ое тол</w:t>
      </w:r>
      <w:r w:rsidR="00CA4CBB">
        <w:rPr>
          <w:bCs/>
          <w:color w:val="000000"/>
          <w:spacing w:val="1"/>
          <w:sz w:val="28"/>
          <w:szCs w:val="28"/>
        </w:rPr>
        <w:t>кование Ветхого Завета. М., 1882</w:t>
      </w:r>
      <w:r w:rsidRPr="000B044C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9235C1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9235C1" w:rsidRDefault="009235C1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lastRenderedPageBreak/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CA4CBB" w:rsidRDefault="00CA4CBB" w:rsidP="009235C1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CA4CBB">
        <w:rPr>
          <w:bCs/>
          <w:i/>
          <w:color w:val="000000"/>
          <w:spacing w:val="1"/>
          <w:sz w:val="28"/>
          <w:szCs w:val="28"/>
        </w:rPr>
        <w:t>Шифман</w:t>
      </w:r>
      <w:proofErr w:type="spellEnd"/>
      <w:r w:rsidRPr="00CA4CBB">
        <w:rPr>
          <w:bCs/>
          <w:i/>
          <w:color w:val="000000"/>
          <w:spacing w:val="1"/>
          <w:sz w:val="28"/>
          <w:szCs w:val="28"/>
        </w:rPr>
        <w:t xml:space="preserve"> Л.</w:t>
      </w:r>
      <w:r w:rsidRPr="00CA4CBB">
        <w:rPr>
          <w:bCs/>
          <w:color w:val="000000"/>
          <w:spacing w:val="1"/>
          <w:sz w:val="28"/>
          <w:szCs w:val="28"/>
        </w:rPr>
        <w:t xml:space="preserve"> От текста к традиции. История иудаизма в эпоху Второго Храма и период </w:t>
      </w:r>
      <w:proofErr w:type="spellStart"/>
      <w:r w:rsidRPr="00CA4CBB">
        <w:rPr>
          <w:bCs/>
          <w:color w:val="000000"/>
          <w:spacing w:val="1"/>
          <w:sz w:val="28"/>
          <w:szCs w:val="28"/>
        </w:rPr>
        <w:t>Мишны</w:t>
      </w:r>
      <w:proofErr w:type="spellEnd"/>
      <w:r w:rsidRPr="00CA4CBB">
        <w:rPr>
          <w:bCs/>
          <w:color w:val="000000"/>
          <w:spacing w:val="1"/>
          <w:sz w:val="28"/>
          <w:szCs w:val="28"/>
        </w:rPr>
        <w:t xml:space="preserve"> и Талмуда</w:t>
      </w:r>
      <w:r>
        <w:rPr>
          <w:bCs/>
          <w:color w:val="000000"/>
          <w:spacing w:val="1"/>
          <w:sz w:val="28"/>
          <w:szCs w:val="28"/>
        </w:rPr>
        <w:t>.</w:t>
      </w:r>
      <w:r w:rsidRPr="00CA4CBB">
        <w:rPr>
          <w:bCs/>
          <w:color w:val="000000"/>
          <w:spacing w:val="1"/>
          <w:sz w:val="28"/>
          <w:szCs w:val="28"/>
        </w:rPr>
        <w:t xml:space="preserve"> М.; Иерусалим, 2002.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5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http://www.evangelie.ru/forum/t29623.html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Тема 2.2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06216B">
        <w:rPr>
          <w:b/>
          <w:bCs/>
          <w:color w:val="000000"/>
          <w:spacing w:val="1"/>
          <w:sz w:val="28"/>
          <w:szCs w:val="28"/>
        </w:rPr>
        <w:t>Иудео-палестинское толкование Ветхого Завета в эллинис</w:t>
      </w:r>
      <w:r>
        <w:rPr>
          <w:b/>
          <w:bCs/>
          <w:color w:val="000000"/>
          <w:spacing w:val="1"/>
          <w:sz w:val="28"/>
          <w:szCs w:val="28"/>
        </w:rPr>
        <w:t xml:space="preserve">тический период. Галаха 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агада</w:t>
      </w:r>
      <w:proofErr w:type="spellEnd"/>
      <w:r w:rsidRPr="004A3B61">
        <w:rPr>
          <w:b/>
          <w:bCs/>
          <w:color w:val="000000"/>
          <w:spacing w:val="1"/>
          <w:sz w:val="28"/>
          <w:szCs w:val="28"/>
        </w:rPr>
        <w:t>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 </w:t>
      </w:r>
      <w:r w:rsidRPr="0006216B">
        <w:rPr>
          <w:bCs/>
          <w:color w:val="000000"/>
          <w:spacing w:val="1"/>
          <w:sz w:val="28"/>
          <w:szCs w:val="28"/>
        </w:rPr>
        <w:t xml:space="preserve">Эллинизм как культурное явление.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2. Палестина под властью Птолемеев.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>3. Иерусалимский храм, первосвященник и герусия.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>4.  Эллинистические тенденц</w:t>
      </w:r>
      <w:proofErr w:type="gramStart"/>
      <w:r w:rsidRPr="0006216B">
        <w:rPr>
          <w:bCs/>
          <w:color w:val="000000"/>
          <w:spacing w:val="1"/>
          <w:sz w:val="28"/>
          <w:szCs w:val="28"/>
        </w:rPr>
        <w:t>ии иу</w:t>
      </w:r>
      <w:proofErr w:type="gramEnd"/>
      <w:r w:rsidRPr="0006216B">
        <w:rPr>
          <w:bCs/>
          <w:color w:val="000000"/>
          <w:spacing w:val="1"/>
          <w:sz w:val="28"/>
          <w:szCs w:val="28"/>
        </w:rPr>
        <w:t xml:space="preserve">деев Палестины.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5. Закон Моисеев как гражданский закон Иудеи.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6. Галаха и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агада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>.</w:t>
      </w:r>
    </w:p>
    <w:p w:rsidR="009F0B51" w:rsidRDefault="0006216B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26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06216B" w:rsidRPr="00356095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Иудейск</w:t>
      </w:r>
      <w:r w:rsidRPr="000B044C">
        <w:rPr>
          <w:bCs/>
          <w:color w:val="000000"/>
          <w:spacing w:val="1"/>
          <w:sz w:val="28"/>
          <w:szCs w:val="28"/>
        </w:rPr>
        <w:t>ое тол</w:t>
      </w:r>
      <w:r>
        <w:rPr>
          <w:bCs/>
          <w:color w:val="000000"/>
          <w:spacing w:val="1"/>
          <w:sz w:val="28"/>
          <w:szCs w:val="28"/>
        </w:rPr>
        <w:t>кование Ветхого Завета. М., 1882</w:t>
      </w:r>
      <w:r w:rsidRPr="000B044C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lastRenderedPageBreak/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CA4CBB">
        <w:rPr>
          <w:bCs/>
          <w:i/>
          <w:color w:val="000000"/>
          <w:spacing w:val="1"/>
          <w:sz w:val="28"/>
          <w:szCs w:val="28"/>
        </w:rPr>
        <w:t>Шифман</w:t>
      </w:r>
      <w:proofErr w:type="spellEnd"/>
      <w:r w:rsidRPr="00CA4CBB">
        <w:rPr>
          <w:bCs/>
          <w:i/>
          <w:color w:val="000000"/>
          <w:spacing w:val="1"/>
          <w:sz w:val="28"/>
          <w:szCs w:val="28"/>
        </w:rPr>
        <w:t xml:space="preserve"> Л.</w:t>
      </w:r>
      <w:r w:rsidRPr="00CA4CBB">
        <w:rPr>
          <w:bCs/>
          <w:color w:val="000000"/>
          <w:spacing w:val="1"/>
          <w:sz w:val="28"/>
          <w:szCs w:val="28"/>
        </w:rPr>
        <w:t xml:space="preserve"> От текста к традиции. История иудаизма в эпоху Второго Храма и период </w:t>
      </w:r>
      <w:proofErr w:type="spellStart"/>
      <w:r w:rsidRPr="00CA4CBB">
        <w:rPr>
          <w:bCs/>
          <w:color w:val="000000"/>
          <w:spacing w:val="1"/>
          <w:sz w:val="28"/>
          <w:szCs w:val="28"/>
        </w:rPr>
        <w:t>Мишны</w:t>
      </w:r>
      <w:proofErr w:type="spellEnd"/>
      <w:r w:rsidRPr="00CA4CBB">
        <w:rPr>
          <w:bCs/>
          <w:color w:val="000000"/>
          <w:spacing w:val="1"/>
          <w:sz w:val="28"/>
          <w:szCs w:val="28"/>
        </w:rPr>
        <w:t xml:space="preserve"> и Талмуда</w:t>
      </w:r>
      <w:r>
        <w:rPr>
          <w:bCs/>
          <w:color w:val="000000"/>
          <w:spacing w:val="1"/>
          <w:sz w:val="28"/>
          <w:szCs w:val="28"/>
        </w:rPr>
        <w:t>.</w:t>
      </w:r>
      <w:r w:rsidRPr="00CA4CBB">
        <w:rPr>
          <w:bCs/>
          <w:color w:val="000000"/>
          <w:spacing w:val="1"/>
          <w:sz w:val="28"/>
          <w:szCs w:val="28"/>
        </w:rPr>
        <w:t xml:space="preserve"> М.; Иерусалим, 2002.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29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http://www.evangelie.ru/forum/t29623.html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Тема 2.3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06216B">
        <w:rPr>
          <w:b/>
          <w:bCs/>
          <w:color w:val="000000"/>
          <w:spacing w:val="1"/>
          <w:sz w:val="28"/>
          <w:szCs w:val="28"/>
        </w:rPr>
        <w:t>Галахический</w:t>
      </w:r>
      <w:proofErr w:type="spellEnd"/>
      <w:r w:rsidRPr="0006216B">
        <w:rPr>
          <w:b/>
          <w:bCs/>
          <w:color w:val="000000"/>
          <w:spacing w:val="1"/>
          <w:sz w:val="28"/>
          <w:szCs w:val="28"/>
        </w:rPr>
        <w:t xml:space="preserve"> метод толкования.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 </w:t>
      </w:r>
      <w:r w:rsidRPr="0006216B">
        <w:rPr>
          <w:bCs/>
          <w:color w:val="000000"/>
          <w:spacing w:val="1"/>
          <w:sz w:val="28"/>
          <w:szCs w:val="28"/>
        </w:rPr>
        <w:t xml:space="preserve">Источники для изучения правил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галахического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толкования.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2. Правила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галахического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толкования.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3. Резюме по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галахическому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толкованию.</w:t>
      </w:r>
    </w:p>
    <w:p w:rsidR="009F0B51" w:rsidRDefault="0006216B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3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06216B" w:rsidRPr="00356095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Иудейск</w:t>
      </w:r>
      <w:r w:rsidRPr="000B044C">
        <w:rPr>
          <w:bCs/>
          <w:color w:val="000000"/>
          <w:spacing w:val="1"/>
          <w:sz w:val="28"/>
          <w:szCs w:val="28"/>
        </w:rPr>
        <w:t>ое тол</w:t>
      </w:r>
      <w:r>
        <w:rPr>
          <w:bCs/>
          <w:color w:val="000000"/>
          <w:spacing w:val="1"/>
          <w:sz w:val="28"/>
          <w:szCs w:val="28"/>
        </w:rPr>
        <w:t>кование Ветхого Завета. М., 1882</w:t>
      </w:r>
      <w:r w:rsidRPr="000B044C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2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CA4CBB">
        <w:rPr>
          <w:bCs/>
          <w:i/>
          <w:color w:val="000000"/>
          <w:spacing w:val="1"/>
          <w:sz w:val="28"/>
          <w:szCs w:val="28"/>
        </w:rPr>
        <w:lastRenderedPageBreak/>
        <w:t>Шифман</w:t>
      </w:r>
      <w:proofErr w:type="spellEnd"/>
      <w:r w:rsidRPr="00CA4CBB">
        <w:rPr>
          <w:bCs/>
          <w:i/>
          <w:color w:val="000000"/>
          <w:spacing w:val="1"/>
          <w:sz w:val="28"/>
          <w:szCs w:val="28"/>
        </w:rPr>
        <w:t xml:space="preserve"> Л.</w:t>
      </w:r>
      <w:r w:rsidRPr="00CA4CBB">
        <w:rPr>
          <w:bCs/>
          <w:color w:val="000000"/>
          <w:spacing w:val="1"/>
          <w:sz w:val="28"/>
          <w:szCs w:val="28"/>
        </w:rPr>
        <w:t xml:space="preserve"> От текста к традиции. История иудаизма в эпоху Второго Храма и период </w:t>
      </w:r>
      <w:proofErr w:type="spellStart"/>
      <w:r w:rsidRPr="00CA4CBB">
        <w:rPr>
          <w:bCs/>
          <w:color w:val="000000"/>
          <w:spacing w:val="1"/>
          <w:sz w:val="28"/>
          <w:szCs w:val="28"/>
        </w:rPr>
        <w:t>Мишны</w:t>
      </w:r>
      <w:proofErr w:type="spellEnd"/>
      <w:r w:rsidRPr="00CA4CBB">
        <w:rPr>
          <w:bCs/>
          <w:color w:val="000000"/>
          <w:spacing w:val="1"/>
          <w:sz w:val="28"/>
          <w:szCs w:val="28"/>
        </w:rPr>
        <w:t xml:space="preserve"> и Талмуда</w:t>
      </w:r>
      <w:r>
        <w:rPr>
          <w:bCs/>
          <w:color w:val="000000"/>
          <w:spacing w:val="1"/>
          <w:sz w:val="28"/>
          <w:szCs w:val="28"/>
        </w:rPr>
        <w:t>.</w:t>
      </w:r>
      <w:r w:rsidRPr="00CA4CBB">
        <w:rPr>
          <w:bCs/>
          <w:color w:val="000000"/>
          <w:spacing w:val="1"/>
          <w:sz w:val="28"/>
          <w:szCs w:val="28"/>
        </w:rPr>
        <w:t xml:space="preserve"> М.; Иерусалим, 2002.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3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http://www.evangelie.ru/forum/t29623.html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Тема 2.4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Агад</w:t>
      </w:r>
      <w:r w:rsidRPr="0006216B">
        <w:rPr>
          <w:b/>
          <w:bCs/>
          <w:color w:val="000000"/>
          <w:spacing w:val="1"/>
          <w:sz w:val="28"/>
          <w:szCs w:val="28"/>
        </w:rPr>
        <w:t>ический</w:t>
      </w:r>
      <w:proofErr w:type="spellEnd"/>
      <w:r w:rsidRPr="0006216B">
        <w:rPr>
          <w:b/>
          <w:bCs/>
          <w:color w:val="000000"/>
          <w:spacing w:val="1"/>
          <w:sz w:val="28"/>
          <w:szCs w:val="28"/>
        </w:rPr>
        <w:t xml:space="preserve"> метод толкования.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Агада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2. Примеры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агадических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толкований.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3. 32 правила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агадического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толкования.</w:t>
      </w:r>
    </w:p>
    <w:p w:rsidR="009F0B51" w:rsidRDefault="0006216B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3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06216B" w:rsidRPr="00356095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Иудейск</w:t>
      </w:r>
      <w:r w:rsidRPr="000B044C">
        <w:rPr>
          <w:bCs/>
          <w:color w:val="000000"/>
          <w:spacing w:val="1"/>
          <w:sz w:val="28"/>
          <w:szCs w:val="28"/>
        </w:rPr>
        <w:t>ое тол</w:t>
      </w:r>
      <w:r>
        <w:rPr>
          <w:bCs/>
          <w:color w:val="000000"/>
          <w:spacing w:val="1"/>
          <w:sz w:val="28"/>
          <w:szCs w:val="28"/>
        </w:rPr>
        <w:t>кование Ветхого Завета. М., 1882</w:t>
      </w:r>
      <w:r w:rsidRPr="000B044C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6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CA4CBB">
        <w:rPr>
          <w:bCs/>
          <w:i/>
          <w:color w:val="000000"/>
          <w:spacing w:val="1"/>
          <w:sz w:val="28"/>
          <w:szCs w:val="28"/>
        </w:rPr>
        <w:t>Шифман</w:t>
      </w:r>
      <w:proofErr w:type="spellEnd"/>
      <w:r w:rsidRPr="00CA4CBB">
        <w:rPr>
          <w:bCs/>
          <w:i/>
          <w:color w:val="000000"/>
          <w:spacing w:val="1"/>
          <w:sz w:val="28"/>
          <w:szCs w:val="28"/>
        </w:rPr>
        <w:t xml:space="preserve"> Л.</w:t>
      </w:r>
      <w:r w:rsidRPr="00CA4CBB">
        <w:rPr>
          <w:bCs/>
          <w:color w:val="000000"/>
          <w:spacing w:val="1"/>
          <w:sz w:val="28"/>
          <w:szCs w:val="28"/>
        </w:rPr>
        <w:t xml:space="preserve"> От текста к традиции. История иудаизма в эпоху Второго Храма и период </w:t>
      </w:r>
      <w:proofErr w:type="spellStart"/>
      <w:r w:rsidRPr="00CA4CBB">
        <w:rPr>
          <w:bCs/>
          <w:color w:val="000000"/>
          <w:spacing w:val="1"/>
          <w:sz w:val="28"/>
          <w:szCs w:val="28"/>
        </w:rPr>
        <w:t>Мишны</w:t>
      </w:r>
      <w:proofErr w:type="spellEnd"/>
      <w:r w:rsidRPr="00CA4CBB">
        <w:rPr>
          <w:bCs/>
          <w:color w:val="000000"/>
          <w:spacing w:val="1"/>
          <w:sz w:val="28"/>
          <w:szCs w:val="28"/>
        </w:rPr>
        <w:t xml:space="preserve"> и Талмуда</w:t>
      </w:r>
      <w:r>
        <w:rPr>
          <w:bCs/>
          <w:color w:val="000000"/>
          <w:spacing w:val="1"/>
          <w:sz w:val="28"/>
          <w:szCs w:val="28"/>
        </w:rPr>
        <w:t>.</w:t>
      </w:r>
      <w:r w:rsidRPr="00CA4CBB">
        <w:rPr>
          <w:bCs/>
          <w:color w:val="000000"/>
          <w:spacing w:val="1"/>
          <w:sz w:val="28"/>
          <w:szCs w:val="28"/>
        </w:rPr>
        <w:t xml:space="preserve"> М.; Иерусалим, 2002.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7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http://www.evangelie.ru/forum/t29623.html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Тема 2.5</w:t>
      </w:r>
      <w:r w:rsidRPr="004A3B61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06216B">
        <w:rPr>
          <w:b/>
          <w:bCs/>
          <w:color w:val="000000"/>
          <w:spacing w:val="1"/>
          <w:sz w:val="28"/>
          <w:szCs w:val="28"/>
        </w:rPr>
        <w:t>Толкование Ветхого Завета в рукописях Мертвого моря: история открытия и изучения Кумранских рукописей.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lastRenderedPageBreak/>
        <w:t>Краткое содержание: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1. Возникновение и распространение в научной среде 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≪</w:t>
      </w:r>
      <w:r w:rsidRPr="0006216B">
        <w:rPr>
          <w:bCs/>
          <w:color w:val="000000"/>
          <w:spacing w:val="1"/>
          <w:sz w:val="28"/>
          <w:szCs w:val="28"/>
        </w:rPr>
        <w:t>стандартной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≫</w:t>
      </w:r>
      <w:r w:rsidRPr="0006216B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кумрано-ессейской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теории.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2. Идентификация аббатом Р. де Во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Кумрана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как религиозного поселения.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3.  Публикация полного корпуса кумранских рукописей в 1991-92 гг. и начало активной полемики со 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≪</w:t>
      </w:r>
      <w:r w:rsidRPr="0006216B">
        <w:rPr>
          <w:bCs/>
          <w:color w:val="000000"/>
          <w:spacing w:val="1"/>
          <w:sz w:val="28"/>
          <w:szCs w:val="28"/>
        </w:rPr>
        <w:t>стандартной моделью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≫</w:t>
      </w:r>
      <w:r w:rsidRPr="0006216B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4. Н.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Голб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и его гипотеза о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Кумране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как о крепости.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5.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как торговый центр или загородное поместье. </w:t>
      </w:r>
    </w:p>
    <w:p w:rsidR="0006216B" w:rsidRP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6. Идентификация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Кумрана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Й.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Хиршфельдом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 xml:space="preserve"> как типичного феодального поместья. </w:t>
      </w:r>
    </w:p>
    <w:p w:rsidR="009F0B51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06216B">
        <w:rPr>
          <w:bCs/>
          <w:color w:val="000000"/>
          <w:spacing w:val="1"/>
          <w:sz w:val="28"/>
          <w:szCs w:val="28"/>
        </w:rPr>
        <w:t xml:space="preserve">7. Происхождение кумранских рукописей с точки зрения 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≪</w:t>
      </w:r>
      <w:r w:rsidRPr="0006216B">
        <w:rPr>
          <w:bCs/>
          <w:color w:val="000000"/>
          <w:spacing w:val="1"/>
          <w:sz w:val="28"/>
          <w:szCs w:val="28"/>
        </w:rPr>
        <w:t>стандартной модели</w:t>
      </w:r>
      <w:r w:rsidRPr="0006216B">
        <w:rPr>
          <w:rFonts w:ascii="Cambria Math" w:hAnsi="Cambria Math" w:cs="Cambria Math"/>
          <w:bCs/>
          <w:color w:val="000000"/>
          <w:spacing w:val="1"/>
          <w:sz w:val="28"/>
          <w:szCs w:val="28"/>
        </w:rPr>
        <w:t>≫</w:t>
      </w:r>
      <w:r w:rsidRPr="0006216B">
        <w:rPr>
          <w:bCs/>
          <w:color w:val="000000"/>
          <w:spacing w:val="1"/>
          <w:sz w:val="28"/>
          <w:szCs w:val="28"/>
        </w:rPr>
        <w:t xml:space="preserve"> и в свете новых гипотез идентификации </w:t>
      </w:r>
      <w:proofErr w:type="spellStart"/>
      <w:r w:rsidRPr="0006216B">
        <w:rPr>
          <w:bCs/>
          <w:color w:val="000000"/>
          <w:spacing w:val="1"/>
          <w:sz w:val="28"/>
          <w:szCs w:val="28"/>
        </w:rPr>
        <w:t>Кумрана</w:t>
      </w:r>
      <w:proofErr w:type="spellEnd"/>
      <w:r w:rsidRPr="0006216B">
        <w:rPr>
          <w:bCs/>
          <w:color w:val="000000"/>
          <w:spacing w:val="1"/>
          <w:sz w:val="28"/>
          <w:szCs w:val="28"/>
        </w:rPr>
        <w:t>.</w:t>
      </w:r>
    </w:p>
    <w:p w:rsidR="009F0B51" w:rsidRDefault="0006216B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06216B" w:rsidRDefault="0006216B" w:rsidP="0006216B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3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06216B" w:rsidRPr="00356095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3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Иудейск</w:t>
      </w:r>
      <w:r w:rsidRPr="000B044C">
        <w:rPr>
          <w:bCs/>
          <w:color w:val="000000"/>
          <w:spacing w:val="1"/>
          <w:sz w:val="28"/>
          <w:szCs w:val="28"/>
        </w:rPr>
        <w:t>ое тол</w:t>
      </w:r>
      <w:r>
        <w:rPr>
          <w:bCs/>
          <w:color w:val="000000"/>
          <w:spacing w:val="1"/>
          <w:sz w:val="28"/>
          <w:szCs w:val="28"/>
        </w:rPr>
        <w:t>кование Ветхого Завета. М., 1882</w:t>
      </w:r>
      <w:r w:rsidRPr="000B044C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CA4CBB">
        <w:rPr>
          <w:bCs/>
          <w:i/>
          <w:color w:val="000000"/>
          <w:spacing w:val="1"/>
          <w:sz w:val="28"/>
          <w:szCs w:val="28"/>
        </w:rPr>
        <w:lastRenderedPageBreak/>
        <w:t>Шифман</w:t>
      </w:r>
      <w:proofErr w:type="spellEnd"/>
      <w:r w:rsidRPr="00CA4CBB">
        <w:rPr>
          <w:bCs/>
          <w:i/>
          <w:color w:val="000000"/>
          <w:spacing w:val="1"/>
          <w:sz w:val="28"/>
          <w:szCs w:val="28"/>
        </w:rPr>
        <w:t xml:space="preserve"> Л.</w:t>
      </w:r>
      <w:r w:rsidRPr="00CA4CBB">
        <w:rPr>
          <w:bCs/>
          <w:color w:val="000000"/>
          <w:spacing w:val="1"/>
          <w:sz w:val="28"/>
          <w:szCs w:val="28"/>
        </w:rPr>
        <w:t xml:space="preserve"> От текста к традиции. История иудаизма в эпоху Второго Храма и период </w:t>
      </w:r>
      <w:proofErr w:type="spellStart"/>
      <w:r w:rsidRPr="00CA4CBB">
        <w:rPr>
          <w:bCs/>
          <w:color w:val="000000"/>
          <w:spacing w:val="1"/>
          <w:sz w:val="28"/>
          <w:szCs w:val="28"/>
        </w:rPr>
        <w:t>Мишны</w:t>
      </w:r>
      <w:proofErr w:type="spellEnd"/>
      <w:r w:rsidRPr="00CA4CBB">
        <w:rPr>
          <w:bCs/>
          <w:color w:val="000000"/>
          <w:spacing w:val="1"/>
          <w:sz w:val="28"/>
          <w:szCs w:val="28"/>
        </w:rPr>
        <w:t xml:space="preserve"> и Талмуда</w:t>
      </w:r>
      <w:r>
        <w:rPr>
          <w:bCs/>
          <w:color w:val="000000"/>
          <w:spacing w:val="1"/>
          <w:sz w:val="28"/>
          <w:szCs w:val="28"/>
        </w:rPr>
        <w:t>.</w:t>
      </w:r>
      <w:r w:rsidRPr="00CA4CBB">
        <w:rPr>
          <w:bCs/>
          <w:color w:val="000000"/>
          <w:spacing w:val="1"/>
          <w:sz w:val="28"/>
          <w:szCs w:val="28"/>
        </w:rPr>
        <w:t xml:space="preserve"> М.; Иерусалим, 2002.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1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http://www.evangelie.ru/forum/t29623.html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06216B" w:rsidRDefault="0006216B" w:rsidP="0006216B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</w:p>
    <w:p w:rsidR="004A3B61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 xml:space="preserve">Тема 2.1. Толкование Ветхого Завета Господом Иисусом Христом </w:t>
      </w:r>
      <w:r w:rsidR="00C91058">
        <w:rPr>
          <w:b/>
          <w:bCs/>
          <w:color w:val="000000"/>
          <w:spacing w:val="1"/>
          <w:sz w:val="28"/>
          <w:szCs w:val="28"/>
        </w:rPr>
        <w:t>и апостолами</w:t>
      </w:r>
      <w:r w:rsidRPr="004A3B61">
        <w:rPr>
          <w:b/>
          <w:bCs/>
          <w:color w:val="000000"/>
          <w:spacing w:val="1"/>
          <w:sz w:val="28"/>
          <w:szCs w:val="28"/>
        </w:rPr>
        <w:t>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Толкование Ветхого Завета Господом Иисусом Христом.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Толкование Ветхого Завета апостолами.</w:t>
      </w:r>
    </w:p>
    <w:p w:rsidR="009F0B51" w:rsidRDefault="004A3B61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комментированное чтение первоисточников, выступления с докладами, коллоквиумы-собеседования.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4662A9" w:rsidRDefault="004662A9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42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8E7F5D" w:rsidRDefault="00356095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Савваитов П.</w:t>
      </w:r>
      <w:r w:rsidRPr="00C91058">
        <w:rPr>
          <w:bCs/>
          <w:i/>
          <w:color w:val="000000"/>
          <w:spacing w:val="1"/>
          <w:sz w:val="28"/>
          <w:szCs w:val="28"/>
        </w:rPr>
        <w:t>И</w:t>
      </w:r>
      <w:r w:rsidRPr="000B044C">
        <w:rPr>
          <w:bCs/>
          <w:color w:val="000000"/>
          <w:spacing w:val="1"/>
          <w:sz w:val="28"/>
          <w:szCs w:val="28"/>
        </w:rPr>
        <w:t>. Библейская герменевтика. СПб</w:t>
      </w:r>
      <w:proofErr w:type="gramStart"/>
      <w:r w:rsidRPr="000B044C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0B044C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8E7F5D" w:rsidRPr="008E7F5D" w:rsidRDefault="008E7F5D" w:rsidP="008E7F5D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4A3B61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A3B61">
        <w:rPr>
          <w:b/>
          <w:bCs/>
          <w:color w:val="000000"/>
          <w:spacing w:val="1"/>
          <w:sz w:val="28"/>
          <w:szCs w:val="28"/>
        </w:rPr>
        <w:t>Тема 2.2. Толкование Священного Писания Нового Завета в христианской Церкви в I-VI века.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Александрийская школа.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Антиохийская школа.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3.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Эдесско-низибинская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школа.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Латинская экзегеза.</w:t>
      </w:r>
    </w:p>
    <w:p w:rsidR="009F0B51" w:rsidRDefault="004A3B61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4A3B61" w:rsidRDefault="004A3B61" w:rsidP="004A3B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color w:val="000000"/>
          <w:spacing w:val="1"/>
          <w:sz w:val="28"/>
          <w:szCs w:val="28"/>
        </w:rPr>
        <w:t>Конспект лекций</w:t>
      </w:r>
      <w:r>
        <w:rPr>
          <w:bCs/>
          <w:color w:val="000000"/>
          <w:spacing w:val="1"/>
          <w:sz w:val="28"/>
          <w:szCs w:val="28"/>
        </w:rPr>
        <w:t>, составленный преподавателем</w:t>
      </w:r>
      <w:r w:rsidRPr="000B044C">
        <w:rPr>
          <w:bCs/>
          <w:color w:val="000000"/>
          <w:spacing w:val="1"/>
          <w:sz w:val="28"/>
          <w:szCs w:val="28"/>
        </w:rPr>
        <w:t>.</w:t>
      </w:r>
    </w:p>
    <w:p w:rsidR="004662A9" w:rsidRDefault="004662A9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4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356095" w:rsidRP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3472DA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</w:t>
      </w:r>
      <w:r w:rsidRPr="003472DA">
        <w:rPr>
          <w:bCs/>
          <w:color w:val="000000"/>
          <w:spacing w:val="1"/>
          <w:sz w:val="28"/>
          <w:szCs w:val="28"/>
          <w:lang w:val="en-US"/>
        </w:rPr>
        <w:t>URL</w:t>
      </w:r>
      <w:r w:rsidRPr="003472DA">
        <w:rPr>
          <w:bCs/>
          <w:color w:val="000000"/>
          <w:spacing w:val="1"/>
          <w:sz w:val="28"/>
          <w:szCs w:val="28"/>
        </w:rPr>
        <w:t>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6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3472DA"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Default="00356095" w:rsidP="00356095">
      <w:pPr>
        <w:pStyle w:val="a6"/>
        <w:shd w:val="clear" w:color="auto" w:fill="FFFFFF"/>
        <w:tabs>
          <w:tab w:val="left" w:pos="1399"/>
        </w:tabs>
        <w:spacing w:line="360" w:lineRule="auto"/>
        <w:ind w:left="417"/>
        <w:outlineLvl w:val="0"/>
        <w:rPr>
          <w:bCs/>
          <w:color w:val="000000"/>
          <w:spacing w:val="1"/>
          <w:sz w:val="28"/>
          <w:szCs w:val="28"/>
        </w:rPr>
      </w:pPr>
      <w:r w:rsidRPr="000B044C">
        <w:rPr>
          <w:bCs/>
          <w:i/>
          <w:color w:val="000000"/>
          <w:spacing w:val="1"/>
          <w:sz w:val="28"/>
          <w:szCs w:val="28"/>
        </w:rPr>
        <w:t>Корсунский И.Н.</w:t>
      </w:r>
      <w:r w:rsidRPr="000B044C">
        <w:rPr>
          <w:bCs/>
          <w:color w:val="000000"/>
          <w:spacing w:val="1"/>
          <w:sz w:val="28"/>
          <w:szCs w:val="28"/>
        </w:rPr>
        <w:t xml:space="preserve"> Новозаветное толкование Ветхого Завета. М., 1885 (и др. переиздания).</w:t>
      </w:r>
    </w:p>
    <w:p w:rsidR="004A3B61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i/>
          <w:color w:val="000000"/>
          <w:spacing w:val="1"/>
          <w:sz w:val="28"/>
          <w:szCs w:val="28"/>
        </w:rPr>
        <w:t>Сидоров А.И.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E9317D">
        <w:rPr>
          <w:bCs/>
          <w:color w:val="000000"/>
          <w:spacing w:val="1"/>
          <w:sz w:val="28"/>
          <w:szCs w:val="28"/>
        </w:rPr>
        <w:t>Основные тенденции развития и характерные черты древнехристианской и ранневизантийской экзегезы (II – начало VIII вв.)</w:t>
      </w:r>
      <w:r>
        <w:rPr>
          <w:bCs/>
          <w:color w:val="000000"/>
          <w:spacing w:val="1"/>
          <w:sz w:val="28"/>
          <w:szCs w:val="28"/>
        </w:rPr>
        <w:t xml:space="preserve"> // </w:t>
      </w:r>
      <w:r w:rsidR="00FE3AAD" w:rsidRPr="00FE3AAD">
        <w:rPr>
          <w:bCs/>
          <w:color w:val="000000"/>
          <w:spacing w:val="1"/>
          <w:sz w:val="28"/>
          <w:szCs w:val="28"/>
        </w:rPr>
        <w:t>Экзегетика и герменевтика Священного Писания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Pr="00E9317D">
        <w:rPr>
          <w:bCs/>
          <w:color w:val="000000"/>
          <w:spacing w:val="1"/>
          <w:sz w:val="28"/>
          <w:szCs w:val="28"/>
        </w:rPr>
        <w:t>Выпуск 1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Pr="00E9317D">
        <w:rPr>
          <w:bCs/>
          <w:color w:val="000000"/>
          <w:spacing w:val="1"/>
          <w:sz w:val="28"/>
          <w:szCs w:val="28"/>
        </w:rPr>
        <w:t>Сборник материалов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E9317D">
        <w:rPr>
          <w:bCs/>
          <w:color w:val="000000"/>
          <w:spacing w:val="1"/>
          <w:sz w:val="28"/>
          <w:szCs w:val="28"/>
        </w:rPr>
        <w:t>I и II Богословских научных конференций,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E9317D">
        <w:rPr>
          <w:bCs/>
          <w:color w:val="000000"/>
          <w:spacing w:val="1"/>
          <w:sz w:val="28"/>
          <w:szCs w:val="28"/>
        </w:rPr>
        <w:t>проходивших в МДА 27.10.2005 и 22-23.11.2006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Pr="00E9317D">
        <w:rPr>
          <w:bCs/>
          <w:color w:val="000000"/>
          <w:spacing w:val="1"/>
          <w:sz w:val="28"/>
          <w:szCs w:val="28"/>
        </w:rPr>
        <w:t>Сергиев Посад</w:t>
      </w:r>
      <w:r>
        <w:rPr>
          <w:bCs/>
          <w:color w:val="000000"/>
          <w:spacing w:val="1"/>
          <w:sz w:val="28"/>
          <w:szCs w:val="28"/>
        </w:rPr>
        <w:t xml:space="preserve">, </w:t>
      </w:r>
      <w:r w:rsidRPr="00E9317D">
        <w:rPr>
          <w:bCs/>
          <w:color w:val="000000"/>
          <w:spacing w:val="1"/>
          <w:sz w:val="28"/>
          <w:szCs w:val="28"/>
        </w:rPr>
        <w:t>2007</w:t>
      </w:r>
      <w:r>
        <w:rPr>
          <w:bCs/>
          <w:color w:val="000000"/>
          <w:spacing w:val="1"/>
          <w:sz w:val="28"/>
          <w:szCs w:val="28"/>
        </w:rPr>
        <w:t>. С</w:t>
      </w:r>
      <w:r w:rsidRPr="00350E10">
        <w:rPr>
          <w:bCs/>
          <w:color w:val="000000"/>
          <w:spacing w:val="1"/>
          <w:sz w:val="28"/>
          <w:szCs w:val="28"/>
        </w:rPr>
        <w:t xml:space="preserve">. 16 – 40.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350E10">
        <w:rPr>
          <w:bCs/>
          <w:color w:val="000000"/>
          <w:spacing w:val="1"/>
          <w:sz w:val="28"/>
          <w:szCs w:val="28"/>
        </w:rPr>
        <w:t xml:space="preserve">: </w:t>
      </w:r>
      <w:hyperlink r:id="rId47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bible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mda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old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e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books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pdf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mda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conf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-1-2005-2006.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pdf</w:t>
        </w:r>
      </w:hyperlink>
      <w:r w:rsidRPr="00350E10">
        <w:rPr>
          <w:bCs/>
          <w:color w:val="000000"/>
          <w:spacing w:val="1"/>
          <w:sz w:val="28"/>
          <w:szCs w:val="28"/>
        </w:rPr>
        <w:t xml:space="preserve">. </w:t>
      </w:r>
    </w:p>
    <w:p w:rsidR="008E7F5D" w:rsidRPr="00E9317D" w:rsidRDefault="008E7F5D" w:rsidP="008E7F5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4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356095" w:rsidRPr="00356095" w:rsidRDefault="0021308A" w:rsidP="00356095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>Kannengiesser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 xml:space="preserve"> C.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Handbook of patristic exegesis: the Bible in ancient Christianity.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>–  Leiden</w:t>
      </w:r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>: Brill, 2004.</w:t>
      </w:r>
    </w:p>
    <w:p w:rsidR="00E9317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/>
          <w:bCs/>
          <w:color w:val="000000"/>
          <w:spacing w:val="1"/>
          <w:sz w:val="28"/>
          <w:szCs w:val="28"/>
        </w:rPr>
        <w:t>Тема 2.3. Православное толкование в средневековый период.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Блаж.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Феофилакт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, архиепископ Болгарский.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Евфимий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Зигабен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9F0B51" w:rsidRDefault="00E9317D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lastRenderedPageBreak/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21308A" w:rsidRPr="005F795C" w:rsidRDefault="0021308A" w:rsidP="0021308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>Dahan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 xml:space="preserve"> G.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Genres, Forms and Various Methods in Christian Exegesis of the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Ages. // The Middle Ages. /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Saebo</w:t>
      </w:r>
      <w:proofErr w:type="spell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M., ed.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– 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Göttingen</w:t>
      </w:r>
      <w:proofErr w:type="spellEnd"/>
      <w:proofErr w:type="gramEnd"/>
      <w:r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Vandenhoeck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&amp; </w:t>
      </w: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Ruprecht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>, 2000.</w:t>
      </w:r>
    </w:p>
    <w:p w:rsidR="004662A9" w:rsidRPr="004662A9" w:rsidRDefault="004662A9" w:rsidP="0021308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4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i/>
          <w:color w:val="000000"/>
          <w:spacing w:val="1"/>
          <w:sz w:val="28"/>
          <w:szCs w:val="28"/>
        </w:rPr>
        <w:t>Сидоров А.И.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E9317D">
        <w:rPr>
          <w:bCs/>
          <w:color w:val="000000"/>
          <w:spacing w:val="1"/>
          <w:sz w:val="28"/>
          <w:szCs w:val="28"/>
        </w:rPr>
        <w:t>Основные тенденции развития и характерные черты древнехристианской и ранневизантийской экзегезы (II – начало VIII вв.)</w:t>
      </w:r>
      <w:r>
        <w:rPr>
          <w:bCs/>
          <w:color w:val="000000"/>
          <w:spacing w:val="1"/>
          <w:sz w:val="28"/>
          <w:szCs w:val="28"/>
        </w:rPr>
        <w:t xml:space="preserve"> // </w:t>
      </w:r>
      <w:r w:rsidR="00FE3AAD" w:rsidRPr="00FE3AAD">
        <w:rPr>
          <w:bCs/>
          <w:color w:val="000000"/>
          <w:spacing w:val="1"/>
          <w:sz w:val="28"/>
          <w:szCs w:val="28"/>
        </w:rPr>
        <w:t>Экзегетика и герменевтика Священного Писания. Выпуск 1. Сборник материалов I и II Богословских научных конференций, проходивших в МДА</w:t>
      </w:r>
      <w:r w:rsidRPr="00E9317D">
        <w:rPr>
          <w:bCs/>
          <w:color w:val="000000"/>
          <w:spacing w:val="1"/>
          <w:sz w:val="28"/>
          <w:szCs w:val="28"/>
        </w:rPr>
        <w:t xml:space="preserve"> 27.10.2005 и 22-23.11.2006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Pr="00E9317D">
        <w:rPr>
          <w:bCs/>
          <w:color w:val="000000"/>
          <w:spacing w:val="1"/>
          <w:sz w:val="28"/>
          <w:szCs w:val="28"/>
        </w:rPr>
        <w:t>Сергиев Посад</w:t>
      </w:r>
      <w:r>
        <w:rPr>
          <w:bCs/>
          <w:color w:val="000000"/>
          <w:spacing w:val="1"/>
          <w:sz w:val="28"/>
          <w:szCs w:val="28"/>
        </w:rPr>
        <w:t xml:space="preserve">, </w:t>
      </w:r>
      <w:r w:rsidRPr="00E9317D">
        <w:rPr>
          <w:bCs/>
          <w:color w:val="000000"/>
          <w:spacing w:val="1"/>
          <w:sz w:val="28"/>
          <w:szCs w:val="28"/>
        </w:rPr>
        <w:t>2007</w:t>
      </w:r>
      <w:r>
        <w:rPr>
          <w:bCs/>
          <w:color w:val="000000"/>
          <w:spacing w:val="1"/>
          <w:sz w:val="28"/>
          <w:szCs w:val="28"/>
        </w:rPr>
        <w:t xml:space="preserve">. С. 16 – 40.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350E10">
        <w:rPr>
          <w:bCs/>
          <w:color w:val="000000"/>
          <w:spacing w:val="1"/>
          <w:sz w:val="28"/>
          <w:szCs w:val="28"/>
        </w:rPr>
        <w:t xml:space="preserve">: </w:t>
      </w:r>
      <w:hyperlink r:id="rId50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bible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mda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old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e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books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pdf</w:t>
        </w:r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mda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proofErr w:type="spell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conf</w:t>
        </w:r>
        <w:proofErr w:type="spellEnd"/>
        <w:r w:rsidRPr="00350E10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-1-2005-2006.</w:t>
        </w:r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pdf</w:t>
        </w:r>
      </w:hyperlink>
      <w:r w:rsidRPr="00350E10">
        <w:rPr>
          <w:bCs/>
          <w:color w:val="000000"/>
          <w:spacing w:val="1"/>
          <w:sz w:val="28"/>
          <w:szCs w:val="28"/>
        </w:rPr>
        <w:t xml:space="preserve">. </w:t>
      </w:r>
    </w:p>
    <w:p w:rsidR="008E7F5D" w:rsidRPr="00E9317D" w:rsidRDefault="008E7F5D" w:rsidP="008E7F5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5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E9317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/>
          <w:bCs/>
          <w:color w:val="000000"/>
          <w:spacing w:val="1"/>
          <w:sz w:val="28"/>
          <w:szCs w:val="28"/>
        </w:rPr>
        <w:t xml:space="preserve">Тема 2.4. </w:t>
      </w:r>
      <w:r w:rsidR="003A017C">
        <w:rPr>
          <w:b/>
          <w:bCs/>
          <w:color w:val="000000"/>
          <w:spacing w:val="1"/>
          <w:sz w:val="28"/>
          <w:szCs w:val="28"/>
        </w:rPr>
        <w:t>Библейск</w:t>
      </w:r>
      <w:r w:rsidRPr="00E9317D">
        <w:rPr>
          <w:b/>
          <w:bCs/>
          <w:color w:val="000000"/>
          <w:spacing w:val="1"/>
          <w:sz w:val="28"/>
          <w:szCs w:val="28"/>
        </w:rPr>
        <w:t>ая герменевтика в России.</w:t>
      </w:r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Митрополит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Иларион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Киевский, епископ Кирилл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Туровский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архиепископ Геннадий Новгородский,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прп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 Иосиф Волоцкий.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Митр. Филарет (Дроздов) и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прот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 Герасим Павский.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П.И. Савваитов, И.Н. Корсунский, Н.Н. Глубоковский.</w:t>
      </w:r>
    </w:p>
    <w:p w:rsidR="009F0B51" w:rsidRDefault="00E9317D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lastRenderedPageBreak/>
        <w:t>Конспект лекций, составленный преподавателем.</w:t>
      </w:r>
    </w:p>
    <w:p w:rsidR="004662A9" w:rsidRPr="00E9317D" w:rsidRDefault="004662A9" w:rsidP="00E9317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>. / Православная энциклопедия (сайт) URL: http://www.pravenc.ru/text/164827.html.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i/>
          <w:color w:val="000000"/>
          <w:spacing w:val="1"/>
          <w:sz w:val="28"/>
          <w:szCs w:val="28"/>
        </w:rPr>
        <w:t xml:space="preserve">Юревич Д., </w:t>
      </w:r>
      <w:proofErr w:type="spellStart"/>
      <w:r>
        <w:rPr>
          <w:bCs/>
          <w:i/>
          <w:color w:val="000000"/>
          <w:spacing w:val="1"/>
          <w:sz w:val="28"/>
          <w:szCs w:val="28"/>
        </w:rPr>
        <w:t>прот</w:t>
      </w:r>
      <w:proofErr w:type="spellEnd"/>
      <w:r w:rsidRPr="00E9317D">
        <w:rPr>
          <w:bCs/>
          <w:i/>
          <w:color w:val="000000"/>
          <w:spacing w:val="1"/>
          <w:sz w:val="28"/>
          <w:szCs w:val="28"/>
        </w:rPr>
        <w:t>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E9317D">
        <w:rPr>
          <w:bCs/>
          <w:color w:val="000000"/>
          <w:spacing w:val="1"/>
          <w:sz w:val="28"/>
          <w:szCs w:val="28"/>
        </w:rPr>
        <w:t xml:space="preserve">Изучение библейской герменевтики в </w:t>
      </w:r>
      <w:proofErr w:type="spellStart"/>
      <w:r w:rsidRPr="00E9317D">
        <w:rPr>
          <w:bCs/>
          <w:color w:val="000000"/>
          <w:spacing w:val="1"/>
          <w:sz w:val="28"/>
          <w:szCs w:val="28"/>
        </w:rPr>
        <w:t>дореволюцион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>-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9317D">
        <w:rPr>
          <w:bCs/>
          <w:color w:val="000000"/>
          <w:spacing w:val="1"/>
          <w:sz w:val="28"/>
          <w:szCs w:val="28"/>
        </w:rPr>
        <w:t>ных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духовных школах и современные задачи дисциплины / Доклад </w:t>
      </w:r>
      <w:proofErr w:type="gramStart"/>
      <w:r w:rsidRPr="00E9317D">
        <w:rPr>
          <w:bCs/>
          <w:color w:val="000000"/>
          <w:spacing w:val="1"/>
          <w:sz w:val="28"/>
          <w:szCs w:val="28"/>
        </w:rPr>
        <w:t>на</w:t>
      </w:r>
      <w:proofErr w:type="gramEnd"/>
      <w:r w:rsidRPr="00E9317D">
        <w:rPr>
          <w:bCs/>
          <w:color w:val="000000"/>
          <w:spacing w:val="1"/>
          <w:sz w:val="28"/>
          <w:szCs w:val="28"/>
        </w:rPr>
        <w:t xml:space="preserve"> за-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9317D">
        <w:rPr>
          <w:bCs/>
          <w:color w:val="000000"/>
          <w:spacing w:val="1"/>
          <w:sz w:val="28"/>
          <w:szCs w:val="28"/>
        </w:rPr>
        <w:t>седании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секции </w:t>
      </w:r>
      <w:proofErr w:type="spellStart"/>
      <w:r w:rsidRPr="00E9317D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Международной конференции «Церковь, </w:t>
      </w:r>
      <w:proofErr w:type="gramStart"/>
      <w:r w:rsidRPr="00E9317D">
        <w:rPr>
          <w:bCs/>
          <w:color w:val="000000"/>
          <w:spacing w:val="1"/>
          <w:sz w:val="28"/>
          <w:szCs w:val="28"/>
        </w:rPr>
        <w:t>на</w:t>
      </w:r>
      <w:proofErr w:type="gramEnd"/>
      <w:r w:rsidRPr="00E9317D">
        <w:rPr>
          <w:bCs/>
          <w:color w:val="000000"/>
          <w:spacing w:val="1"/>
          <w:sz w:val="28"/>
          <w:szCs w:val="28"/>
        </w:rPr>
        <w:t>-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9317D">
        <w:rPr>
          <w:bCs/>
          <w:color w:val="000000"/>
          <w:spacing w:val="1"/>
          <w:sz w:val="28"/>
          <w:szCs w:val="28"/>
        </w:rPr>
        <w:t>ука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и образование в России: история и перспективы», посвященной 325-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9317D">
        <w:rPr>
          <w:bCs/>
          <w:color w:val="000000"/>
          <w:spacing w:val="1"/>
          <w:sz w:val="28"/>
          <w:szCs w:val="28"/>
        </w:rPr>
        <w:t>летию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Московской духовной академии. Сергиев Посад, </w:t>
      </w:r>
      <w:proofErr w:type="gramStart"/>
      <w:r w:rsidRPr="00E9317D">
        <w:rPr>
          <w:bCs/>
          <w:color w:val="000000"/>
          <w:spacing w:val="1"/>
          <w:sz w:val="28"/>
          <w:szCs w:val="28"/>
        </w:rPr>
        <w:t>Московская</w:t>
      </w:r>
      <w:proofErr w:type="gramEnd"/>
      <w:r w:rsidRPr="00E9317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E9317D">
        <w:rPr>
          <w:bCs/>
          <w:color w:val="000000"/>
          <w:spacing w:val="1"/>
          <w:sz w:val="28"/>
          <w:szCs w:val="28"/>
        </w:rPr>
        <w:t>пра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>-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9317D">
        <w:rPr>
          <w:bCs/>
          <w:color w:val="000000"/>
          <w:spacing w:val="1"/>
          <w:sz w:val="28"/>
          <w:szCs w:val="28"/>
        </w:rPr>
        <w:t>вославная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 духовная академия, 12 октября 2010 года // Сайт </w:t>
      </w:r>
      <w:proofErr w:type="spellStart"/>
      <w:r w:rsidRPr="00E9317D">
        <w:rPr>
          <w:bCs/>
          <w:color w:val="000000"/>
          <w:spacing w:val="1"/>
          <w:sz w:val="28"/>
          <w:szCs w:val="28"/>
        </w:rPr>
        <w:t>СПбПДА</w:t>
      </w:r>
      <w:proofErr w:type="spellEnd"/>
      <w:r w:rsidRPr="00E9317D">
        <w:rPr>
          <w:bCs/>
          <w:color w:val="000000"/>
          <w:spacing w:val="1"/>
          <w:sz w:val="28"/>
          <w:szCs w:val="28"/>
        </w:rPr>
        <w:t xml:space="preserve">. 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9317D">
        <w:rPr>
          <w:bCs/>
          <w:color w:val="000000"/>
          <w:spacing w:val="1"/>
          <w:sz w:val="28"/>
          <w:szCs w:val="28"/>
          <w:lang w:val="en-US"/>
        </w:rPr>
        <w:t xml:space="preserve">URL: </w:t>
      </w:r>
      <w:hyperlink r:id="rId52" w:history="1">
        <w:r w:rsidRPr="00E9317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http://www.spbda.ru/news/a-332.html</w:t>
        </w:r>
      </w:hyperlink>
      <w:r w:rsidRPr="00E9317D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E9317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/>
          <w:bCs/>
          <w:color w:val="000000"/>
          <w:spacing w:val="1"/>
          <w:sz w:val="28"/>
          <w:szCs w:val="28"/>
        </w:rPr>
        <w:t>Тема 2.5. Православная герменевтика в XX – нач. XXI ст.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I Конгресс православных богословов в Афинах.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А. В.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Карташев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протопресвитер Алексий Князев,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прот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. Александр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Мень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Е.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Золотас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Н.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Дамалас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В.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Иоаннидис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Саввас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Агуридис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Брациотис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А.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Хаступис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Н.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Василиадис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Джона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Брек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Брэдли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Нассиф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, Т.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Стилианопулос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9F0B51" w:rsidRDefault="0040195C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E9317D" w:rsidRDefault="00E9317D" w:rsidP="00E9317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E9317D" w:rsidRPr="00E9317D" w:rsidRDefault="00E9317D" w:rsidP="00E9317D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5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8E7F5D" w:rsidRPr="009A3742" w:rsidRDefault="008E7F5D" w:rsidP="008E7F5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Стилианопулос</w:t>
      </w:r>
      <w:proofErr w:type="spellEnd"/>
      <w:r w:rsidRPr="009A3742">
        <w:rPr>
          <w:bCs/>
          <w:i/>
          <w:color w:val="000000"/>
          <w:spacing w:val="1"/>
          <w:sz w:val="28"/>
          <w:szCs w:val="28"/>
        </w:rPr>
        <w:t xml:space="preserve"> Т.</w:t>
      </w:r>
      <w:r w:rsidRPr="009A3742">
        <w:rPr>
          <w:bCs/>
          <w:color w:val="000000"/>
          <w:spacing w:val="1"/>
          <w:sz w:val="28"/>
          <w:szCs w:val="28"/>
        </w:rPr>
        <w:t xml:space="preserve"> Новый Завет. Православная перспектива. Писание, предание, герменевтика. М., 2008.</w:t>
      </w: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40195C" w:rsidRPr="0040195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0195C">
        <w:rPr>
          <w:b/>
          <w:bCs/>
          <w:color w:val="000000"/>
          <w:spacing w:val="1"/>
          <w:sz w:val="28"/>
          <w:szCs w:val="28"/>
        </w:rPr>
        <w:t>Тема 3.1. Схоластический метод толкования Священного Писания Нового Завета.</w:t>
      </w:r>
      <w:r w:rsidRPr="0040195C">
        <w:rPr>
          <w:b/>
          <w:bCs/>
          <w:color w:val="000000"/>
          <w:spacing w:val="1"/>
          <w:sz w:val="28"/>
          <w:szCs w:val="28"/>
        </w:rPr>
        <w:tab/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Ансельм Кентерберийский. 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Пьер Абеляр.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Гуго Сен-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Викторский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Альберт Великий.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5.</w:t>
      </w:r>
      <w:r w:rsidRPr="0067722D">
        <w:rPr>
          <w:bCs/>
          <w:color w:val="000000"/>
          <w:spacing w:val="1"/>
          <w:sz w:val="28"/>
          <w:szCs w:val="28"/>
        </w:rPr>
        <w:tab/>
        <w:t>Фома Аквинский.</w:t>
      </w:r>
    </w:p>
    <w:p w:rsidR="009F0B51" w:rsidRDefault="0040195C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5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4662A9" w:rsidRPr="00E9317D" w:rsidRDefault="004662A9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5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FC6B44" w:rsidRDefault="0067722D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0195C">
        <w:rPr>
          <w:b/>
          <w:bCs/>
          <w:color w:val="000000"/>
          <w:spacing w:val="1"/>
          <w:sz w:val="28"/>
          <w:szCs w:val="28"/>
        </w:rPr>
        <w:t xml:space="preserve">Тема 3.2. Гуманистическая </w:t>
      </w:r>
      <w:r w:rsidR="00FC6B44">
        <w:rPr>
          <w:b/>
          <w:bCs/>
          <w:color w:val="000000"/>
          <w:spacing w:val="1"/>
          <w:sz w:val="28"/>
          <w:szCs w:val="28"/>
        </w:rPr>
        <w:t>герменевтика</w:t>
      </w:r>
      <w:r w:rsidRPr="0040195C">
        <w:rPr>
          <w:b/>
          <w:bCs/>
          <w:color w:val="000000"/>
          <w:spacing w:val="1"/>
          <w:sz w:val="28"/>
          <w:szCs w:val="28"/>
        </w:rPr>
        <w:t>.</w:t>
      </w:r>
    </w:p>
    <w:p w:rsidR="0040195C" w:rsidRDefault="0067722D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ab/>
      </w:r>
      <w:r w:rsidR="0040195C"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 Гуманистический метод.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 Основные принципы гуманистической герменевтики.</w:t>
      </w:r>
    </w:p>
    <w:p w:rsidR="009F0B51" w:rsidRDefault="0040195C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56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8E7F5D" w:rsidRPr="00E9317D" w:rsidRDefault="008E7F5D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5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40195C" w:rsidRPr="0040195C" w:rsidRDefault="00FC6B44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Тема 3.3. Герменевти</w:t>
      </w:r>
      <w:r w:rsidR="0067722D" w:rsidRPr="0040195C">
        <w:rPr>
          <w:b/>
          <w:bCs/>
          <w:color w:val="000000"/>
          <w:spacing w:val="1"/>
          <w:sz w:val="28"/>
          <w:szCs w:val="28"/>
        </w:rPr>
        <w:t>ческие принципы Реформации.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Мартин Лютер.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Эразм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Роттердамский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Жан Кальвин.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Флаций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5.</w:t>
      </w:r>
      <w:r w:rsidRPr="0067722D">
        <w:rPr>
          <w:bCs/>
          <w:color w:val="000000"/>
          <w:spacing w:val="1"/>
          <w:sz w:val="28"/>
          <w:szCs w:val="28"/>
        </w:rPr>
        <w:tab/>
        <w:t>Радикальные реформаторы.</w:t>
      </w:r>
    </w:p>
    <w:p w:rsidR="009F0B51" w:rsidRDefault="0040195C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5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4405E5" w:rsidRPr="00E9317D" w:rsidRDefault="004405E5" w:rsidP="004405E5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5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67722D" w:rsidRPr="0040195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40195C">
        <w:rPr>
          <w:b/>
          <w:bCs/>
          <w:color w:val="000000"/>
          <w:spacing w:val="1"/>
          <w:sz w:val="28"/>
          <w:szCs w:val="28"/>
        </w:rPr>
        <w:t xml:space="preserve">Тема 3.4. Католический ответ на протестантскую экзегетику и герменевтику. </w:t>
      </w:r>
      <w:proofErr w:type="spellStart"/>
      <w:r w:rsidRPr="0040195C">
        <w:rPr>
          <w:b/>
          <w:bCs/>
          <w:color w:val="000000"/>
          <w:spacing w:val="1"/>
          <w:sz w:val="28"/>
          <w:szCs w:val="28"/>
        </w:rPr>
        <w:t>Тридентский</w:t>
      </w:r>
      <w:proofErr w:type="spellEnd"/>
      <w:r w:rsidRPr="0040195C">
        <w:rPr>
          <w:b/>
          <w:bCs/>
          <w:color w:val="000000"/>
          <w:spacing w:val="1"/>
          <w:sz w:val="28"/>
          <w:szCs w:val="28"/>
        </w:rPr>
        <w:t xml:space="preserve"> собор.</w:t>
      </w:r>
    </w:p>
    <w:p w:rsidR="0040195C" w:rsidRDefault="0067722D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r w:rsidRPr="0067722D">
        <w:rPr>
          <w:bCs/>
          <w:color w:val="000000"/>
          <w:spacing w:val="1"/>
          <w:sz w:val="28"/>
          <w:szCs w:val="28"/>
        </w:rPr>
        <w:tab/>
      </w:r>
      <w:r w:rsidR="0040195C"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Католический ответ на гуманистические и протестантские новации в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Четвертая сессия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Тридентского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собора и принципы католического отношения к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 xml:space="preserve"> С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>в. Писанию.</w:t>
      </w:r>
    </w:p>
    <w:p w:rsidR="009F0B51" w:rsidRDefault="0040195C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40195C" w:rsidRDefault="0040195C" w:rsidP="0040195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6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4405E5" w:rsidRPr="00E9317D" w:rsidRDefault="004405E5" w:rsidP="004405E5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lastRenderedPageBreak/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6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40195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0195C">
        <w:rPr>
          <w:b/>
          <w:bCs/>
          <w:color w:val="000000"/>
          <w:spacing w:val="1"/>
          <w:sz w:val="28"/>
          <w:szCs w:val="28"/>
        </w:rPr>
        <w:t xml:space="preserve">Тема 3.5. </w:t>
      </w:r>
      <w:proofErr w:type="gramStart"/>
      <w:r w:rsidRPr="0040195C">
        <w:rPr>
          <w:b/>
          <w:bCs/>
          <w:color w:val="000000"/>
          <w:spacing w:val="1"/>
          <w:sz w:val="28"/>
          <w:szCs w:val="28"/>
        </w:rPr>
        <w:t>Пост-реформационная</w:t>
      </w:r>
      <w:proofErr w:type="gramEnd"/>
      <w:r w:rsidRPr="0040195C">
        <w:rPr>
          <w:b/>
          <w:bCs/>
          <w:color w:val="000000"/>
          <w:spacing w:val="1"/>
          <w:sz w:val="28"/>
          <w:szCs w:val="28"/>
        </w:rPr>
        <w:t xml:space="preserve"> герменевтика. «</w:t>
      </w:r>
      <w:proofErr w:type="spellStart"/>
      <w:r w:rsidRPr="0040195C">
        <w:rPr>
          <w:b/>
          <w:bCs/>
          <w:color w:val="000000"/>
          <w:spacing w:val="1"/>
          <w:sz w:val="28"/>
          <w:szCs w:val="28"/>
        </w:rPr>
        <w:t>Конфессионализм</w:t>
      </w:r>
      <w:proofErr w:type="spellEnd"/>
      <w:r w:rsidRPr="0040195C">
        <w:rPr>
          <w:b/>
          <w:bCs/>
          <w:color w:val="000000"/>
          <w:spacing w:val="1"/>
          <w:sz w:val="28"/>
          <w:szCs w:val="28"/>
        </w:rPr>
        <w:t>». Пиетизм. Рационализм.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981261" w:rsidRDefault="00981261" w:rsidP="009812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Краткое содержание: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Острая полемика с католической контрреформацией.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Решения Вестминстерской ассамблеи 1643 г.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«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Конфессионализм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»: «символы веры» или «исповедания веры».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Якоб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Шпенер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и пиетизм.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5.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Спиноза, Кант,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Шлейермахер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: зарождение рационализма.</w:t>
      </w:r>
    </w:p>
    <w:p w:rsidR="009F0B51" w:rsidRDefault="00981261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981261" w:rsidRDefault="00981261" w:rsidP="009812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981261" w:rsidRDefault="00981261" w:rsidP="00981261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4662A9" w:rsidRDefault="004662A9" w:rsidP="004662A9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662A9">
        <w:rPr>
          <w:bCs/>
          <w:i/>
          <w:color w:val="000000"/>
          <w:spacing w:val="1"/>
          <w:sz w:val="28"/>
          <w:szCs w:val="28"/>
        </w:rPr>
        <w:t>Герменевтика библейская</w:t>
      </w:r>
      <w:r w:rsidRPr="004662A9">
        <w:rPr>
          <w:bCs/>
          <w:color w:val="000000"/>
          <w:spacing w:val="1"/>
          <w:sz w:val="28"/>
          <w:szCs w:val="28"/>
        </w:rPr>
        <w:t xml:space="preserve">. / Православная энциклопедия (сайт) URL: </w:t>
      </w:r>
      <w:hyperlink r:id="rId62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http://www.pravenc.ru/text/164827.html</w:t>
        </w:r>
      </w:hyperlink>
      <w:r w:rsidRPr="004662A9">
        <w:rPr>
          <w:bCs/>
          <w:color w:val="000000"/>
          <w:spacing w:val="1"/>
          <w:sz w:val="28"/>
          <w:szCs w:val="28"/>
        </w:rPr>
        <w:t>.</w:t>
      </w:r>
    </w:p>
    <w:p w:rsidR="004405E5" w:rsidRPr="00E9317D" w:rsidRDefault="004405E5" w:rsidP="004405E5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8E7F5D">
        <w:rPr>
          <w:bCs/>
          <w:i/>
          <w:color w:val="000000"/>
          <w:spacing w:val="1"/>
          <w:sz w:val="28"/>
          <w:szCs w:val="28"/>
        </w:rPr>
        <w:t>Тисельтон</w:t>
      </w:r>
      <w:proofErr w:type="spellEnd"/>
      <w:r w:rsidRPr="008E7F5D">
        <w:rPr>
          <w:bCs/>
          <w:i/>
          <w:color w:val="000000"/>
          <w:spacing w:val="1"/>
          <w:sz w:val="28"/>
          <w:szCs w:val="28"/>
        </w:rPr>
        <w:t xml:space="preserve"> Э.</w:t>
      </w:r>
      <w:r>
        <w:rPr>
          <w:bCs/>
          <w:color w:val="000000"/>
          <w:spacing w:val="1"/>
          <w:sz w:val="28"/>
          <w:szCs w:val="28"/>
        </w:rPr>
        <w:t xml:space="preserve"> Герменевтика. </w:t>
      </w:r>
      <w:r w:rsidRPr="008E7F5D">
        <w:rPr>
          <w:bCs/>
          <w:color w:val="000000"/>
          <w:spacing w:val="1"/>
          <w:sz w:val="28"/>
          <w:szCs w:val="28"/>
        </w:rPr>
        <w:t>Черкассы: Коллоквиум, 2011. - 430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4662A9">
        <w:rPr>
          <w:bCs/>
          <w:color w:val="000000"/>
          <w:spacing w:val="1"/>
          <w:sz w:val="28"/>
          <w:szCs w:val="28"/>
        </w:rPr>
        <w:t>URL:</w:t>
      </w:r>
      <w:r>
        <w:rPr>
          <w:bCs/>
          <w:color w:val="000000"/>
          <w:spacing w:val="1"/>
          <w:sz w:val="28"/>
          <w:szCs w:val="28"/>
        </w:rPr>
        <w:t xml:space="preserve"> </w:t>
      </w:r>
      <w:hyperlink r:id="rId6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981261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81261">
        <w:rPr>
          <w:b/>
          <w:bCs/>
          <w:color w:val="000000"/>
          <w:spacing w:val="1"/>
          <w:sz w:val="28"/>
          <w:szCs w:val="28"/>
        </w:rPr>
        <w:t xml:space="preserve">Тема 4.1. Историко-критический метод толкования </w:t>
      </w:r>
      <w:r w:rsidR="00FC6B44">
        <w:rPr>
          <w:b/>
          <w:bCs/>
          <w:color w:val="000000"/>
          <w:spacing w:val="1"/>
          <w:sz w:val="28"/>
          <w:szCs w:val="28"/>
        </w:rPr>
        <w:t>Библии</w:t>
      </w:r>
      <w:r w:rsidRPr="00981261">
        <w:rPr>
          <w:b/>
          <w:bCs/>
          <w:color w:val="000000"/>
          <w:spacing w:val="1"/>
          <w:sz w:val="28"/>
          <w:szCs w:val="28"/>
        </w:rPr>
        <w:t>: история зарождения и развития метода.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Появление историко-критического метода.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Цели и методы историко-критического подхода.</w:t>
      </w:r>
    </w:p>
    <w:p w:rsidR="009F0B51" w:rsidRDefault="00981261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981261" w:rsidRDefault="00981261" w:rsidP="0098126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981261" w:rsidRPr="00E9317D" w:rsidRDefault="00981261" w:rsidP="00981261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67722D" w:rsidRPr="00BF74C2" w:rsidRDefault="00433BAF" w:rsidP="00433BAF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433BAF">
        <w:rPr>
          <w:bCs/>
          <w:i/>
          <w:color w:val="000000"/>
          <w:spacing w:val="1"/>
          <w:sz w:val="28"/>
          <w:szCs w:val="28"/>
          <w:lang w:val="en-US"/>
        </w:rPr>
        <w:lastRenderedPageBreak/>
        <w:t>Krentz</w:t>
      </w:r>
      <w:proofErr w:type="spellEnd"/>
      <w:r w:rsidRPr="00433BAF">
        <w:rPr>
          <w:bCs/>
          <w:i/>
          <w:color w:val="000000"/>
          <w:spacing w:val="1"/>
          <w:sz w:val="28"/>
          <w:szCs w:val="28"/>
          <w:lang w:val="en-US"/>
        </w:rPr>
        <w:t xml:space="preserve"> E.</w:t>
      </w:r>
      <w:r w:rsidRPr="00433BAF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gramStart"/>
      <w:r w:rsidRPr="00433BAF">
        <w:rPr>
          <w:bCs/>
          <w:color w:val="000000"/>
          <w:spacing w:val="1"/>
          <w:sz w:val="28"/>
          <w:szCs w:val="28"/>
          <w:lang w:val="en-US"/>
        </w:rPr>
        <w:t>The Historical Critical Method.</w:t>
      </w:r>
      <w:proofErr w:type="gramEnd"/>
      <w:r w:rsidRPr="00433BAF">
        <w:rPr>
          <w:bCs/>
          <w:color w:val="000000"/>
          <w:spacing w:val="1"/>
          <w:sz w:val="28"/>
          <w:szCs w:val="28"/>
          <w:lang w:val="en-US"/>
        </w:rPr>
        <w:t xml:space="preserve"> Philadelphia: Fortress, 1977. </w:t>
      </w:r>
      <w:proofErr w:type="gramStart"/>
      <w:r w:rsidRPr="00433BAF">
        <w:rPr>
          <w:bCs/>
          <w:color w:val="000000"/>
          <w:spacing w:val="1"/>
          <w:sz w:val="28"/>
          <w:szCs w:val="28"/>
          <w:lang w:val="en-US"/>
        </w:rPr>
        <w:t>88 p.</w:t>
      </w:r>
      <w:r w:rsidR="00BF74C2" w:rsidRPr="00BF74C2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hyperlink r:id="rId64" w:history="1">
        <w:r w:rsidR="00BF74C2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http://media.sabda.org/alkitab-2/PDF%20Books/00064%20Krentz%20The%20Historical-Critical%20Method.pdf</w:t>
        </w:r>
      </w:hyperlink>
      <w:r w:rsidR="00BF74C2" w:rsidRPr="00BF74C2">
        <w:rPr>
          <w:bCs/>
          <w:color w:val="000000"/>
          <w:spacing w:val="1"/>
          <w:sz w:val="28"/>
          <w:szCs w:val="28"/>
          <w:lang w:val="en-US"/>
        </w:rPr>
        <w:t>.</w:t>
      </w:r>
      <w:proofErr w:type="gramEnd"/>
      <w:r w:rsidR="00BF74C2" w:rsidRPr="00BF74C2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:rsidR="00B8105A" w:rsidRPr="00BF74C2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9A3742">
        <w:rPr>
          <w:bCs/>
          <w:i/>
          <w:color w:val="000000"/>
          <w:spacing w:val="1"/>
          <w:sz w:val="28"/>
          <w:szCs w:val="28"/>
        </w:rPr>
        <w:t>Емельянов</w:t>
      </w:r>
      <w:r w:rsidRPr="005F795C">
        <w:rPr>
          <w:bCs/>
          <w:i/>
          <w:color w:val="000000"/>
          <w:spacing w:val="1"/>
          <w:sz w:val="28"/>
          <w:szCs w:val="28"/>
        </w:rPr>
        <w:t xml:space="preserve"> </w:t>
      </w:r>
      <w:r w:rsidRPr="009A3742">
        <w:rPr>
          <w:bCs/>
          <w:i/>
          <w:color w:val="000000"/>
          <w:spacing w:val="1"/>
          <w:sz w:val="28"/>
          <w:szCs w:val="28"/>
        </w:rPr>
        <w:t>А</w:t>
      </w:r>
      <w:r w:rsidRPr="005F795C">
        <w:rPr>
          <w:bCs/>
          <w:i/>
          <w:color w:val="000000"/>
          <w:spacing w:val="1"/>
          <w:sz w:val="28"/>
          <w:szCs w:val="28"/>
        </w:rPr>
        <w:t xml:space="preserve">., </w:t>
      </w: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прот</w:t>
      </w:r>
      <w:proofErr w:type="spellEnd"/>
      <w:r w:rsidRPr="005F795C">
        <w:rPr>
          <w:bCs/>
          <w:i/>
          <w:color w:val="000000"/>
          <w:spacing w:val="1"/>
          <w:sz w:val="28"/>
          <w:szCs w:val="28"/>
        </w:rPr>
        <w:t>.</w:t>
      </w:r>
      <w:r w:rsidRPr="005F795C">
        <w:rPr>
          <w:bCs/>
          <w:color w:val="000000"/>
          <w:spacing w:val="1"/>
          <w:sz w:val="28"/>
          <w:szCs w:val="28"/>
        </w:rPr>
        <w:t xml:space="preserve"> </w:t>
      </w:r>
      <w:r w:rsidRPr="009A3742">
        <w:rPr>
          <w:bCs/>
          <w:color w:val="000000"/>
          <w:spacing w:val="1"/>
          <w:sz w:val="28"/>
          <w:szCs w:val="28"/>
        </w:rPr>
        <w:t xml:space="preserve">Введение в Четвероевангелие. </w:t>
      </w:r>
      <w:r w:rsidR="00BF74C2" w:rsidRPr="00BF74C2">
        <w:rPr>
          <w:bCs/>
          <w:color w:val="000000"/>
          <w:spacing w:val="1"/>
          <w:sz w:val="28"/>
          <w:szCs w:val="28"/>
        </w:rPr>
        <w:t>- М.: ПСТГУ, 2009.</w:t>
      </w:r>
      <w:r w:rsidR="00BF74C2">
        <w:rPr>
          <w:bCs/>
          <w:color w:val="000000"/>
          <w:spacing w:val="1"/>
          <w:sz w:val="28"/>
          <w:szCs w:val="28"/>
        </w:rPr>
        <w:t xml:space="preserve"> </w:t>
      </w:r>
      <w:r w:rsidR="00BF74C2" w:rsidRPr="00BF74C2">
        <w:rPr>
          <w:bCs/>
          <w:color w:val="000000"/>
          <w:spacing w:val="1"/>
          <w:sz w:val="28"/>
          <w:szCs w:val="28"/>
        </w:rPr>
        <w:t xml:space="preserve"> </w:t>
      </w:r>
      <w:r w:rsidR="00BF74C2">
        <w:rPr>
          <w:bCs/>
          <w:color w:val="000000"/>
          <w:spacing w:val="1"/>
          <w:sz w:val="28"/>
          <w:szCs w:val="28"/>
          <w:lang w:val="en-US"/>
        </w:rPr>
        <w:t>URL</w:t>
      </w:r>
      <w:r w:rsidR="00BF74C2" w:rsidRPr="00BF74C2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65" w:history="1">
        <w:r w:rsidR="00BF74C2" w:rsidRPr="00BF74C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https://cs7058.vk.me/c612022/u53118638/docs/65d6456f2de3/Prot_A_Emelyanov_-_Vvedenie_v_chetveroevangelie.pdf?extra=NIGw9f9JCfxw2itWeArowOtbObnfjz374rMXJStPbQ_dOAQvDarBmcUFskPja-QD7e6J8ZYDCmSBszc8Cl41RZSOn_n55Q&amp;dl=1</w:t>
        </w:r>
      </w:hyperlink>
      <w:r w:rsidR="00BF74C2" w:rsidRPr="00BF74C2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B8105A" w:rsidRPr="009A3742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A3742">
        <w:rPr>
          <w:bCs/>
          <w:color w:val="000000"/>
          <w:spacing w:val="1"/>
          <w:sz w:val="28"/>
          <w:szCs w:val="28"/>
        </w:rPr>
        <w:t xml:space="preserve">Толкование Нового Завета. Сборник эссе о принципах и методах. / Под редакцией А. </w:t>
      </w:r>
      <w:proofErr w:type="spellStart"/>
      <w:r w:rsidRPr="009A3742">
        <w:rPr>
          <w:bCs/>
          <w:color w:val="000000"/>
          <w:spacing w:val="1"/>
          <w:sz w:val="28"/>
          <w:szCs w:val="28"/>
        </w:rPr>
        <w:t>Говарда</w:t>
      </w:r>
      <w:proofErr w:type="spellEnd"/>
      <w:r w:rsidRPr="009A3742">
        <w:rPr>
          <w:bCs/>
          <w:color w:val="000000"/>
          <w:spacing w:val="1"/>
          <w:sz w:val="28"/>
          <w:szCs w:val="28"/>
        </w:rPr>
        <w:t xml:space="preserve"> Маршалла. СПб</w:t>
      </w:r>
      <w:proofErr w:type="gramStart"/>
      <w:r w:rsidRPr="009A3742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9A3742">
        <w:rPr>
          <w:bCs/>
          <w:color w:val="000000"/>
          <w:spacing w:val="1"/>
          <w:sz w:val="28"/>
          <w:szCs w:val="28"/>
        </w:rPr>
        <w:t>2004. Глава 7. ИСТОРИЧЕСКАЯ КРИТИКА.</w:t>
      </w:r>
    </w:p>
    <w:p w:rsidR="004662A9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 w:rsidR="004662A9">
        <w:rPr>
          <w:bCs/>
          <w:color w:val="000000"/>
          <w:spacing w:val="1"/>
          <w:sz w:val="28"/>
          <w:szCs w:val="28"/>
        </w:rPr>
        <w:t xml:space="preserve"> </w:t>
      </w:r>
      <w:r w:rsidR="004662A9">
        <w:rPr>
          <w:bCs/>
          <w:color w:val="000000"/>
          <w:spacing w:val="1"/>
          <w:sz w:val="28"/>
          <w:szCs w:val="28"/>
          <w:lang w:val="en-US"/>
        </w:rPr>
        <w:t>URL</w:t>
      </w:r>
      <w:r w:rsidR="004662A9">
        <w:rPr>
          <w:bCs/>
          <w:color w:val="000000"/>
          <w:spacing w:val="1"/>
          <w:sz w:val="28"/>
          <w:szCs w:val="28"/>
        </w:rPr>
        <w:t xml:space="preserve">: </w:t>
      </w:r>
      <w:hyperlink r:id="rId66" w:history="1">
        <w:r w:rsidR="004662A9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 w:rsidR="004662A9">
        <w:rPr>
          <w:bCs/>
          <w:color w:val="000000"/>
          <w:spacing w:val="1"/>
          <w:sz w:val="28"/>
          <w:szCs w:val="28"/>
        </w:rPr>
        <w:t xml:space="preserve">. </w:t>
      </w:r>
      <w:r w:rsidR="004662A9"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B8105A" w:rsidRPr="009A3742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Стилианопулос</w:t>
      </w:r>
      <w:proofErr w:type="spellEnd"/>
      <w:r w:rsidRPr="009A3742">
        <w:rPr>
          <w:bCs/>
          <w:i/>
          <w:color w:val="000000"/>
          <w:spacing w:val="1"/>
          <w:sz w:val="28"/>
          <w:szCs w:val="28"/>
        </w:rPr>
        <w:t xml:space="preserve"> Т.</w:t>
      </w:r>
      <w:r w:rsidRPr="009A3742">
        <w:rPr>
          <w:bCs/>
          <w:color w:val="000000"/>
          <w:spacing w:val="1"/>
          <w:sz w:val="28"/>
          <w:szCs w:val="28"/>
        </w:rPr>
        <w:t xml:space="preserve"> Новый Завет. Православная перспектива. Писание, предание, герменевтика. М., 2008.</w:t>
      </w:r>
    </w:p>
    <w:p w:rsidR="00B8105A" w:rsidRPr="004405E5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B8105A">
        <w:rPr>
          <w:bCs/>
          <w:color w:val="000000"/>
          <w:spacing w:val="1"/>
          <w:sz w:val="28"/>
          <w:szCs w:val="28"/>
        </w:rPr>
        <w:t>Библия в современном мире: аспекты толкования /</w:t>
      </w:r>
      <w:r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B8105A">
        <w:rPr>
          <w:bCs/>
          <w:color w:val="000000"/>
          <w:spacing w:val="1"/>
          <w:sz w:val="28"/>
          <w:szCs w:val="28"/>
        </w:rPr>
        <w:t>Петерсон</w:t>
      </w:r>
      <w:proofErr w:type="spellEnd"/>
      <w:r w:rsidRPr="00B8105A">
        <w:rPr>
          <w:bCs/>
          <w:color w:val="000000"/>
          <w:spacing w:val="1"/>
          <w:sz w:val="28"/>
          <w:szCs w:val="28"/>
        </w:rPr>
        <w:t xml:space="preserve"> Ю. и др. М., 2002, 232 с.</w:t>
      </w:r>
      <w:r w:rsidR="004405E5">
        <w:rPr>
          <w:bCs/>
          <w:color w:val="000000"/>
          <w:spacing w:val="1"/>
          <w:sz w:val="28"/>
          <w:szCs w:val="28"/>
        </w:rPr>
        <w:t xml:space="preserve"> </w:t>
      </w:r>
      <w:r w:rsidR="004405E5">
        <w:rPr>
          <w:bCs/>
          <w:color w:val="000000"/>
          <w:spacing w:val="1"/>
          <w:sz w:val="28"/>
          <w:szCs w:val="28"/>
          <w:lang w:val="en-US"/>
        </w:rPr>
        <w:t>URL</w:t>
      </w:r>
      <w:r w:rsidR="004405E5">
        <w:rPr>
          <w:bCs/>
          <w:color w:val="000000"/>
          <w:spacing w:val="1"/>
          <w:sz w:val="28"/>
          <w:szCs w:val="28"/>
        </w:rPr>
        <w:t xml:space="preserve">: </w:t>
      </w:r>
      <w:hyperlink r:id="rId67" w:history="1">
        <w:r w:rsidR="004405E5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http://www.reformed.org.ua/2/525/</w:t>
        </w:r>
      </w:hyperlink>
      <w:r w:rsidR="004405E5">
        <w:rPr>
          <w:bCs/>
          <w:color w:val="000000"/>
          <w:spacing w:val="1"/>
          <w:sz w:val="28"/>
          <w:szCs w:val="28"/>
        </w:rPr>
        <w:t xml:space="preserve">. </w:t>
      </w:r>
    </w:p>
    <w:p w:rsidR="00B8105A" w:rsidRPr="009A3742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Дрейн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9A3742">
        <w:rPr>
          <w:bCs/>
          <w:color w:val="000000"/>
          <w:spacing w:val="1"/>
          <w:sz w:val="28"/>
          <w:szCs w:val="28"/>
        </w:rPr>
        <w:t xml:space="preserve"> Путеводитель по Новому Завету. </w:t>
      </w:r>
      <w:r>
        <w:rPr>
          <w:bCs/>
          <w:color w:val="000000"/>
          <w:spacing w:val="1"/>
          <w:sz w:val="28"/>
          <w:szCs w:val="28"/>
        </w:rPr>
        <w:t>И</w:t>
      </w:r>
      <w:r w:rsidRPr="009A3742">
        <w:rPr>
          <w:bCs/>
          <w:color w:val="000000"/>
          <w:spacing w:val="1"/>
          <w:sz w:val="28"/>
          <w:szCs w:val="28"/>
        </w:rPr>
        <w:t>сторико-критический метод С. 608-610</w:t>
      </w:r>
      <w:r>
        <w:rPr>
          <w:bCs/>
          <w:color w:val="000000"/>
          <w:spacing w:val="1"/>
          <w:sz w:val="28"/>
          <w:szCs w:val="28"/>
        </w:rPr>
        <w:t>.</w:t>
      </w:r>
      <w:r w:rsidR="004405E5">
        <w:rPr>
          <w:bCs/>
          <w:color w:val="000000"/>
          <w:spacing w:val="1"/>
          <w:sz w:val="28"/>
          <w:szCs w:val="28"/>
        </w:rPr>
        <w:t xml:space="preserve"> </w:t>
      </w:r>
      <w:r w:rsidR="004405E5">
        <w:rPr>
          <w:bCs/>
          <w:color w:val="000000"/>
          <w:spacing w:val="1"/>
          <w:sz w:val="28"/>
          <w:szCs w:val="28"/>
          <w:lang w:val="en-US"/>
        </w:rPr>
        <w:t>URL</w:t>
      </w:r>
      <w:r w:rsidR="004405E5">
        <w:rPr>
          <w:bCs/>
          <w:color w:val="000000"/>
          <w:spacing w:val="1"/>
          <w:sz w:val="28"/>
          <w:szCs w:val="28"/>
        </w:rPr>
        <w:t xml:space="preserve">: </w:t>
      </w:r>
      <w:hyperlink r:id="rId68" w:history="1">
        <w:r w:rsidR="004405E5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http://ausvoi.ru/Uploads/alina/FIL13401708050N064574001/.pdf</w:t>
        </w:r>
      </w:hyperlink>
      <w:r w:rsidR="004405E5">
        <w:rPr>
          <w:bCs/>
          <w:color w:val="000000"/>
          <w:spacing w:val="1"/>
          <w:sz w:val="28"/>
          <w:szCs w:val="28"/>
        </w:rPr>
        <w:t xml:space="preserve">. </w:t>
      </w:r>
    </w:p>
    <w:p w:rsidR="00B8105A" w:rsidRPr="004405E5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8105A">
        <w:rPr>
          <w:bCs/>
          <w:i/>
          <w:color w:val="000000"/>
          <w:spacing w:val="1"/>
          <w:sz w:val="28"/>
          <w:szCs w:val="28"/>
        </w:rPr>
        <w:t>Браун Р.</w:t>
      </w:r>
      <w:r w:rsidRPr="009A3742">
        <w:rPr>
          <w:bCs/>
          <w:color w:val="000000"/>
          <w:spacing w:val="1"/>
          <w:sz w:val="28"/>
          <w:szCs w:val="28"/>
        </w:rPr>
        <w:t xml:space="preserve"> </w:t>
      </w:r>
      <w:r w:rsidRPr="00B8105A">
        <w:rPr>
          <w:bCs/>
          <w:color w:val="000000"/>
          <w:spacing w:val="1"/>
          <w:sz w:val="28"/>
          <w:szCs w:val="28"/>
        </w:rPr>
        <w:t xml:space="preserve">Введение в Новый Завет. М.: ББИ, 2007. </w:t>
      </w:r>
      <w:r w:rsidRPr="009A3742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 xml:space="preserve">Т. 2. </w:t>
      </w:r>
      <w:r w:rsidRPr="009A3742">
        <w:rPr>
          <w:bCs/>
          <w:color w:val="000000"/>
          <w:spacing w:val="1"/>
          <w:sz w:val="28"/>
          <w:szCs w:val="28"/>
        </w:rPr>
        <w:t>Глава 2.А Обзор методов интерпретации (герменевтика).</w:t>
      </w:r>
      <w:r w:rsidR="004405E5">
        <w:rPr>
          <w:bCs/>
          <w:color w:val="000000"/>
          <w:spacing w:val="1"/>
          <w:sz w:val="28"/>
          <w:szCs w:val="28"/>
        </w:rPr>
        <w:t xml:space="preserve"> </w:t>
      </w:r>
      <w:r w:rsidR="004405E5">
        <w:rPr>
          <w:bCs/>
          <w:color w:val="000000"/>
          <w:spacing w:val="1"/>
          <w:sz w:val="28"/>
          <w:szCs w:val="28"/>
          <w:lang w:val="en-US"/>
        </w:rPr>
        <w:t>URL</w:t>
      </w:r>
      <w:r w:rsidR="004405E5" w:rsidRPr="004405E5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69" w:history="1">
        <w:r w:rsidR="004405E5" w:rsidRPr="004405E5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http://www.twirpx.com/file/1514049/</w:t>
        </w:r>
      </w:hyperlink>
      <w:r w:rsidR="004405E5" w:rsidRPr="004405E5">
        <w:rPr>
          <w:bCs/>
          <w:color w:val="000000"/>
          <w:spacing w:val="1"/>
          <w:sz w:val="28"/>
          <w:szCs w:val="28"/>
          <w:lang w:val="en-US"/>
        </w:rPr>
        <w:t xml:space="preserve">; </w:t>
      </w:r>
      <w:hyperlink r:id="rId70" w:history="1">
        <w:r w:rsidR="004405E5" w:rsidRPr="004405E5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http://tpor.ru/poleznoe/rejmond-braun-vvedenie-v-novyj-zavet</w:t>
        </w:r>
      </w:hyperlink>
      <w:r w:rsidR="004405E5" w:rsidRPr="004405E5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:rsidR="009A3742" w:rsidRPr="00350E10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A3742">
        <w:rPr>
          <w:b/>
          <w:bCs/>
          <w:color w:val="000000"/>
          <w:spacing w:val="1"/>
          <w:sz w:val="28"/>
          <w:szCs w:val="28"/>
        </w:rPr>
        <w:t xml:space="preserve">Тема 4.2. Р. </w:t>
      </w:r>
      <w:proofErr w:type="spellStart"/>
      <w:r w:rsidRPr="009A3742">
        <w:rPr>
          <w:b/>
          <w:bCs/>
          <w:color w:val="000000"/>
          <w:spacing w:val="1"/>
          <w:sz w:val="28"/>
          <w:szCs w:val="28"/>
        </w:rPr>
        <w:t>Бультман</w:t>
      </w:r>
      <w:proofErr w:type="spellEnd"/>
      <w:r w:rsidRPr="009A3742">
        <w:rPr>
          <w:b/>
          <w:bCs/>
          <w:color w:val="000000"/>
          <w:spacing w:val="1"/>
          <w:sz w:val="28"/>
          <w:szCs w:val="28"/>
        </w:rPr>
        <w:t xml:space="preserve"> и программа </w:t>
      </w:r>
      <w:proofErr w:type="spellStart"/>
      <w:r w:rsidRPr="009A3742">
        <w:rPr>
          <w:b/>
          <w:bCs/>
          <w:color w:val="000000"/>
          <w:spacing w:val="1"/>
          <w:sz w:val="28"/>
          <w:szCs w:val="28"/>
        </w:rPr>
        <w:t>демифологизации</w:t>
      </w:r>
      <w:proofErr w:type="spellEnd"/>
      <w:r w:rsidRPr="009A3742">
        <w:rPr>
          <w:b/>
          <w:bCs/>
          <w:color w:val="000000"/>
          <w:spacing w:val="1"/>
          <w:sz w:val="28"/>
          <w:szCs w:val="28"/>
        </w:rPr>
        <w:t xml:space="preserve"> новозаветного провозвестия.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Жизнь и труды.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Концепция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демифологизации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Нового Завета.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Герменевтика Р.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Бультмана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:rsidR="0067722D" w:rsidRPr="00350E10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«Экзистенциальная интерпретация».</w:t>
      </w:r>
    </w:p>
    <w:p w:rsidR="009F0B51" w:rsidRDefault="009A3742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9A3742" w:rsidRDefault="009A3742" w:rsidP="009A374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9A3742" w:rsidRPr="00E9317D" w:rsidRDefault="009A3742" w:rsidP="009A3742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9A3742" w:rsidRDefault="009A3742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Бультман</w:t>
      </w:r>
      <w:proofErr w:type="spellEnd"/>
      <w:r w:rsidRPr="009A3742">
        <w:rPr>
          <w:bCs/>
          <w:i/>
          <w:color w:val="000000"/>
          <w:spacing w:val="1"/>
          <w:sz w:val="28"/>
          <w:szCs w:val="28"/>
        </w:rPr>
        <w:t xml:space="preserve"> Р. </w:t>
      </w:r>
      <w:r w:rsidRPr="009A3742">
        <w:rPr>
          <w:bCs/>
          <w:color w:val="000000"/>
          <w:spacing w:val="1"/>
          <w:sz w:val="28"/>
          <w:szCs w:val="28"/>
        </w:rPr>
        <w:t xml:space="preserve">Избранное: Вера и понимание. М.: Российская политическая энциклопедия (РОССПЭН), 2004. Т. </w:t>
      </w:r>
      <w:r w:rsidRPr="009A3742">
        <w:rPr>
          <w:bCs/>
          <w:color w:val="000000"/>
          <w:spacing w:val="1"/>
          <w:sz w:val="28"/>
          <w:szCs w:val="28"/>
          <w:lang w:val="en-US"/>
        </w:rPr>
        <w:t>I</w:t>
      </w:r>
      <w:r w:rsidRPr="009A3742">
        <w:rPr>
          <w:bCs/>
          <w:color w:val="000000"/>
          <w:spacing w:val="1"/>
          <w:sz w:val="28"/>
          <w:szCs w:val="28"/>
        </w:rPr>
        <w:t>-</w:t>
      </w:r>
      <w:r w:rsidRPr="009A3742">
        <w:rPr>
          <w:bCs/>
          <w:color w:val="000000"/>
          <w:spacing w:val="1"/>
          <w:sz w:val="28"/>
          <w:szCs w:val="28"/>
          <w:lang w:val="en-US"/>
        </w:rPr>
        <w:t>II</w:t>
      </w:r>
      <w:r w:rsidRPr="009A3742">
        <w:rPr>
          <w:bCs/>
          <w:color w:val="000000"/>
          <w:spacing w:val="1"/>
          <w:sz w:val="28"/>
          <w:szCs w:val="28"/>
        </w:rPr>
        <w:t>.</w:t>
      </w:r>
      <w:r w:rsidRPr="009A3742">
        <w:rPr>
          <w:bCs/>
          <w:i/>
          <w:color w:val="000000"/>
          <w:spacing w:val="1"/>
          <w:sz w:val="28"/>
          <w:szCs w:val="28"/>
        </w:rPr>
        <w:t xml:space="preserve"> </w:t>
      </w:r>
    </w:p>
    <w:p w:rsidR="00BF74C2" w:rsidRPr="00BF74C2" w:rsidRDefault="00BF74C2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proofErr w:type="spellStart"/>
      <w:r>
        <w:rPr>
          <w:rFonts w:ascii="Times New Roman CYR" w:eastAsiaTheme="minorHAnsi" w:hAnsi="Times New Roman CYR" w:cs="Times New Roman CYR"/>
          <w:i/>
          <w:iCs/>
          <w:color w:val="000000"/>
          <w:spacing w:val="1"/>
          <w:sz w:val="28"/>
          <w:szCs w:val="28"/>
          <w:lang w:eastAsia="en-US"/>
        </w:rPr>
        <w:t>Тисельтон</w:t>
      </w:r>
      <w:proofErr w:type="spellEnd"/>
      <w:r>
        <w:rPr>
          <w:rFonts w:ascii="Times New Roman CYR" w:eastAsiaTheme="minorHAnsi" w:hAnsi="Times New Roman CYR" w:cs="Times New Roman CYR"/>
          <w:i/>
          <w:iCs/>
          <w:color w:val="000000"/>
          <w:spacing w:val="1"/>
          <w:sz w:val="28"/>
          <w:szCs w:val="28"/>
          <w:lang w:eastAsia="en-US"/>
        </w:rPr>
        <w:t xml:space="preserve"> Э.</w:t>
      </w:r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 xml:space="preserve"> Герменевтика. Черкассы: Коллоквиум, 2011. - 430 с. URL: </w:t>
      </w:r>
      <w:hyperlink r:id="rId71" w:history="1">
        <w:r>
          <w:rPr>
            <w:rFonts w:ascii="Times New Roman CYR" w:eastAsiaTheme="minorHAnsi" w:hAnsi="Times New Roman CYR" w:cs="Times New Roman CYR"/>
            <w:color w:val="0000FF"/>
            <w:spacing w:val="1"/>
            <w:sz w:val="28"/>
            <w:szCs w:val="28"/>
            <w:u w:val="single"/>
            <w:lang w:eastAsia="en-US"/>
          </w:rPr>
          <w:t>http://vk.com/doc-45082338_134133058?hash=8ef7b1f30a25639482&amp;dl=1173eb0678878fe726</w:t>
        </w:r>
      </w:hyperlink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>.</w:t>
      </w:r>
    </w:p>
    <w:p w:rsidR="009A3742" w:rsidRPr="009A3742" w:rsidRDefault="009A3742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9A3742">
        <w:rPr>
          <w:bCs/>
          <w:i/>
          <w:color w:val="000000"/>
          <w:spacing w:val="1"/>
          <w:sz w:val="28"/>
          <w:szCs w:val="28"/>
          <w:lang w:val="en-US"/>
        </w:rPr>
        <w:t>Bultmann</w:t>
      </w:r>
      <w:proofErr w:type="spellEnd"/>
      <w:r w:rsidRPr="009A3742">
        <w:rPr>
          <w:bCs/>
          <w:i/>
          <w:color w:val="000000"/>
          <w:spacing w:val="1"/>
          <w:sz w:val="28"/>
          <w:szCs w:val="28"/>
          <w:lang w:val="en-US"/>
        </w:rPr>
        <w:t xml:space="preserve"> R.  </w:t>
      </w:r>
      <w:proofErr w:type="gramStart"/>
      <w:r w:rsidRPr="009A3742">
        <w:rPr>
          <w:bCs/>
          <w:color w:val="000000"/>
          <w:spacing w:val="1"/>
          <w:sz w:val="28"/>
          <w:szCs w:val="28"/>
          <w:lang w:val="en-US"/>
        </w:rPr>
        <w:t>Theology of the New Testament.</w:t>
      </w:r>
      <w:proofErr w:type="gramEnd"/>
      <w:r w:rsidRPr="009A3742">
        <w:rPr>
          <w:bCs/>
          <w:color w:val="000000"/>
          <w:spacing w:val="1"/>
          <w:sz w:val="28"/>
          <w:szCs w:val="28"/>
          <w:lang w:val="en-US"/>
        </w:rPr>
        <w:t xml:space="preserve"> London: Scribner, 1955.  </w:t>
      </w:r>
      <w:proofErr w:type="gramStart"/>
      <w:r w:rsidRPr="009A3742">
        <w:rPr>
          <w:bCs/>
          <w:color w:val="000000"/>
          <w:spacing w:val="1"/>
          <w:sz w:val="28"/>
          <w:szCs w:val="28"/>
          <w:lang w:val="en-US"/>
        </w:rPr>
        <w:t xml:space="preserve">Vol. I. 644 </w:t>
      </w:r>
      <w:r w:rsidRPr="009A3742">
        <w:rPr>
          <w:bCs/>
          <w:color w:val="000000"/>
          <w:spacing w:val="1"/>
          <w:sz w:val="28"/>
          <w:szCs w:val="28"/>
        </w:rPr>
        <w:t>р</w:t>
      </w:r>
      <w:r w:rsidRPr="009A3742">
        <w:rPr>
          <w:bCs/>
          <w:color w:val="000000"/>
          <w:spacing w:val="1"/>
          <w:sz w:val="28"/>
          <w:szCs w:val="28"/>
          <w:lang w:val="en-US"/>
        </w:rPr>
        <w:t>.</w:t>
      </w:r>
      <w:proofErr w:type="gramEnd"/>
    </w:p>
    <w:p w:rsidR="00BF74C2" w:rsidRDefault="00CC7717" w:rsidP="00BF74C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9A3742">
        <w:rPr>
          <w:b/>
          <w:bCs/>
          <w:color w:val="000000"/>
          <w:spacing w:val="1"/>
          <w:sz w:val="28"/>
          <w:szCs w:val="28"/>
        </w:rPr>
        <w:t>Тема 4.</w:t>
      </w:r>
      <w:r>
        <w:rPr>
          <w:b/>
          <w:bCs/>
          <w:color w:val="000000"/>
          <w:spacing w:val="1"/>
          <w:sz w:val="28"/>
          <w:szCs w:val="28"/>
        </w:rPr>
        <w:t>4</w:t>
      </w:r>
      <w:r w:rsidRPr="009A3742">
        <w:rPr>
          <w:b/>
          <w:bCs/>
          <w:color w:val="000000"/>
          <w:spacing w:val="1"/>
          <w:sz w:val="28"/>
          <w:szCs w:val="28"/>
        </w:rPr>
        <w:t xml:space="preserve">. «Новая </w:t>
      </w:r>
      <w:r>
        <w:rPr>
          <w:b/>
          <w:bCs/>
          <w:color w:val="000000"/>
          <w:spacing w:val="1"/>
          <w:sz w:val="28"/>
          <w:szCs w:val="28"/>
        </w:rPr>
        <w:t>герменев</w:t>
      </w:r>
      <w:r w:rsidRPr="009A3742">
        <w:rPr>
          <w:b/>
          <w:bCs/>
          <w:color w:val="000000"/>
          <w:spacing w:val="1"/>
          <w:sz w:val="28"/>
          <w:szCs w:val="28"/>
        </w:rPr>
        <w:t>тика»</w:t>
      </w:r>
    </w:p>
    <w:p w:rsidR="00CC7717" w:rsidRDefault="007119EC" w:rsidP="007119EC">
      <w:pPr>
        <w:pStyle w:val="a6"/>
        <w:numPr>
          <w:ilvl w:val="0"/>
          <w:numId w:val="41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Э. Фукс.</w:t>
      </w:r>
    </w:p>
    <w:p w:rsidR="007119EC" w:rsidRDefault="006A5A39" w:rsidP="007119EC">
      <w:pPr>
        <w:pStyle w:val="a6"/>
        <w:numPr>
          <w:ilvl w:val="0"/>
          <w:numId w:val="41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Г. </w:t>
      </w:r>
      <w:proofErr w:type="spellStart"/>
      <w:r>
        <w:rPr>
          <w:bCs/>
          <w:color w:val="000000"/>
          <w:spacing w:val="1"/>
          <w:sz w:val="28"/>
          <w:szCs w:val="28"/>
        </w:rPr>
        <w:t>Эбелинг</w:t>
      </w:r>
      <w:proofErr w:type="spellEnd"/>
      <w:r>
        <w:rPr>
          <w:bCs/>
          <w:color w:val="000000"/>
          <w:spacing w:val="1"/>
          <w:sz w:val="28"/>
          <w:szCs w:val="28"/>
        </w:rPr>
        <w:t>.</w:t>
      </w:r>
    </w:p>
    <w:p w:rsidR="006A5A39" w:rsidRDefault="006A5A39" w:rsidP="007119EC">
      <w:pPr>
        <w:pStyle w:val="a6"/>
        <w:numPr>
          <w:ilvl w:val="0"/>
          <w:numId w:val="41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Х.Г. </w:t>
      </w:r>
      <w:proofErr w:type="spellStart"/>
      <w:r>
        <w:rPr>
          <w:bCs/>
          <w:color w:val="000000"/>
          <w:spacing w:val="1"/>
          <w:sz w:val="28"/>
          <w:szCs w:val="28"/>
        </w:rPr>
        <w:t>Гадамер</w:t>
      </w:r>
      <w:proofErr w:type="spellEnd"/>
      <w:r>
        <w:rPr>
          <w:bCs/>
          <w:color w:val="000000"/>
          <w:spacing w:val="1"/>
          <w:sz w:val="28"/>
          <w:szCs w:val="28"/>
        </w:rPr>
        <w:t>.</w:t>
      </w:r>
    </w:p>
    <w:p w:rsidR="006A5A39" w:rsidRPr="007119EC" w:rsidRDefault="006A5A39" w:rsidP="007119EC">
      <w:pPr>
        <w:pStyle w:val="a6"/>
        <w:numPr>
          <w:ilvl w:val="0"/>
          <w:numId w:val="41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П. </w:t>
      </w:r>
      <w:proofErr w:type="spellStart"/>
      <w:r>
        <w:rPr>
          <w:bCs/>
          <w:color w:val="000000"/>
          <w:spacing w:val="1"/>
          <w:sz w:val="28"/>
          <w:szCs w:val="28"/>
        </w:rPr>
        <w:t>Рикер</w:t>
      </w:r>
      <w:proofErr w:type="spellEnd"/>
      <w:r>
        <w:rPr>
          <w:bCs/>
          <w:color w:val="000000"/>
          <w:spacing w:val="1"/>
          <w:sz w:val="28"/>
          <w:szCs w:val="28"/>
        </w:rPr>
        <w:t>.</w:t>
      </w:r>
    </w:p>
    <w:p w:rsidR="009F0B51" w:rsidRDefault="00CC7717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CC7717" w:rsidRPr="007119EC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7119EC">
        <w:rPr>
          <w:bCs/>
          <w:i/>
          <w:color w:val="000000"/>
          <w:spacing w:val="1"/>
          <w:sz w:val="28"/>
          <w:szCs w:val="28"/>
        </w:rPr>
        <w:t>Десницкий А.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CC7717">
        <w:rPr>
          <w:bCs/>
          <w:color w:val="000000"/>
          <w:spacing w:val="1"/>
          <w:sz w:val="28"/>
          <w:szCs w:val="28"/>
        </w:rPr>
        <w:t xml:space="preserve">«Новая герменевтика» и перспективы православной </w:t>
      </w:r>
      <w:proofErr w:type="spellStart"/>
      <w:r w:rsidRPr="00CC7717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>
        <w:rPr>
          <w:bCs/>
          <w:color w:val="000000"/>
          <w:spacing w:val="1"/>
          <w:sz w:val="28"/>
          <w:szCs w:val="28"/>
        </w:rPr>
        <w:t xml:space="preserve">. </w:t>
      </w:r>
      <w:r w:rsidR="007119EC">
        <w:rPr>
          <w:bCs/>
          <w:color w:val="000000"/>
          <w:spacing w:val="1"/>
          <w:sz w:val="28"/>
          <w:szCs w:val="28"/>
        </w:rPr>
        <w:t xml:space="preserve">// Научный богословский портал </w:t>
      </w:r>
      <w:proofErr w:type="spellStart"/>
      <w:r w:rsidR="007119EC">
        <w:rPr>
          <w:bCs/>
          <w:color w:val="000000"/>
          <w:spacing w:val="1"/>
          <w:sz w:val="28"/>
          <w:szCs w:val="28"/>
        </w:rPr>
        <w:t>Богослов</w:t>
      </w:r>
      <w:proofErr w:type="gramStart"/>
      <w:r w:rsidR="007119EC">
        <w:rPr>
          <w:bCs/>
          <w:color w:val="000000"/>
          <w:spacing w:val="1"/>
          <w:sz w:val="28"/>
          <w:szCs w:val="28"/>
        </w:rPr>
        <w:t>.р</w:t>
      </w:r>
      <w:proofErr w:type="gramEnd"/>
      <w:r w:rsidR="007119EC">
        <w:rPr>
          <w:bCs/>
          <w:color w:val="000000"/>
          <w:spacing w:val="1"/>
          <w:sz w:val="28"/>
          <w:szCs w:val="28"/>
        </w:rPr>
        <w:t>у</w:t>
      </w:r>
      <w:proofErr w:type="spellEnd"/>
      <w:r w:rsidR="007119EC">
        <w:rPr>
          <w:bCs/>
          <w:color w:val="000000"/>
          <w:spacing w:val="1"/>
          <w:sz w:val="28"/>
          <w:szCs w:val="28"/>
        </w:rPr>
        <w:t xml:space="preserve">. </w:t>
      </w:r>
      <w:r w:rsidR="007119EC">
        <w:rPr>
          <w:bCs/>
          <w:color w:val="000000"/>
          <w:spacing w:val="1"/>
          <w:sz w:val="28"/>
          <w:szCs w:val="28"/>
          <w:lang w:val="en-US"/>
        </w:rPr>
        <w:t>URL</w:t>
      </w:r>
      <w:r w:rsidR="007119EC">
        <w:rPr>
          <w:bCs/>
          <w:color w:val="000000"/>
          <w:spacing w:val="1"/>
          <w:sz w:val="28"/>
          <w:szCs w:val="28"/>
        </w:rPr>
        <w:t xml:space="preserve">: </w:t>
      </w:r>
      <w:hyperlink r:id="rId72" w:history="1">
        <w:r w:rsidR="007119E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http://www.bogoslov.ru/text/492188.html</w:t>
        </w:r>
      </w:hyperlink>
      <w:r w:rsidR="007119EC">
        <w:rPr>
          <w:bCs/>
          <w:color w:val="000000"/>
          <w:spacing w:val="1"/>
          <w:sz w:val="28"/>
          <w:szCs w:val="28"/>
        </w:rPr>
        <w:t xml:space="preserve">. </w:t>
      </w:r>
    </w:p>
    <w:p w:rsidR="00B8105A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B8105A">
        <w:rPr>
          <w:b/>
          <w:bCs/>
          <w:color w:val="000000"/>
          <w:spacing w:val="1"/>
          <w:sz w:val="28"/>
          <w:szCs w:val="28"/>
        </w:rPr>
        <w:t>Тема 4.5. Библейская критика Нового Завета эпохи Постмодерна.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Структуры Постмодерна.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Представители Постмодерна.</w:t>
      </w:r>
    </w:p>
    <w:p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Деконструкция.</w:t>
      </w:r>
    </w:p>
    <w:p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Постмодернистские толкования в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: Социологический подход, теология освобождения, феминистское толкование и др.</w:t>
      </w:r>
    </w:p>
    <w:p w:rsidR="009F0B51" w:rsidRDefault="00B8105A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B8105A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B8105A" w:rsidRDefault="00B8105A" w:rsidP="00B8105A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B8105A" w:rsidRPr="009E4324" w:rsidRDefault="00B8105A" w:rsidP="00B8105A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8105A">
        <w:rPr>
          <w:bCs/>
          <w:i/>
          <w:color w:val="000000"/>
          <w:spacing w:val="1"/>
          <w:sz w:val="28"/>
          <w:szCs w:val="28"/>
          <w:lang w:val="en-US"/>
        </w:rPr>
        <w:t>Adam A. K. M.</w:t>
      </w:r>
      <w:r w:rsidRPr="00B8105A">
        <w:rPr>
          <w:bCs/>
          <w:color w:val="000000"/>
          <w:spacing w:val="1"/>
          <w:sz w:val="28"/>
          <w:szCs w:val="28"/>
          <w:lang w:val="en-US"/>
        </w:rPr>
        <w:t xml:space="preserve"> What Is Postmodern Biblical Criticism? Minneapolis</w:t>
      </w:r>
      <w:r w:rsidRPr="005F795C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r w:rsidRPr="00B8105A">
        <w:rPr>
          <w:bCs/>
          <w:color w:val="000000"/>
          <w:spacing w:val="1"/>
          <w:sz w:val="28"/>
          <w:szCs w:val="28"/>
          <w:lang w:val="en-US"/>
        </w:rPr>
        <w:t>Fortress</w:t>
      </w:r>
      <w:r w:rsidRPr="005F795C">
        <w:rPr>
          <w:bCs/>
          <w:color w:val="000000"/>
          <w:spacing w:val="1"/>
          <w:sz w:val="28"/>
          <w:szCs w:val="28"/>
          <w:lang w:val="en-US"/>
        </w:rPr>
        <w:t xml:space="preserve">, 1995. </w:t>
      </w:r>
      <w:r w:rsidRPr="009E4324">
        <w:rPr>
          <w:bCs/>
          <w:color w:val="000000"/>
          <w:spacing w:val="1"/>
          <w:sz w:val="28"/>
          <w:szCs w:val="28"/>
          <w:lang w:val="en-US"/>
        </w:rPr>
        <w:t xml:space="preserve">81 </w:t>
      </w:r>
      <w:r w:rsidRPr="00B8105A">
        <w:rPr>
          <w:bCs/>
          <w:color w:val="000000"/>
          <w:spacing w:val="1"/>
          <w:sz w:val="28"/>
          <w:szCs w:val="28"/>
          <w:lang w:val="en-US"/>
        </w:rPr>
        <w:t>p</w:t>
      </w:r>
      <w:r w:rsidRPr="009E4324">
        <w:rPr>
          <w:bCs/>
          <w:color w:val="000000"/>
          <w:spacing w:val="1"/>
          <w:sz w:val="28"/>
          <w:szCs w:val="28"/>
          <w:lang w:val="en-US"/>
        </w:rPr>
        <w:t>.</w:t>
      </w:r>
      <w:r w:rsidR="009E4324" w:rsidRPr="009E4324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="009E4324" w:rsidRPr="009E4324"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val="en-US" w:eastAsia="en-US"/>
        </w:rPr>
        <w:t xml:space="preserve">URL: </w:t>
      </w:r>
      <w:hyperlink r:id="rId73" w:history="1">
        <w:r w:rsidR="009E4324" w:rsidRPr="009E4324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http://media.sabda.org/alkitab-2/PDF%20Books/00070%20Adam%20What%20is%20Postmodern%20Biblical%20Criticism.pdf</w:t>
        </w:r>
      </w:hyperlink>
      <w:r w:rsidR="009E4324" w:rsidRPr="009E4324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CA654F" w:rsidRPr="00CA654F" w:rsidRDefault="00CA654F" w:rsidP="00B8105A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x-none"/>
        </w:rPr>
      </w:pPr>
      <w:r w:rsidRPr="00CA654F">
        <w:rPr>
          <w:bCs/>
          <w:i/>
          <w:color w:val="000000"/>
          <w:spacing w:val="1"/>
          <w:sz w:val="28"/>
          <w:szCs w:val="28"/>
        </w:rPr>
        <w:t>Андреев А. В.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CA654F">
        <w:rPr>
          <w:bCs/>
          <w:color w:val="000000"/>
          <w:spacing w:val="1"/>
          <w:sz w:val="28"/>
          <w:szCs w:val="28"/>
        </w:rPr>
        <w:t>Библейская наука в рамках парадигм модерна и постмодерна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Pr="00CA654F">
        <w:rPr>
          <w:bCs/>
          <w:color w:val="000000"/>
          <w:spacing w:val="1"/>
          <w:sz w:val="28"/>
          <w:szCs w:val="28"/>
        </w:rPr>
        <w:t>«Церковь и время». № 2 (59) 2012</w:t>
      </w:r>
      <w:r>
        <w:rPr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 xml:space="preserve">URL: </w:t>
      </w:r>
      <w:hyperlink r:id="rId74" w:history="1">
        <w:r w:rsidRPr="001E2679">
          <w:rPr>
            <w:rStyle w:val="a7"/>
            <w:rFonts w:ascii="Times New Roman CYR" w:eastAsiaTheme="minorHAnsi" w:hAnsi="Times New Roman CYR" w:cs="Times New Roman CYR"/>
            <w:spacing w:val="1"/>
            <w:sz w:val="28"/>
            <w:szCs w:val="28"/>
            <w:lang w:eastAsia="en-US"/>
          </w:rPr>
          <w:t>https://mospat.ru/church-and-time/nr59</w:t>
        </w:r>
      </w:hyperlink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 xml:space="preserve">. </w:t>
      </w:r>
    </w:p>
    <w:p w:rsidR="00CA654F" w:rsidRDefault="00CA654F" w:rsidP="00CA654F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i/>
          <w:iCs/>
          <w:color w:val="000000"/>
          <w:spacing w:val="1"/>
          <w:sz w:val="28"/>
          <w:szCs w:val="28"/>
          <w:lang w:eastAsia="en-US"/>
        </w:rPr>
        <w:t>Тисельтон</w:t>
      </w:r>
      <w:proofErr w:type="spellEnd"/>
      <w:r>
        <w:rPr>
          <w:rFonts w:ascii="Times New Roman CYR" w:eastAsiaTheme="minorHAnsi" w:hAnsi="Times New Roman CYR" w:cs="Times New Roman CYR"/>
          <w:i/>
          <w:iCs/>
          <w:color w:val="000000"/>
          <w:spacing w:val="1"/>
          <w:sz w:val="28"/>
          <w:szCs w:val="28"/>
          <w:lang w:eastAsia="en-US"/>
        </w:rPr>
        <w:t xml:space="preserve"> Э.</w:t>
      </w:r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 xml:space="preserve"> Герменевтика. Черкассы: Коллоквиум, 2011. - 430 с. URL: </w:t>
      </w:r>
      <w:hyperlink r:id="rId75" w:history="1">
        <w:r>
          <w:rPr>
            <w:rFonts w:ascii="Times New Roman CYR" w:eastAsiaTheme="minorHAnsi" w:hAnsi="Times New Roman CYR" w:cs="Times New Roman CYR"/>
            <w:color w:val="0000FF"/>
            <w:spacing w:val="1"/>
            <w:sz w:val="28"/>
            <w:szCs w:val="28"/>
            <w:u w:val="single"/>
            <w:lang w:eastAsia="en-US"/>
          </w:rPr>
          <w:t>http://vk.com/doc-45082338_134133058?hash=8ef7b1f30a25639482&amp;dl=1173eb0678878fe726</w:t>
        </w:r>
      </w:hyperlink>
      <w:r>
        <w:rPr>
          <w:rFonts w:ascii="Times New Roman CYR" w:eastAsiaTheme="minorHAnsi" w:hAnsi="Times New Roman CYR" w:cs="Times New Roman CYR"/>
          <w:color w:val="000000"/>
          <w:spacing w:val="1"/>
          <w:sz w:val="28"/>
          <w:szCs w:val="28"/>
          <w:lang w:eastAsia="en-US"/>
        </w:rPr>
        <w:t>.</w:t>
      </w:r>
    </w:p>
    <w:p w:rsidR="00CC7717" w:rsidRPr="00350E10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9A3742">
        <w:rPr>
          <w:b/>
          <w:bCs/>
          <w:color w:val="000000"/>
          <w:spacing w:val="1"/>
          <w:sz w:val="28"/>
          <w:szCs w:val="28"/>
        </w:rPr>
        <w:t>Тема 4.</w:t>
      </w:r>
      <w:r>
        <w:rPr>
          <w:b/>
          <w:bCs/>
          <w:color w:val="000000"/>
          <w:spacing w:val="1"/>
          <w:sz w:val="28"/>
          <w:szCs w:val="28"/>
        </w:rPr>
        <w:t>6</w:t>
      </w:r>
      <w:r w:rsidRPr="009A3742">
        <w:rPr>
          <w:b/>
          <w:bCs/>
          <w:color w:val="000000"/>
          <w:spacing w:val="1"/>
          <w:sz w:val="28"/>
          <w:szCs w:val="28"/>
        </w:rPr>
        <w:t>. «Новая литературная критика»</w:t>
      </w:r>
      <w:r w:rsidRPr="009A3742">
        <w:rPr>
          <w:b/>
          <w:bCs/>
          <w:color w:val="000000"/>
          <w:spacing w:val="1"/>
          <w:sz w:val="28"/>
          <w:szCs w:val="28"/>
        </w:rPr>
        <w:tab/>
      </w:r>
    </w:p>
    <w:p w:rsidR="00CC7717" w:rsidRPr="0067722D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Нарративный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анализ.</w:t>
      </w:r>
    </w:p>
    <w:p w:rsidR="00CC7717" w:rsidRPr="0067722D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Риторический анализ.</w:t>
      </w:r>
    </w:p>
    <w:p w:rsidR="00CC7717" w:rsidRPr="0067722D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Метод реакции читателя.</w:t>
      </w:r>
    </w:p>
    <w:p w:rsidR="00CC7717" w:rsidRPr="00350E10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Постструктуралистские толкования.</w:t>
      </w:r>
    </w:p>
    <w:p w:rsidR="009F0B51" w:rsidRDefault="00CC7717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9E4324">
        <w:rPr>
          <w:bCs/>
          <w:i/>
          <w:color w:val="000000"/>
          <w:spacing w:val="1"/>
          <w:sz w:val="28"/>
          <w:szCs w:val="28"/>
        </w:rPr>
        <w:lastRenderedPageBreak/>
        <w:t>Вайс</w:t>
      </w:r>
      <w:proofErr w:type="spellEnd"/>
      <w:r w:rsidRPr="009E4324">
        <w:rPr>
          <w:bCs/>
          <w:i/>
          <w:color w:val="000000"/>
          <w:spacing w:val="1"/>
          <w:sz w:val="28"/>
          <w:szCs w:val="28"/>
        </w:rPr>
        <w:t xml:space="preserve"> М.</w:t>
      </w:r>
      <w:r w:rsidRPr="009E4324">
        <w:rPr>
          <w:bCs/>
          <w:color w:val="000000"/>
          <w:spacing w:val="1"/>
          <w:sz w:val="28"/>
          <w:szCs w:val="28"/>
        </w:rPr>
        <w:t xml:space="preserve"> Библия и современное литературоведение. Метод целостной интерпретации. М., 2001, 446 с.</w:t>
      </w:r>
    </w:p>
    <w:p w:rsidR="00CC7717" w:rsidRPr="00E9317D" w:rsidRDefault="00CC7717" w:rsidP="00CC771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Каравидопулос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И.</w:t>
      </w:r>
      <w:r w:rsidRPr="00B8105A">
        <w:rPr>
          <w:bCs/>
          <w:color w:val="000000"/>
          <w:spacing w:val="1"/>
          <w:sz w:val="28"/>
          <w:szCs w:val="28"/>
        </w:rPr>
        <w:t xml:space="preserve"> Введение в Новый Завет. / Пер. с греческого священника Максима Михайлова. — М.: Изд-во ПСТГУ, 2009.</w:t>
      </w:r>
    </w:p>
    <w:p w:rsidR="00CC7717" w:rsidRPr="00BF74C2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9A3742">
        <w:rPr>
          <w:bCs/>
          <w:i/>
          <w:color w:val="000000"/>
          <w:spacing w:val="1"/>
          <w:sz w:val="28"/>
          <w:szCs w:val="28"/>
        </w:rPr>
        <w:t>Емельянов</w:t>
      </w:r>
      <w:r w:rsidRPr="00BF74C2">
        <w:rPr>
          <w:bCs/>
          <w:i/>
          <w:color w:val="000000"/>
          <w:spacing w:val="1"/>
          <w:sz w:val="28"/>
          <w:szCs w:val="28"/>
        </w:rPr>
        <w:t xml:space="preserve"> </w:t>
      </w:r>
      <w:r w:rsidRPr="009A3742">
        <w:rPr>
          <w:bCs/>
          <w:i/>
          <w:color w:val="000000"/>
          <w:spacing w:val="1"/>
          <w:sz w:val="28"/>
          <w:szCs w:val="28"/>
        </w:rPr>
        <w:t>А</w:t>
      </w:r>
      <w:r w:rsidRPr="00BF74C2">
        <w:rPr>
          <w:bCs/>
          <w:i/>
          <w:color w:val="000000"/>
          <w:spacing w:val="1"/>
          <w:sz w:val="28"/>
          <w:szCs w:val="28"/>
        </w:rPr>
        <w:t xml:space="preserve">., </w:t>
      </w: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прот</w:t>
      </w:r>
      <w:proofErr w:type="spellEnd"/>
      <w:r w:rsidRPr="00BF74C2">
        <w:rPr>
          <w:bCs/>
          <w:i/>
          <w:color w:val="000000"/>
          <w:spacing w:val="1"/>
          <w:sz w:val="28"/>
          <w:szCs w:val="28"/>
        </w:rPr>
        <w:t>.</w:t>
      </w:r>
      <w:r w:rsidRPr="00BF74C2">
        <w:rPr>
          <w:bCs/>
          <w:color w:val="000000"/>
          <w:spacing w:val="1"/>
          <w:sz w:val="28"/>
          <w:szCs w:val="28"/>
        </w:rPr>
        <w:t xml:space="preserve"> </w:t>
      </w:r>
      <w:r w:rsidRPr="009A3742">
        <w:rPr>
          <w:bCs/>
          <w:color w:val="000000"/>
          <w:spacing w:val="1"/>
          <w:sz w:val="28"/>
          <w:szCs w:val="28"/>
        </w:rPr>
        <w:t xml:space="preserve">Введение в Четвероевангелие. </w:t>
      </w:r>
      <w:r w:rsidRPr="00BF74C2">
        <w:rPr>
          <w:bCs/>
          <w:color w:val="000000"/>
          <w:spacing w:val="1"/>
          <w:sz w:val="28"/>
          <w:szCs w:val="28"/>
        </w:rPr>
        <w:t>- М.: ПСТГУ, 2009.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BF74C2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BF74C2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76" w:history="1">
        <w:r w:rsidRPr="00BF74C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https://cs7058.vk.me/c612022/u53118638/docs/65d6456f2de3/Prot_A_Emelyanov_-_Vvedenie_v_chetveroevangelie.pdf?extra=NIGw9f9JCfxw2itWeArowOtbObnfjz374rMXJStPbQ_dOAQvDarBmcUFskPja-QD7e6J8ZYDCmSBszc8Cl41RZSOn_n55Q&amp;dl=1</w:t>
        </w:r>
      </w:hyperlink>
      <w:r w:rsidRPr="00BF74C2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CC7717" w:rsidRPr="009A3742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A3742">
        <w:rPr>
          <w:bCs/>
          <w:color w:val="000000"/>
          <w:spacing w:val="1"/>
          <w:sz w:val="28"/>
          <w:szCs w:val="28"/>
        </w:rPr>
        <w:t xml:space="preserve">Толкование Нового Завета. Сборник эссе о принципах и методах. / Под редакцией А. </w:t>
      </w:r>
      <w:proofErr w:type="spellStart"/>
      <w:r w:rsidRPr="009A3742">
        <w:rPr>
          <w:bCs/>
          <w:color w:val="000000"/>
          <w:spacing w:val="1"/>
          <w:sz w:val="28"/>
          <w:szCs w:val="28"/>
        </w:rPr>
        <w:t>Говарда</w:t>
      </w:r>
      <w:proofErr w:type="spellEnd"/>
      <w:r w:rsidRPr="009A3742">
        <w:rPr>
          <w:bCs/>
          <w:color w:val="000000"/>
          <w:spacing w:val="1"/>
          <w:sz w:val="28"/>
          <w:szCs w:val="28"/>
        </w:rPr>
        <w:t xml:space="preserve"> Маршалла. СПб</w:t>
      </w:r>
      <w:proofErr w:type="gramStart"/>
      <w:r w:rsidRPr="009A3742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9A3742">
        <w:rPr>
          <w:bCs/>
          <w:color w:val="000000"/>
          <w:spacing w:val="1"/>
          <w:sz w:val="28"/>
          <w:szCs w:val="28"/>
        </w:rPr>
        <w:t>2004. Глава 7. ИСТОРИЧЕСКАЯ КРИТИКА.</w:t>
      </w:r>
    </w:p>
    <w:p w:rsidR="00CC7717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Верклер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Г. А.</w:t>
      </w:r>
      <w:r w:rsidRPr="00B8105A">
        <w:rPr>
          <w:bCs/>
          <w:color w:val="000000"/>
          <w:spacing w:val="1"/>
          <w:sz w:val="28"/>
          <w:szCs w:val="28"/>
        </w:rPr>
        <w:t xml:space="preserve"> Герменевтика: принципы и процесс толкования Библии. Шаумбург, Иллинойс, 1995, 133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7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  <w:r w:rsidRPr="004662A9">
        <w:rPr>
          <w:bCs/>
          <w:color w:val="000000"/>
          <w:spacing w:val="1"/>
          <w:sz w:val="28"/>
          <w:szCs w:val="28"/>
        </w:rPr>
        <w:t xml:space="preserve"> </w:t>
      </w:r>
    </w:p>
    <w:p w:rsidR="00CC7717" w:rsidRPr="009A3742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9A3742">
        <w:rPr>
          <w:bCs/>
          <w:i/>
          <w:color w:val="000000"/>
          <w:spacing w:val="1"/>
          <w:sz w:val="28"/>
          <w:szCs w:val="28"/>
        </w:rPr>
        <w:t>Стилианопулос</w:t>
      </w:r>
      <w:proofErr w:type="spellEnd"/>
      <w:r w:rsidRPr="009A3742">
        <w:rPr>
          <w:bCs/>
          <w:i/>
          <w:color w:val="000000"/>
          <w:spacing w:val="1"/>
          <w:sz w:val="28"/>
          <w:szCs w:val="28"/>
        </w:rPr>
        <w:t xml:space="preserve"> Т.</w:t>
      </w:r>
      <w:r w:rsidRPr="009A3742">
        <w:rPr>
          <w:bCs/>
          <w:color w:val="000000"/>
          <w:spacing w:val="1"/>
          <w:sz w:val="28"/>
          <w:szCs w:val="28"/>
        </w:rPr>
        <w:t xml:space="preserve"> Новый Завет. Православная перспектива. Писание, предание, герменевтика. М., 2008.</w:t>
      </w:r>
    </w:p>
    <w:p w:rsidR="00CC7717" w:rsidRPr="004405E5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B8105A">
        <w:rPr>
          <w:bCs/>
          <w:color w:val="000000"/>
          <w:spacing w:val="1"/>
          <w:sz w:val="28"/>
          <w:szCs w:val="28"/>
        </w:rPr>
        <w:t>Библия в современном мире: аспекты толкования /</w:t>
      </w:r>
      <w:r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B8105A">
        <w:rPr>
          <w:bCs/>
          <w:color w:val="000000"/>
          <w:spacing w:val="1"/>
          <w:sz w:val="28"/>
          <w:szCs w:val="28"/>
        </w:rPr>
        <w:t>Петерсон</w:t>
      </w:r>
      <w:proofErr w:type="spellEnd"/>
      <w:r w:rsidRPr="00B8105A">
        <w:rPr>
          <w:bCs/>
          <w:color w:val="000000"/>
          <w:spacing w:val="1"/>
          <w:sz w:val="28"/>
          <w:szCs w:val="28"/>
        </w:rPr>
        <w:t xml:space="preserve"> Ю. и др. М., 2002, 232 с.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7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http://www.reformed.org.ua/2/525/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CC7717" w:rsidRPr="009A3742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8105A">
        <w:rPr>
          <w:bCs/>
          <w:i/>
          <w:color w:val="000000"/>
          <w:spacing w:val="1"/>
          <w:sz w:val="28"/>
          <w:szCs w:val="28"/>
        </w:rPr>
        <w:t>Дрейн</w:t>
      </w:r>
      <w:proofErr w:type="spellEnd"/>
      <w:r w:rsidRPr="00B8105A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9A3742">
        <w:rPr>
          <w:bCs/>
          <w:color w:val="000000"/>
          <w:spacing w:val="1"/>
          <w:sz w:val="28"/>
          <w:szCs w:val="28"/>
        </w:rPr>
        <w:t xml:space="preserve"> Путеводитель по Новому Завету. </w:t>
      </w:r>
      <w:r>
        <w:rPr>
          <w:bCs/>
          <w:color w:val="000000"/>
          <w:spacing w:val="1"/>
          <w:sz w:val="28"/>
          <w:szCs w:val="28"/>
        </w:rPr>
        <w:t>И</w:t>
      </w:r>
      <w:r w:rsidRPr="009A3742">
        <w:rPr>
          <w:bCs/>
          <w:color w:val="000000"/>
          <w:spacing w:val="1"/>
          <w:sz w:val="28"/>
          <w:szCs w:val="28"/>
        </w:rPr>
        <w:t>сторико-критический метод С. 608-610</w:t>
      </w:r>
      <w:r>
        <w:rPr>
          <w:bCs/>
          <w:color w:val="000000"/>
          <w:spacing w:val="1"/>
          <w:sz w:val="28"/>
          <w:szCs w:val="28"/>
        </w:rPr>
        <w:t xml:space="preserve">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7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http://ausvoi.ru/Uploads/alina/FIL13401708050N064574001/.pdf</w:t>
        </w:r>
      </w:hyperlink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CC7717" w:rsidRPr="00EB78D3" w:rsidRDefault="00CC7717" w:rsidP="00CC771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rStyle w:val="a7"/>
          <w:rFonts w:ascii="Times New Roman" w:hAnsi="Times New Roman" w:cs="Times New Roman"/>
          <w:bCs/>
          <w:spacing w:val="1"/>
          <w:sz w:val="28"/>
          <w:szCs w:val="28"/>
          <w:lang w:val="en-US"/>
        </w:rPr>
      </w:pPr>
      <w:r w:rsidRPr="00B8105A">
        <w:rPr>
          <w:bCs/>
          <w:i/>
          <w:color w:val="000000"/>
          <w:spacing w:val="1"/>
          <w:sz w:val="28"/>
          <w:szCs w:val="28"/>
        </w:rPr>
        <w:t>Браун Р.</w:t>
      </w:r>
      <w:r w:rsidRPr="009A3742">
        <w:rPr>
          <w:bCs/>
          <w:color w:val="000000"/>
          <w:spacing w:val="1"/>
          <w:sz w:val="28"/>
          <w:szCs w:val="28"/>
        </w:rPr>
        <w:t xml:space="preserve"> </w:t>
      </w:r>
      <w:r w:rsidRPr="00B8105A">
        <w:rPr>
          <w:bCs/>
          <w:color w:val="000000"/>
          <w:spacing w:val="1"/>
          <w:sz w:val="28"/>
          <w:szCs w:val="28"/>
        </w:rPr>
        <w:t xml:space="preserve">Введение в Новый Завет. М.: ББИ, 2007. </w:t>
      </w:r>
      <w:r w:rsidRPr="009A3742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 xml:space="preserve">Т. 2. </w:t>
      </w:r>
      <w:r w:rsidRPr="009A3742">
        <w:rPr>
          <w:bCs/>
          <w:color w:val="000000"/>
          <w:spacing w:val="1"/>
          <w:sz w:val="28"/>
          <w:szCs w:val="28"/>
        </w:rPr>
        <w:t>Глава 2.А Обзор методов интерпретации (герменевтика).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4405E5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80" w:history="1">
        <w:r w:rsidRPr="004405E5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http://www.twirpx.com/file/1514049/</w:t>
        </w:r>
      </w:hyperlink>
      <w:r w:rsidRPr="004405E5">
        <w:rPr>
          <w:bCs/>
          <w:color w:val="000000"/>
          <w:spacing w:val="1"/>
          <w:sz w:val="28"/>
          <w:szCs w:val="28"/>
          <w:lang w:val="en-US"/>
        </w:rPr>
        <w:t xml:space="preserve">; </w:t>
      </w:r>
      <w:hyperlink r:id="rId81" w:history="1">
        <w:r w:rsidRPr="004405E5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http://tpor.ru/poleznoe/rejmond-braun-vvedenie-v-novyj-zavet</w:t>
        </w:r>
      </w:hyperlink>
    </w:p>
    <w:p w:rsidR="009C5CA3" w:rsidRPr="009C5CA3" w:rsidRDefault="009C5CA3" w:rsidP="009C5CA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/>
          <w:bCs/>
          <w:color w:val="000000"/>
          <w:spacing w:val="1"/>
          <w:sz w:val="28"/>
          <w:szCs w:val="28"/>
        </w:rPr>
      </w:pPr>
      <w:r w:rsidRPr="009C5CA3">
        <w:rPr>
          <w:b/>
          <w:bCs/>
          <w:color w:val="000000"/>
          <w:spacing w:val="1"/>
          <w:sz w:val="28"/>
          <w:szCs w:val="28"/>
        </w:rPr>
        <w:t>Тема 4.7 Контекстуальные и социологические подходы в современной библейской герменевтике.</w:t>
      </w:r>
    </w:p>
    <w:p w:rsidR="009C5CA3" w:rsidRDefault="009C5CA3" w:rsidP="009C5CA3">
      <w:pPr>
        <w:pStyle w:val="a6"/>
        <w:numPr>
          <w:ilvl w:val="0"/>
          <w:numId w:val="42"/>
        </w:num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Социологическое толкование.</w:t>
      </w:r>
    </w:p>
    <w:p w:rsidR="009C5CA3" w:rsidRDefault="009C5CA3" w:rsidP="009C5CA3">
      <w:pPr>
        <w:pStyle w:val="a6"/>
        <w:numPr>
          <w:ilvl w:val="0"/>
          <w:numId w:val="42"/>
        </w:num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Феминистская герменевтика.</w:t>
      </w:r>
    </w:p>
    <w:p w:rsidR="009C5CA3" w:rsidRDefault="009C5CA3" w:rsidP="009C5CA3">
      <w:pPr>
        <w:pStyle w:val="a6"/>
        <w:numPr>
          <w:ilvl w:val="0"/>
          <w:numId w:val="42"/>
        </w:numPr>
        <w:snapToGri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Либерационистская</w:t>
      </w:r>
      <w:proofErr w:type="spellEnd"/>
      <w:r>
        <w:rPr>
          <w:sz w:val="28"/>
          <w:szCs w:val="28"/>
        </w:rPr>
        <w:t xml:space="preserve"> герменевтика.</w:t>
      </w:r>
    </w:p>
    <w:p w:rsidR="009C5CA3" w:rsidRDefault="009C5CA3" w:rsidP="009C5CA3">
      <w:pPr>
        <w:pStyle w:val="a6"/>
        <w:numPr>
          <w:ilvl w:val="0"/>
          <w:numId w:val="42"/>
        </w:numPr>
        <w:snapToGrid w:val="0"/>
        <w:spacing w:line="360" w:lineRule="auto"/>
        <w:rPr>
          <w:sz w:val="28"/>
          <w:szCs w:val="28"/>
        </w:rPr>
      </w:pPr>
      <w:proofErr w:type="spellStart"/>
      <w:r w:rsidRPr="009C5CA3">
        <w:rPr>
          <w:sz w:val="28"/>
          <w:szCs w:val="28"/>
        </w:rPr>
        <w:t>Афроцентрическая</w:t>
      </w:r>
      <w:proofErr w:type="spellEnd"/>
      <w:r w:rsidRPr="009C5CA3">
        <w:rPr>
          <w:sz w:val="28"/>
          <w:szCs w:val="28"/>
        </w:rPr>
        <w:t xml:space="preserve"> герменевтика.</w:t>
      </w:r>
    </w:p>
    <w:p w:rsidR="009F0B51" w:rsidRDefault="009C5CA3" w:rsidP="009F0B51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9C5CA3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 w:rsidRPr="009C5CA3">
        <w:rPr>
          <w:bCs/>
          <w:color w:val="000000"/>
          <w:spacing w:val="1"/>
          <w:sz w:val="28"/>
          <w:szCs w:val="28"/>
        </w:rPr>
        <w:t xml:space="preserve"> </w:t>
      </w:r>
      <w:r w:rsidR="009F0B51">
        <w:rPr>
          <w:bCs/>
          <w:color w:val="000000"/>
          <w:spacing w:val="1"/>
          <w:sz w:val="28"/>
          <w:szCs w:val="28"/>
        </w:rPr>
        <w:t>лекция с элементами диалога, комментированное чтение первоисточников, выступления с докладами, коллоквиумы-собеседования.</w:t>
      </w:r>
    </w:p>
    <w:p w:rsidR="009C5CA3" w:rsidRPr="009C5CA3" w:rsidRDefault="009C5CA3" w:rsidP="009F0B51">
      <w:pPr>
        <w:snapToGrid w:val="0"/>
        <w:spacing w:line="360" w:lineRule="auto"/>
        <w:rPr>
          <w:bCs/>
          <w:i/>
          <w:color w:val="000000"/>
          <w:spacing w:val="1"/>
          <w:sz w:val="28"/>
          <w:szCs w:val="28"/>
        </w:rPr>
      </w:pPr>
      <w:bookmarkStart w:id="0" w:name="_GoBack"/>
      <w:bookmarkEnd w:id="0"/>
      <w:r w:rsidRPr="009C5CA3">
        <w:rPr>
          <w:bCs/>
          <w:i/>
          <w:color w:val="000000"/>
          <w:spacing w:val="1"/>
          <w:sz w:val="28"/>
          <w:szCs w:val="28"/>
        </w:rPr>
        <w:t xml:space="preserve">Литература: </w:t>
      </w:r>
    </w:p>
    <w:p w:rsidR="009C5CA3" w:rsidRPr="009C5CA3" w:rsidRDefault="009C5CA3" w:rsidP="009C5CA3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9C5CA3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:rsidR="009C5CA3" w:rsidRPr="00EB78D3" w:rsidRDefault="009C5CA3" w:rsidP="009C5CA3">
      <w:pPr>
        <w:shd w:val="clear" w:color="auto" w:fill="FFFFFF"/>
        <w:tabs>
          <w:tab w:val="left" w:pos="1399"/>
        </w:tabs>
        <w:spacing w:before="5" w:line="360" w:lineRule="auto"/>
        <w:outlineLvl w:val="0"/>
        <w:rPr>
          <w:sz w:val="28"/>
          <w:szCs w:val="28"/>
        </w:rPr>
      </w:pPr>
      <w:r w:rsidRPr="009C5CA3">
        <w:rPr>
          <w:i/>
          <w:sz w:val="28"/>
          <w:szCs w:val="28"/>
        </w:rPr>
        <w:t>Десницкий А.С.</w:t>
      </w:r>
      <w:r>
        <w:rPr>
          <w:sz w:val="28"/>
          <w:szCs w:val="28"/>
        </w:rPr>
        <w:t xml:space="preserve"> </w:t>
      </w:r>
      <w:r w:rsidRPr="009C5CA3">
        <w:rPr>
          <w:sz w:val="28"/>
          <w:szCs w:val="28"/>
        </w:rPr>
        <w:t>Введение в библейскую экзегетику</w:t>
      </w:r>
      <w:r>
        <w:rPr>
          <w:sz w:val="28"/>
          <w:szCs w:val="28"/>
        </w:rPr>
        <w:t xml:space="preserve">. </w:t>
      </w:r>
      <w:r w:rsidR="00095730">
        <w:rPr>
          <w:sz w:val="28"/>
          <w:szCs w:val="28"/>
        </w:rPr>
        <w:t xml:space="preserve">М.: ПСТГУ, 2011. </w:t>
      </w:r>
      <w:r w:rsidR="00095730">
        <w:rPr>
          <w:sz w:val="28"/>
          <w:szCs w:val="28"/>
          <w:lang w:val="en-US"/>
        </w:rPr>
        <w:t>URL</w:t>
      </w:r>
      <w:r w:rsidR="00095730" w:rsidRPr="00EB78D3">
        <w:rPr>
          <w:sz w:val="28"/>
          <w:szCs w:val="28"/>
        </w:rPr>
        <w:t xml:space="preserve">: </w:t>
      </w:r>
      <w:hyperlink r:id="rId82" w:history="1"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/2014/07/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Desnitsky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_-_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Vvedenie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bibleyskuyu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ekzegetiku</w:t>
        </w:r>
        <w:proofErr w:type="spellEnd"/>
        <w:r w:rsidR="00E72067" w:rsidRPr="00EB78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72067" w:rsidRPr="005C4E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E72067" w:rsidRPr="00EB78D3">
        <w:rPr>
          <w:sz w:val="28"/>
          <w:szCs w:val="28"/>
        </w:rPr>
        <w:t xml:space="preserve">. </w:t>
      </w:r>
    </w:p>
    <w:p w:rsidR="00146FC1" w:rsidRPr="00146FC1" w:rsidRDefault="00146FC1" w:rsidP="009C5CA3">
      <w:pPr>
        <w:shd w:val="clear" w:color="auto" w:fill="FFFFFF"/>
        <w:tabs>
          <w:tab w:val="left" w:pos="1399"/>
        </w:tabs>
        <w:spacing w:before="5" w:line="360" w:lineRule="auto"/>
        <w:ind w:left="57"/>
        <w:outlineLvl w:val="0"/>
        <w:rPr>
          <w:sz w:val="28"/>
          <w:szCs w:val="28"/>
        </w:rPr>
      </w:pPr>
      <w:r w:rsidRPr="00146FC1">
        <w:rPr>
          <w:b/>
          <w:bCs/>
          <w:color w:val="000000"/>
          <w:spacing w:val="4"/>
          <w:sz w:val="28"/>
          <w:szCs w:val="28"/>
        </w:rPr>
        <w:t>2.5. Материалы для с</w:t>
      </w:r>
      <w:r w:rsidRPr="00146FC1">
        <w:rPr>
          <w:b/>
          <w:bCs/>
          <w:color w:val="000000"/>
          <w:sz w:val="28"/>
          <w:szCs w:val="28"/>
        </w:rPr>
        <w:t>амостоятельной  работы слушателей</w:t>
      </w:r>
    </w:p>
    <w:p w:rsid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</w:rPr>
      </w:pPr>
      <w:r w:rsidRPr="00146FC1">
        <w:rPr>
          <w:b/>
          <w:iCs/>
          <w:color w:val="000000"/>
          <w:spacing w:val="2"/>
          <w:sz w:val="28"/>
          <w:szCs w:val="28"/>
        </w:rPr>
        <w:t>2.5.1.Виды самостоятельной внеаудиторной работы</w:t>
      </w:r>
      <w:r w:rsidRPr="00146FC1">
        <w:rPr>
          <w:iCs/>
          <w:color w:val="000000"/>
          <w:spacing w:val="2"/>
          <w:sz w:val="28"/>
          <w:szCs w:val="28"/>
        </w:rPr>
        <w:t>.</w:t>
      </w:r>
    </w:p>
    <w:p w:rsidR="00C064F1" w:rsidRPr="00C064F1" w:rsidRDefault="00C064F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В процессе обучения магистранты выполняют следующие виды самостоятельной внеаудиторной работы: </w:t>
      </w:r>
    </w:p>
    <w:p w:rsidR="00146FC1" w:rsidRPr="00146FC1" w:rsidRDefault="00C649AE" w:rsidP="00146FC1">
      <w:pPr>
        <w:shd w:val="clear" w:color="auto" w:fill="FFFFFF"/>
        <w:spacing w:line="360" w:lineRule="auto"/>
        <w:ind w:left="57" w:right="14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Экзегетико</w:t>
      </w:r>
      <w:proofErr w:type="spellEnd"/>
      <w:r>
        <w:rPr>
          <w:i/>
          <w:color w:val="000000"/>
          <w:sz w:val="28"/>
          <w:szCs w:val="28"/>
        </w:rPr>
        <w:t>-герменевтический анализ</w:t>
      </w:r>
      <w:r w:rsidR="00C064F1">
        <w:rPr>
          <w:i/>
          <w:color w:val="000000"/>
          <w:sz w:val="28"/>
          <w:szCs w:val="28"/>
        </w:rPr>
        <w:t xml:space="preserve"> текстов</w:t>
      </w:r>
      <w:r>
        <w:rPr>
          <w:i/>
          <w:color w:val="000000"/>
          <w:sz w:val="28"/>
          <w:szCs w:val="28"/>
        </w:rPr>
        <w:t xml:space="preserve"> Священного Писания</w:t>
      </w:r>
      <w:r w:rsidR="00146FC1" w:rsidRPr="00146FC1">
        <w:rPr>
          <w:i/>
          <w:color w:val="000000"/>
          <w:sz w:val="28"/>
          <w:szCs w:val="28"/>
        </w:rPr>
        <w:t xml:space="preserve">, повторение лекционного материала и материала учебников, </w:t>
      </w:r>
      <w:r>
        <w:rPr>
          <w:i/>
          <w:color w:val="000000"/>
          <w:sz w:val="28"/>
          <w:szCs w:val="28"/>
        </w:rPr>
        <w:t>чтение и конспектирование учебных пособий, источников и литературы</w:t>
      </w:r>
      <w:r w:rsidR="00C064F1">
        <w:rPr>
          <w:i/>
          <w:color w:val="000000"/>
          <w:sz w:val="28"/>
          <w:szCs w:val="28"/>
        </w:rPr>
        <w:t xml:space="preserve">, </w:t>
      </w:r>
      <w:r w:rsidR="00146FC1" w:rsidRPr="00146FC1">
        <w:rPr>
          <w:i/>
          <w:color w:val="000000"/>
          <w:sz w:val="28"/>
          <w:szCs w:val="28"/>
        </w:rPr>
        <w:t>подготовка к практичес</w:t>
      </w:r>
      <w:r w:rsidR="00C064F1">
        <w:rPr>
          <w:i/>
          <w:color w:val="000000"/>
          <w:sz w:val="28"/>
          <w:szCs w:val="28"/>
        </w:rPr>
        <w:t>ким занятиям, текущему контролю</w:t>
      </w:r>
      <w:r>
        <w:rPr>
          <w:i/>
          <w:color w:val="000000"/>
          <w:sz w:val="28"/>
          <w:szCs w:val="28"/>
        </w:rPr>
        <w:t xml:space="preserve">, написание рефератов, подготовка </w:t>
      </w:r>
      <w:proofErr w:type="spellStart"/>
      <w:r>
        <w:rPr>
          <w:i/>
          <w:color w:val="000000"/>
          <w:sz w:val="28"/>
          <w:szCs w:val="28"/>
        </w:rPr>
        <w:t>дакладов</w:t>
      </w:r>
      <w:proofErr w:type="spellEnd"/>
      <w:r w:rsidR="00C064F1">
        <w:rPr>
          <w:i/>
          <w:color w:val="000000"/>
          <w:sz w:val="28"/>
          <w:szCs w:val="28"/>
        </w:rPr>
        <w:t>.</w:t>
      </w:r>
    </w:p>
    <w:p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b/>
          <w:iCs/>
          <w:color w:val="000000"/>
          <w:spacing w:val="2"/>
          <w:sz w:val="28"/>
          <w:szCs w:val="28"/>
        </w:rPr>
      </w:pPr>
    </w:p>
    <w:p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/>
          <w:color w:val="000000"/>
          <w:sz w:val="28"/>
          <w:szCs w:val="28"/>
        </w:rPr>
      </w:pPr>
      <w:r w:rsidRPr="00146FC1">
        <w:rPr>
          <w:b/>
          <w:iCs/>
          <w:color w:val="000000"/>
          <w:spacing w:val="2"/>
          <w:sz w:val="28"/>
          <w:szCs w:val="28"/>
        </w:rPr>
        <w:t>2.5.2.Содержание, виды и объём самостоятельной внеаудиторной работы (очная форма).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082"/>
        <w:gridCol w:w="2657"/>
        <w:gridCol w:w="1418"/>
      </w:tblGrid>
      <w:tr w:rsidR="00146FC1" w:rsidRPr="00146FC1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146FC1" w:rsidRDefault="00146FC1" w:rsidP="00146FC1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 xml:space="preserve">Темы для самостоятельного изучения </w:t>
            </w:r>
          </w:p>
          <w:p w:rsidR="00146FC1" w:rsidRPr="00146FC1" w:rsidRDefault="00146FC1" w:rsidP="00146FC1">
            <w:pPr>
              <w:tabs>
                <w:tab w:val="left" w:leader="underscore" w:pos="5966"/>
              </w:tabs>
              <w:spacing w:line="360" w:lineRule="auto"/>
              <w:ind w:left="57"/>
              <w:jc w:val="both"/>
              <w:rPr>
                <w:i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146FC1" w:rsidRDefault="00146FC1" w:rsidP="00146FC1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Виды и</w:t>
            </w:r>
          </w:p>
          <w:p w:rsidR="00146FC1" w:rsidRPr="00146FC1" w:rsidRDefault="00146FC1" w:rsidP="00146FC1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содержание</w:t>
            </w:r>
          </w:p>
          <w:p w:rsidR="00146FC1" w:rsidRPr="00146FC1" w:rsidRDefault="00146FC1" w:rsidP="00146FC1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самостоятельной</w:t>
            </w:r>
          </w:p>
          <w:p w:rsidR="00146FC1" w:rsidRPr="00146FC1" w:rsidRDefault="00146FC1" w:rsidP="00146FC1">
            <w:pPr>
              <w:tabs>
                <w:tab w:val="left" w:leader="underscore" w:pos="5966"/>
              </w:tabs>
              <w:spacing w:line="360" w:lineRule="auto"/>
              <w:ind w:left="57"/>
              <w:jc w:val="both"/>
              <w:rPr>
                <w:iCs/>
                <w:color w:val="000000"/>
                <w:spacing w:val="2"/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работы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1" w:rsidRPr="00146FC1" w:rsidRDefault="00146FC1" w:rsidP="00146FC1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Форма</w:t>
            </w:r>
          </w:p>
          <w:p w:rsidR="00146FC1" w:rsidRPr="00146FC1" w:rsidRDefault="00146FC1" w:rsidP="00146FC1">
            <w:pPr>
              <w:tabs>
                <w:tab w:val="left" w:leader="underscore" w:pos="5966"/>
              </w:tabs>
              <w:spacing w:line="360" w:lineRule="auto"/>
              <w:ind w:left="57"/>
              <w:jc w:val="both"/>
              <w:rPr>
                <w:iCs/>
                <w:color w:val="000000"/>
                <w:spacing w:val="2"/>
                <w:sz w:val="28"/>
                <w:szCs w:val="28"/>
              </w:rPr>
            </w:pPr>
            <w:r w:rsidRPr="00146FC1">
              <w:rPr>
                <w:sz w:val="28"/>
                <w:szCs w:val="28"/>
              </w:rPr>
              <w:t>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146FC1" w:rsidP="004217CD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sz w:val="28"/>
                <w:szCs w:val="28"/>
              </w:rPr>
            </w:pPr>
            <w:proofErr w:type="gramStart"/>
            <w:r w:rsidRPr="00146FC1">
              <w:rPr>
                <w:sz w:val="28"/>
                <w:szCs w:val="28"/>
              </w:rPr>
              <w:t>Макси</w:t>
            </w:r>
            <w:r w:rsidR="0018437A">
              <w:rPr>
                <w:sz w:val="28"/>
                <w:szCs w:val="28"/>
              </w:rPr>
              <w:t>-</w:t>
            </w:r>
            <w:proofErr w:type="spellStart"/>
            <w:r w:rsidRPr="00146FC1">
              <w:rPr>
                <w:sz w:val="28"/>
                <w:szCs w:val="28"/>
              </w:rPr>
              <w:t>мальный</w:t>
            </w:r>
            <w:proofErr w:type="spellEnd"/>
            <w:proofErr w:type="gramEnd"/>
            <w:r w:rsidRPr="00146FC1">
              <w:rPr>
                <w:sz w:val="28"/>
                <w:szCs w:val="28"/>
              </w:rPr>
              <w:t xml:space="preserve"> </w:t>
            </w:r>
            <w:proofErr w:type="spellStart"/>
            <w:r w:rsidRPr="00146FC1">
              <w:rPr>
                <w:sz w:val="28"/>
                <w:szCs w:val="28"/>
              </w:rPr>
              <w:t>рейтин</w:t>
            </w:r>
            <w:r w:rsidR="0018437A">
              <w:rPr>
                <w:sz w:val="28"/>
                <w:szCs w:val="28"/>
              </w:rPr>
              <w:t>-</w:t>
            </w:r>
            <w:r w:rsidRPr="00146FC1">
              <w:rPr>
                <w:sz w:val="28"/>
                <w:szCs w:val="28"/>
              </w:rPr>
              <w:t>говый</w:t>
            </w:r>
            <w:proofErr w:type="spellEnd"/>
            <w:r w:rsidRPr="00146FC1">
              <w:rPr>
                <w:sz w:val="28"/>
                <w:szCs w:val="28"/>
              </w:rPr>
              <w:t xml:space="preserve"> бал</w:t>
            </w:r>
            <w:r w:rsidR="00FC7C7F">
              <w:rPr>
                <w:sz w:val="28"/>
                <w:szCs w:val="28"/>
              </w:rPr>
              <w:t>л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3267C">
              <w:rPr>
                <w:color w:val="000000"/>
                <w:spacing w:val="4"/>
                <w:sz w:val="28"/>
                <w:szCs w:val="28"/>
              </w:rPr>
              <w:t>Тема 1.2</w:t>
            </w:r>
            <w:r w:rsidRPr="00244E39">
              <w:rPr>
                <w:color w:val="000000"/>
                <w:spacing w:val="4"/>
                <w:sz w:val="28"/>
                <w:szCs w:val="28"/>
              </w:rPr>
              <w:t>.</w:t>
            </w:r>
            <w:r w:rsidRPr="00244E39">
              <w:rPr>
                <w:sz w:val="28"/>
                <w:szCs w:val="28"/>
              </w:rPr>
              <w:t xml:space="preserve"> </w:t>
            </w:r>
            <w:r w:rsidRPr="00F35395">
              <w:rPr>
                <w:sz w:val="28"/>
                <w:szCs w:val="28"/>
              </w:rPr>
              <w:t xml:space="preserve">Толкование </w:t>
            </w:r>
            <w:r w:rsidRPr="00F35395">
              <w:rPr>
                <w:sz w:val="28"/>
                <w:szCs w:val="28"/>
              </w:rPr>
              <w:lastRenderedPageBreak/>
              <w:t xml:space="preserve">Библии с точки зрения христианской гносеологии и догмата о </w:t>
            </w:r>
            <w:proofErr w:type="spellStart"/>
            <w:r w:rsidRPr="00F35395">
              <w:rPr>
                <w:sz w:val="28"/>
                <w:szCs w:val="28"/>
              </w:rPr>
              <w:t>богодухновенности</w:t>
            </w:r>
            <w:proofErr w:type="spellEnd"/>
            <w:r w:rsidRPr="00F35395">
              <w:rPr>
                <w:sz w:val="28"/>
                <w:szCs w:val="28"/>
              </w:rPr>
              <w:t>.</w:t>
            </w:r>
          </w:p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4217CD" w:rsidRPr="00B3267C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  <w:p w:rsidR="004217CD" w:rsidRPr="00B3267C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Проработка учебного материала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B3267C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Тема 1.3.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 xml:space="preserve">Историко-филологический (буквально-исторический) метод толкования Священного Писания.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1.4.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>Символический метод толкования Священного Писания.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1.5.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 xml:space="preserve">Типологический метод толкования </w:t>
            </w:r>
            <w:r w:rsidR="00440BF4">
              <w:rPr>
                <w:color w:val="000000"/>
                <w:spacing w:val="4"/>
                <w:sz w:val="28"/>
                <w:szCs w:val="28"/>
              </w:rPr>
              <w:lastRenderedPageBreak/>
              <w:t>Священного Писания.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 Завета</w:t>
            </w:r>
            <w:r w:rsidRPr="00F35395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Тема 1.6. </w:t>
            </w:r>
            <w:r w:rsidR="00440BF4">
              <w:rPr>
                <w:color w:val="000000"/>
                <w:spacing w:val="4"/>
                <w:sz w:val="28"/>
                <w:szCs w:val="28"/>
              </w:rPr>
              <w:t>Аллегорический метод толкования Священного Писания.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1.7. </w:t>
            </w:r>
            <w:proofErr w:type="spellStart"/>
            <w:r w:rsidR="00440BF4">
              <w:rPr>
                <w:color w:val="000000"/>
                <w:spacing w:val="4"/>
                <w:sz w:val="28"/>
                <w:szCs w:val="28"/>
              </w:rPr>
              <w:t>Тропологический</w:t>
            </w:r>
            <w:proofErr w:type="spellEnd"/>
            <w:r w:rsidR="00440BF4">
              <w:rPr>
                <w:color w:val="000000"/>
                <w:spacing w:val="4"/>
                <w:sz w:val="28"/>
                <w:szCs w:val="28"/>
              </w:rPr>
              <w:t xml:space="preserve"> метод толкования Священного Писания.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1.8. </w:t>
            </w:r>
            <w:proofErr w:type="spellStart"/>
            <w:r w:rsidR="00440BF4">
              <w:rPr>
                <w:color w:val="000000"/>
                <w:spacing w:val="4"/>
                <w:sz w:val="28"/>
                <w:szCs w:val="28"/>
              </w:rPr>
              <w:t>Анагогическое</w:t>
            </w:r>
            <w:proofErr w:type="spellEnd"/>
            <w:r w:rsidR="00440BF4">
              <w:rPr>
                <w:color w:val="000000"/>
                <w:spacing w:val="4"/>
                <w:sz w:val="28"/>
                <w:szCs w:val="28"/>
              </w:rPr>
              <w:t xml:space="preserve"> толкование Священного Писания. 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 xml:space="preserve"> С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вятоотеческое учение о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фео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>рии</w:t>
            </w:r>
            <w:proofErr w:type="spellEnd"/>
            <w:r w:rsidRPr="002C62A2">
              <w:rPr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Истолковать отрывок Священного Писания с помощью данного метода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2C62A2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1.9. </w:t>
            </w:r>
            <w:proofErr w:type="gramStart"/>
            <w:r w:rsidRPr="002C62A2">
              <w:rPr>
                <w:color w:val="000000"/>
                <w:spacing w:val="4"/>
                <w:sz w:val="28"/>
                <w:szCs w:val="28"/>
              </w:rPr>
              <w:t>Метод аккомодации (континуального или</w:t>
            </w:r>
            <w:proofErr w:type="gramEnd"/>
          </w:p>
          <w:p w:rsidR="004217CD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2C62A2">
              <w:rPr>
                <w:color w:val="000000"/>
                <w:spacing w:val="4"/>
                <w:sz w:val="28"/>
                <w:szCs w:val="28"/>
              </w:rPr>
              <w:t>приспособительного толкования).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D31F56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D31F5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9C7722" w:rsidRDefault="004217CD" w:rsidP="00350E10">
            <w:pPr>
              <w:shd w:val="clear" w:color="auto" w:fill="FFFFFF"/>
              <w:tabs>
                <w:tab w:val="left" w:leader="dot" w:pos="2350"/>
              </w:tabs>
              <w:spacing w:line="360" w:lineRule="auto"/>
              <w:ind w:left="57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Тема 1.10. 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t xml:space="preserve">Четверичная </w:t>
            </w:r>
            <w:r w:rsidRPr="002C62A2">
              <w:rPr>
                <w:color w:val="000000"/>
                <w:spacing w:val="4"/>
                <w:sz w:val="28"/>
                <w:szCs w:val="28"/>
              </w:rPr>
              <w:lastRenderedPageBreak/>
              <w:t>схема смыслов Писания и методов его толкования (квадрига).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9C7722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D31F56">
              <w:rPr>
                <w:sz w:val="28"/>
                <w:szCs w:val="28"/>
              </w:rPr>
              <w:lastRenderedPageBreak/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9C7722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D31F5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9C7722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5D6603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5D6603">
              <w:rPr>
                <w:color w:val="000000"/>
                <w:spacing w:val="2"/>
                <w:sz w:val="28"/>
                <w:szCs w:val="28"/>
              </w:rPr>
              <w:lastRenderedPageBreak/>
              <w:t>Тема 2.1</w:t>
            </w:r>
            <w:r w:rsidRPr="005D6603">
              <w:rPr>
                <w:color w:val="000000"/>
                <w:sz w:val="28"/>
                <w:szCs w:val="28"/>
              </w:rPr>
              <w:t>.</w:t>
            </w:r>
            <w:r w:rsidRPr="005D6603">
              <w:rPr>
                <w:sz w:val="28"/>
                <w:szCs w:val="28"/>
              </w:rPr>
              <w:t xml:space="preserve"> </w:t>
            </w:r>
            <w:r w:rsidR="00EB78D3" w:rsidRPr="00EB78D3">
              <w:rPr>
                <w:sz w:val="28"/>
                <w:szCs w:val="28"/>
              </w:rPr>
              <w:t>Толкование Ветхого Завета Господом Иисусом Христом и апостолами.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D31F56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5D6603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2.2. </w:t>
            </w:r>
            <w:r w:rsidRPr="0056652B">
              <w:rPr>
                <w:sz w:val="28"/>
                <w:szCs w:val="28"/>
              </w:rPr>
              <w:t xml:space="preserve">Толкование Священного Писания </w:t>
            </w:r>
            <w:r>
              <w:rPr>
                <w:sz w:val="28"/>
                <w:szCs w:val="28"/>
              </w:rPr>
              <w:t>Нового Завета</w:t>
            </w:r>
            <w:r w:rsidRPr="0056652B">
              <w:rPr>
                <w:sz w:val="28"/>
                <w:szCs w:val="28"/>
              </w:rPr>
              <w:t xml:space="preserve"> в христианской Церкви в</w:t>
            </w:r>
            <w:r>
              <w:rPr>
                <w:sz w:val="28"/>
                <w:szCs w:val="28"/>
              </w:rPr>
              <w:t xml:space="preserve"> </w:t>
            </w:r>
            <w:r w:rsidRPr="0056652B">
              <w:rPr>
                <w:sz w:val="28"/>
                <w:szCs w:val="28"/>
              </w:rPr>
              <w:t>I-VI века.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Pr="00146FC1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t>Подгото</w:t>
            </w:r>
            <w:r>
              <w:rPr>
                <w:sz w:val="28"/>
                <w:szCs w:val="28"/>
              </w:rPr>
              <w:t xml:space="preserve">вка конспекта по первоисточнику: чтение и конспектирование экзегетических творений </w:t>
            </w:r>
            <w:proofErr w:type="spellStart"/>
            <w:r>
              <w:rPr>
                <w:sz w:val="28"/>
                <w:szCs w:val="28"/>
              </w:rPr>
              <w:t>Свв</w:t>
            </w:r>
            <w:proofErr w:type="spellEnd"/>
            <w:r>
              <w:rPr>
                <w:sz w:val="28"/>
                <w:szCs w:val="28"/>
              </w:rPr>
              <w:t>. Отцов (на выбор)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t>Конспект</w:t>
            </w:r>
            <w:r>
              <w:rPr>
                <w:sz w:val="28"/>
                <w:szCs w:val="28"/>
              </w:rPr>
              <w:t xml:space="preserve">, </w:t>
            </w:r>
            <w:r w:rsidRPr="00414609">
              <w:rPr>
                <w:sz w:val="28"/>
                <w:szCs w:val="28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2.3. </w:t>
            </w:r>
            <w:r w:rsidRPr="0056652B">
              <w:rPr>
                <w:color w:val="000000"/>
                <w:spacing w:val="2"/>
                <w:sz w:val="28"/>
                <w:szCs w:val="28"/>
              </w:rPr>
              <w:t>Православное толкование в средневековый период.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t>Подгото</w:t>
            </w:r>
            <w:r>
              <w:rPr>
                <w:sz w:val="28"/>
                <w:szCs w:val="28"/>
              </w:rPr>
              <w:t xml:space="preserve">вка конспекта по первоисточнику: чтение и конспектирование экзегетических творений </w:t>
            </w:r>
            <w:proofErr w:type="spellStart"/>
            <w:r>
              <w:rPr>
                <w:sz w:val="28"/>
                <w:szCs w:val="28"/>
              </w:rPr>
              <w:t>Свв</w:t>
            </w:r>
            <w:proofErr w:type="spellEnd"/>
            <w:r>
              <w:rPr>
                <w:sz w:val="28"/>
                <w:szCs w:val="28"/>
              </w:rPr>
              <w:t>. Отцов (на выбор)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t>Конспект</w:t>
            </w:r>
            <w:r>
              <w:rPr>
                <w:sz w:val="28"/>
                <w:szCs w:val="28"/>
              </w:rPr>
              <w:t xml:space="preserve">, </w:t>
            </w:r>
            <w:r w:rsidRPr="00414609">
              <w:rPr>
                <w:sz w:val="28"/>
                <w:szCs w:val="28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2.4. </w:t>
            </w:r>
            <w:r w:rsidR="003A017C" w:rsidRPr="003A017C">
              <w:rPr>
                <w:color w:val="000000"/>
                <w:spacing w:val="2"/>
                <w:sz w:val="28"/>
                <w:szCs w:val="28"/>
              </w:rPr>
              <w:t xml:space="preserve">Библейская герменевтика в </w:t>
            </w:r>
            <w:r w:rsidR="003A017C" w:rsidRPr="003A017C">
              <w:rPr>
                <w:color w:val="000000"/>
                <w:spacing w:val="2"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lastRenderedPageBreak/>
              <w:t>Подгото</w:t>
            </w:r>
            <w:r>
              <w:rPr>
                <w:sz w:val="28"/>
                <w:szCs w:val="28"/>
              </w:rPr>
              <w:t xml:space="preserve">вка конспекта по первоисточнику: чтение и </w:t>
            </w:r>
            <w:r>
              <w:rPr>
                <w:sz w:val="28"/>
                <w:szCs w:val="28"/>
              </w:rPr>
              <w:lastRenderedPageBreak/>
              <w:t xml:space="preserve">конспектирование сочинений отечественных экзегетов и </w:t>
            </w:r>
            <w:proofErr w:type="spellStart"/>
            <w:r>
              <w:rPr>
                <w:sz w:val="28"/>
                <w:szCs w:val="28"/>
              </w:rPr>
              <w:t>библеистов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14609">
              <w:rPr>
                <w:sz w:val="28"/>
                <w:szCs w:val="28"/>
              </w:rPr>
              <w:lastRenderedPageBreak/>
              <w:t>Конспект</w:t>
            </w:r>
            <w:r>
              <w:rPr>
                <w:sz w:val="28"/>
                <w:szCs w:val="28"/>
              </w:rPr>
              <w:t xml:space="preserve">, </w:t>
            </w:r>
            <w:r w:rsidRPr="00414609">
              <w:rPr>
                <w:sz w:val="28"/>
                <w:szCs w:val="28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146FC1" w:rsidTr="00350E10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Тема 2.5. </w:t>
            </w:r>
            <w:r w:rsidR="00FC6B44" w:rsidRPr="00FC6B44">
              <w:rPr>
                <w:color w:val="000000"/>
                <w:spacing w:val="2"/>
                <w:sz w:val="28"/>
                <w:szCs w:val="28"/>
              </w:rPr>
              <w:t>Православная герменевтика в XX – нач. XXI ст.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CD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217CD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4217CD" w:rsidRPr="009C7722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3.1. </w:t>
            </w:r>
            <w:r w:rsidRPr="003D7FEF">
              <w:rPr>
                <w:color w:val="000000"/>
                <w:spacing w:val="2"/>
                <w:sz w:val="28"/>
                <w:szCs w:val="28"/>
              </w:rPr>
              <w:t>Схоластический метод толкования Священного Писания Нового Завета.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3.2. </w:t>
            </w:r>
            <w:r w:rsidR="00FC6B44" w:rsidRPr="00FC6B44">
              <w:rPr>
                <w:color w:val="000000"/>
                <w:spacing w:val="2"/>
                <w:sz w:val="28"/>
                <w:szCs w:val="28"/>
              </w:rPr>
              <w:t>Гуманистическая герменевтика.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3.3. </w:t>
            </w:r>
            <w:r w:rsidR="00FC6B44" w:rsidRPr="00FC6B44">
              <w:rPr>
                <w:color w:val="000000"/>
                <w:spacing w:val="2"/>
                <w:sz w:val="28"/>
                <w:szCs w:val="28"/>
              </w:rPr>
              <w:t>Герменевтические принципы Реформации.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Тема 3.4.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t xml:space="preserve">Католический ответ на протестантскую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экзегетику и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t xml:space="preserve">герменевтику. </w:t>
            </w:r>
            <w:proofErr w:type="spellStart"/>
            <w:r w:rsidRPr="00C406C8">
              <w:rPr>
                <w:color w:val="000000"/>
                <w:spacing w:val="2"/>
                <w:sz w:val="28"/>
                <w:szCs w:val="28"/>
              </w:rPr>
              <w:t>Тридентский</w:t>
            </w:r>
            <w:proofErr w:type="spellEnd"/>
            <w:r w:rsidRPr="00C406C8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406C8">
              <w:rPr>
                <w:color w:val="000000"/>
                <w:spacing w:val="2"/>
                <w:sz w:val="28"/>
                <w:szCs w:val="28"/>
              </w:rPr>
              <w:lastRenderedPageBreak/>
              <w:t>собор.</w:t>
            </w:r>
          </w:p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lastRenderedPageBreak/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Тема 3.5. </w:t>
            </w:r>
            <w:proofErr w:type="gramStart"/>
            <w:r w:rsidR="00FC6B44" w:rsidRPr="00FC6B44">
              <w:rPr>
                <w:color w:val="000000"/>
                <w:spacing w:val="1"/>
                <w:sz w:val="28"/>
                <w:szCs w:val="28"/>
              </w:rPr>
              <w:t>Пост-реформационная</w:t>
            </w:r>
            <w:proofErr w:type="gramEnd"/>
            <w:r w:rsidR="00FC6B44" w:rsidRPr="00FC6B44">
              <w:rPr>
                <w:color w:val="000000"/>
                <w:spacing w:val="1"/>
                <w:sz w:val="28"/>
                <w:szCs w:val="28"/>
              </w:rPr>
              <w:t xml:space="preserve"> герменевтика. «</w:t>
            </w:r>
            <w:proofErr w:type="spellStart"/>
            <w:r w:rsidR="00FC6B44" w:rsidRPr="00FC6B44">
              <w:rPr>
                <w:color w:val="000000"/>
                <w:spacing w:val="1"/>
                <w:sz w:val="28"/>
                <w:szCs w:val="28"/>
              </w:rPr>
              <w:t>Конфессионализм</w:t>
            </w:r>
            <w:proofErr w:type="spellEnd"/>
            <w:r w:rsidR="00FC6B44" w:rsidRPr="00FC6B44">
              <w:rPr>
                <w:color w:val="000000"/>
                <w:spacing w:val="1"/>
                <w:sz w:val="28"/>
                <w:szCs w:val="28"/>
              </w:rPr>
              <w:t>». Пиетизм. Рационализм.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9C7722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 xml:space="preserve">Тема 4.1. </w:t>
            </w:r>
            <w:r w:rsidR="00FC6B44" w:rsidRPr="00390C92">
              <w:rPr>
                <w:color w:val="000000"/>
                <w:spacing w:val="1"/>
                <w:sz w:val="28"/>
                <w:szCs w:val="28"/>
              </w:rPr>
              <w:t xml:space="preserve">Историко-критический метод толкования </w:t>
            </w:r>
            <w:r w:rsidR="00FC6B44">
              <w:rPr>
                <w:color w:val="000000"/>
                <w:spacing w:val="1"/>
                <w:sz w:val="28"/>
                <w:szCs w:val="28"/>
              </w:rPr>
              <w:t>Библии</w:t>
            </w:r>
            <w:r w:rsidR="00FC6B44" w:rsidRPr="00390C92">
              <w:rPr>
                <w:color w:val="000000"/>
                <w:spacing w:val="1"/>
                <w:sz w:val="28"/>
                <w:szCs w:val="28"/>
              </w:rPr>
              <w:t>: история зарождения и развития метода.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9C7722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 xml:space="preserve">Тема 4.2. Р. </w:t>
            </w:r>
            <w:proofErr w:type="spellStart"/>
            <w:r w:rsidRPr="004217CD">
              <w:rPr>
                <w:color w:val="000000"/>
                <w:spacing w:val="2"/>
                <w:sz w:val="28"/>
                <w:szCs w:val="28"/>
              </w:rPr>
              <w:t>Бультман</w:t>
            </w:r>
            <w:proofErr w:type="spellEnd"/>
            <w:r w:rsidRPr="004217CD">
              <w:rPr>
                <w:color w:val="000000"/>
                <w:spacing w:val="2"/>
                <w:sz w:val="28"/>
                <w:szCs w:val="28"/>
              </w:rPr>
              <w:t xml:space="preserve"> и программа </w:t>
            </w:r>
            <w:proofErr w:type="spellStart"/>
            <w:r w:rsidRPr="004217CD">
              <w:rPr>
                <w:color w:val="000000"/>
                <w:spacing w:val="2"/>
                <w:sz w:val="28"/>
                <w:szCs w:val="28"/>
              </w:rPr>
              <w:t>демифологизации</w:t>
            </w:r>
            <w:proofErr w:type="spellEnd"/>
            <w:r w:rsidRPr="004217CD">
              <w:rPr>
                <w:color w:val="000000"/>
                <w:spacing w:val="2"/>
                <w:sz w:val="28"/>
                <w:szCs w:val="28"/>
              </w:rPr>
              <w:t xml:space="preserve"> новозаветного провозвестия.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>Тема 4.3. К. Барт и герменевтика диалектической теологии.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 xml:space="preserve">Тема 4.4. «Новая герменевтика»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4217CD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217CD">
              <w:rPr>
                <w:color w:val="000000"/>
                <w:spacing w:val="2"/>
                <w:sz w:val="28"/>
                <w:szCs w:val="28"/>
              </w:rPr>
              <w:t xml:space="preserve">Тема 4.5. Библейская </w:t>
            </w:r>
            <w:r w:rsidRPr="004217CD">
              <w:rPr>
                <w:color w:val="000000"/>
                <w:spacing w:val="2"/>
                <w:sz w:val="28"/>
                <w:szCs w:val="28"/>
              </w:rPr>
              <w:lastRenderedPageBreak/>
              <w:t>критика Нового Завета эпохи Постмодерна.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lastRenderedPageBreak/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4217CD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FC6B44">
        <w:trPr>
          <w:trHeight w:val="147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B44" w:rsidRPr="00FC6B44" w:rsidRDefault="00FC6B44" w:rsidP="00FC6B4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Тема 4.6. 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>«Новая литературная критика»</w:t>
            </w:r>
          </w:p>
          <w:p w:rsidR="004217CD" w:rsidRPr="004217CD" w:rsidRDefault="004217CD" w:rsidP="00FC6B44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7CD" w:rsidRPr="0056652B" w:rsidTr="004217C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4217CD" w:rsidRDefault="00FC6B44" w:rsidP="004217CD">
            <w:pPr>
              <w:shd w:val="clear" w:color="auto" w:fill="FFFFFF"/>
              <w:tabs>
                <w:tab w:val="left" w:leader="dot" w:pos="2340"/>
              </w:tabs>
              <w:spacing w:line="360" w:lineRule="auto"/>
              <w:ind w:left="5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Тема 4.7</w:t>
            </w:r>
            <w:r w:rsidRPr="00FC6B44">
              <w:rPr>
                <w:color w:val="000000"/>
                <w:spacing w:val="2"/>
                <w:sz w:val="28"/>
                <w:szCs w:val="28"/>
              </w:rPr>
              <w:t xml:space="preserve"> Контекстуальные и социологические подходы в современной библейской герменевтике.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4217CD">
            <w:pPr>
              <w:shd w:val="clear" w:color="auto" w:fill="FFFFFF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Проработка учебного материала.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 w:rsidRPr="004217C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7CD" w:rsidRPr="0056652B" w:rsidRDefault="00FC6B44" w:rsidP="00350E10">
            <w:pPr>
              <w:shd w:val="clear" w:color="auto" w:fill="FFFFFF"/>
              <w:spacing w:line="360" w:lineRule="auto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217CD" w:rsidRPr="00146FC1" w:rsidRDefault="004217CD" w:rsidP="004217CD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b/>
          <w:iCs/>
          <w:color w:val="000000"/>
          <w:spacing w:val="2"/>
          <w:sz w:val="28"/>
          <w:szCs w:val="28"/>
        </w:rPr>
      </w:pPr>
    </w:p>
    <w:p w:rsidR="004217CD" w:rsidRPr="004217CD" w:rsidRDefault="004217CD" w:rsidP="00146FC1">
      <w:pPr>
        <w:shd w:val="clear" w:color="auto" w:fill="FFFFFF"/>
        <w:spacing w:before="31" w:line="360" w:lineRule="auto"/>
        <w:ind w:left="57" w:hanging="10"/>
        <w:jc w:val="center"/>
        <w:outlineLvl w:val="0"/>
        <w:rPr>
          <w:bCs/>
          <w:color w:val="000000"/>
          <w:spacing w:val="1"/>
          <w:sz w:val="28"/>
          <w:szCs w:val="28"/>
        </w:rPr>
      </w:pPr>
    </w:p>
    <w:p w:rsidR="00146FC1" w:rsidRPr="00146FC1" w:rsidRDefault="00146FC1" w:rsidP="00146FC1">
      <w:pPr>
        <w:shd w:val="clear" w:color="auto" w:fill="FFFFFF"/>
        <w:spacing w:before="31" w:line="360" w:lineRule="auto"/>
        <w:ind w:left="57" w:hanging="10"/>
        <w:jc w:val="center"/>
        <w:outlineLvl w:val="0"/>
        <w:rPr>
          <w:b/>
          <w:sz w:val="28"/>
          <w:szCs w:val="28"/>
        </w:rPr>
      </w:pPr>
      <w:r w:rsidRPr="00146FC1">
        <w:rPr>
          <w:b/>
          <w:bCs/>
          <w:color w:val="000000"/>
          <w:spacing w:val="1"/>
          <w:sz w:val="28"/>
          <w:szCs w:val="28"/>
        </w:rPr>
        <w:t>Раздел 3. Учебно-методическое обеспечение дисциплины</w:t>
      </w:r>
    </w:p>
    <w:p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hanging="10"/>
        <w:jc w:val="both"/>
        <w:rPr>
          <w:iCs/>
          <w:color w:val="000000"/>
          <w:spacing w:val="2"/>
          <w:sz w:val="28"/>
          <w:szCs w:val="28"/>
        </w:rPr>
      </w:pPr>
    </w:p>
    <w:p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hanging="10"/>
        <w:jc w:val="both"/>
        <w:outlineLvl w:val="0"/>
        <w:rPr>
          <w:b/>
          <w:sz w:val="28"/>
          <w:szCs w:val="28"/>
        </w:rPr>
      </w:pPr>
      <w:bookmarkStart w:id="1" w:name="_Toc334176268"/>
      <w:r w:rsidRPr="00146FC1">
        <w:rPr>
          <w:b/>
          <w:sz w:val="28"/>
          <w:szCs w:val="28"/>
        </w:rPr>
        <w:t>3.1. Примерные темы рефератов, докладов, семестровых сочинений</w:t>
      </w:r>
      <w:bookmarkEnd w:id="1"/>
      <w:r w:rsidRPr="00146FC1">
        <w:rPr>
          <w:b/>
          <w:sz w:val="28"/>
          <w:szCs w:val="28"/>
        </w:rPr>
        <w:t>, курсовых работ.</w:t>
      </w:r>
    </w:p>
    <w:p w:rsidR="00146FC1" w:rsidRDefault="0097427A" w:rsidP="00453133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В качестве тем для рефератов преподавателем предлагаются главы и части книг из списка литературы</w:t>
      </w:r>
      <w:r w:rsidR="00146FC1" w:rsidRPr="00146FC1">
        <w:rPr>
          <w:i/>
          <w:iCs/>
          <w:color w:val="000000"/>
          <w:spacing w:val="2"/>
          <w:sz w:val="28"/>
          <w:szCs w:val="28"/>
        </w:rPr>
        <w:t>.</w:t>
      </w:r>
    </w:p>
    <w:p w:rsidR="00453133" w:rsidRPr="00146FC1" w:rsidRDefault="00453133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firstLine="567"/>
        <w:jc w:val="both"/>
        <w:rPr>
          <w:i/>
          <w:iCs/>
          <w:color w:val="000000"/>
          <w:spacing w:val="2"/>
          <w:sz w:val="28"/>
          <w:szCs w:val="28"/>
        </w:rPr>
      </w:pPr>
    </w:p>
    <w:p w:rsid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</w:rPr>
      </w:pPr>
      <w:r w:rsidRPr="00146FC1">
        <w:rPr>
          <w:b/>
          <w:iCs/>
          <w:color w:val="000000"/>
          <w:spacing w:val="2"/>
          <w:sz w:val="28"/>
          <w:szCs w:val="28"/>
        </w:rPr>
        <w:t xml:space="preserve">3.2.Список рекомендуемой основной и дополнительной литературы </w:t>
      </w:r>
      <w:r w:rsidRPr="00146FC1">
        <w:rPr>
          <w:iCs/>
          <w:color w:val="000000"/>
          <w:spacing w:val="2"/>
          <w:sz w:val="28"/>
          <w:szCs w:val="28"/>
        </w:rPr>
        <w:t xml:space="preserve">с </w:t>
      </w:r>
      <w:r w:rsidRPr="00095730">
        <w:rPr>
          <w:b/>
          <w:iCs/>
          <w:color w:val="000000"/>
          <w:spacing w:val="2"/>
          <w:sz w:val="28"/>
          <w:szCs w:val="28"/>
        </w:rPr>
        <w:t xml:space="preserve">включением </w:t>
      </w:r>
      <w:proofErr w:type="gramStart"/>
      <w:r w:rsidR="009767F7" w:rsidRPr="00095730">
        <w:rPr>
          <w:b/>
          <w:iCs/>
          <w:color w:val="000000"/>
          <w:spacing w:val="2"/>
          <w:sz w:val="28"/>
          <w:szCs w:val="28"/>
        </w:rPr>
        <w:t>и</w:t>
      </w:r>
      <w:r w:rsidRPr="00095730">
        <w:rPr>
          <w:b/>
          <w:iCs/>
          <w:color w:val="000000"/>
          <w:spacing w:val="2"/>
          <w:sz w:val="28"/>
          <w:szCs w:val="28"/>
        </w:rPr>
        <w:t>нтернет-источников</w:t>
      </w:r>
      <w:proofErr w:type="gramEnd"/>
      <w:r w:rsidR="00095730">
        <w:rPr>
          <w:iCs/>
          <w:color w:val="000000"/>
          <w:spacing w:val="2"/>
          <w:sz w:val="28"/>
          <w:szCs w:val="28"/>
        </w:rPr>
        <w:t>.</w:t>
      </w:r>
    </w:p>
    <w:p w:rsidR="00453133" w:rsidRDefault="00453133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  <w:u w:val="single"/>
        </w:rPr>
      </w:pP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BA5823">
        <w:rPr>
          <w:bCs/>
          <w:color w:val="000000"/>
          <w:spacing w:val="1"/>
          <w:sz w:val="28"/>
          <w:szCs w:val="28"/>
        </w:rPr>
        <w:t xml:space="preserve">Библия в современном мире: аспекты толкования /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Петерсон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Ю. и др. М., 2002, 232 с. URL: </w:t>
      </w:r>
      <w:hyperlink r:id="rId8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http://www.reformed.org.ua/2/525/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</w:t>
      </w: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lastRenderedPageBreak/>
        <w:t>Вайс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М. Библия и современное литературоведение. Метод целостной интерпретации. М., 2001, 446 с.</w:t>
      </w:r>
    </w:p>
    <w:p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Ванхузер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К. Искусство понимания текста. Литературоведческая этика и толкование Писания. – Черкассы: Коллоквиум, 2007. – 736 с. </w:t>
      </w: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Верклер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Г. А. Герменевтика: принципы и процесс толкования Библии. Шаумбург, Иллинойс, 1995, 133 с. URL: </w:t>
      </w:r>
      <w:hyperlink r:id="rId8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 </w:t>
      </w:r>
    </w:p>
    <w:p w:rsidR="00095730" w:rsidRPr="00EB78D3" w:rsidRDefault="00095730" w:rsidP="009318CC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095730">
        <w:rPr>
          <w:bCs/>
          <w:color w:val="000000"/>
          <w:spacing w:val="1"/>
          <w:sz w:val="28"/>
          <w:szCs w:val="28"/>
        </w:rPr>
        <w:t xml:space="preserve">Десницкий А.С. Введение в библейскую экзегетику. М.: ПСТГУ, 2011. </w:t>
      </w:r>
      <w:r w:rsidRPr="009318CC">
        <w:rPr>
          <w:bCs/>
          <w:color w:val="000000"/>
          <w:spacing w:val="1"/>
          <w:sz w:val="28"/>
          <w:szCs w:val="28"/>
          <w:lang w:val="en-US"/>
        </w:rPr>
        <w:t>URL</w:t>
      </w:r>
      <w:r w:rsidRPr="00EB78D3">
        <w:rPr>
          <w:bCs/>
          <w:color w:val="000000"/>
          <w:spacing w:val="1"/>
          <w:sz w:val="28"/>
          <w:szCs w:val="28"/>
        </w:rPr>
        <w:t>:</w:t>
      </w:r>
      <w:r w:rsidR="009318CC" w:rsidRPr="00EB78D3">
        <w:rPr>
          <w:bCs/>
          <w:color w:val="000000"/>
          <w:spacing w:val="1"/>
          <w:sz w:val="28"/>
          <w:szCs w:val="28"/>
        </w:rPr>
        <w:t xml:space="preserve"> </w:t>
      </w:r>
      <w:hyperlink r:id="rId85" w:history="1"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academy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su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wp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-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content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uploads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/2014/07/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Desnitsky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_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_-_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Vvedenie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_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v</w:t>
        </w:r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_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bibleyskuyu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_</w:t>
        </w:r>
        <w:proofErr w:type="spellStart"/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ekzegetiku</w:t>
        </w:r>
        <w:proofErr w:type="spellEnd"/>
        <w:r w:rsidR="009318CC" w:rsidRPr="00EB78D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r w:rsidR="009318CC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pdf</w:t>
        </w:r>
      </w:hyperlink>
      <w:r w:rsidR="009318CC" w:rsidRPr="00EB78D3">
        <w:rPr>
          <w:bCs/>
          <w:color w:val="000000"/>
          <w:spacing w:val="1"/>
          <w:sz w:val="28"/>
          <w:szCs w:val="28"/>
        </w:rPr>
        <w:t xml:space="preserve">.  </w:t>
      </w:r>
      <w:r w:rsidRPr="00EB78D3">
        <w:rPr>
          <w:bCs/>
          <w:color w:val="000000"/>
          <w:spacing w:val="1"/>
          <w:sz w:val="28"/>
          <w:szCs w:val="28"/>
        </w:rPr>
        <w:t xml:space="preserve"> </w:t>
      </w:r>
    </w:p>
    <w:p w:rsidR="006A5A39" w:rsidRDefault="006A5A39" w:rsidP="006A5A39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6A5A39">
        <w:rPr>
          <w:bCs/>
          <w:color w:val="000000"/>
          <w:spacing w:val="1"/>
          <w:sz w:val="28"/>
          <w:szCs w:val="28"/>
        </w:rPr>
        <w:t xml:space="preserve">Десницкий А. С. «Новая герменевтика» и перспективы православной </w:t>
      </w:r>
      <w:proofErr w:type="spellStart"/>
      <w:r w:rsidRPr="006A5A39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6A5A39">
        <w:rPr>
          <w:bCs/>
          <w:color w:val="000000"/>
          <w:spacing w:val="1"/>
          <w:sz w:val="28"/>
          <w:szCs w:val="28"/>
        </w:rPr>
        <w:t xml:space="preserve">. // Научный богословский портал </w:t>
      </w:r>
      <w:proofErr w:type="spellStart"/>
      <w:r w:rsidRPr="006A5A39">
        <w:rPr>
          <w:bCs/>
          <w:color w:val="000000"/>
          <w:spacing w:val="1"/>
          <w:sz w:val="28"/>
          <w:szCs w:val="28"/>
        </w:rPr>
        <w:t>Богослов</w:t>
      </w:r>
      <w:proofErr w:type="gramStart"/>
      <w:r w:rsidRPr="006A5A39">
        <w:rPr>
          <w:bCs/>
          <w:color w:val="000000"/>
          <w:spacing w:val="1"/>
          <w:sz w:val="28"/>
          <w:szCs w:val="28"/>
        </w:rPr>
        <w:t>.р</w:t>
      </w:r>
      <w:proofErr w:type="gramEnd"/>
      <w:r w:rsidRPr="006A5A39">
        <w:rPr>
          <w:bCs/>
          <w:color w:val="000000"/>
          <w:spacing w:val="1"/>
          <w:sz w:val="28"/>
          <w:szCs w:val="28"/>
        </w:rPr>
        <w:t>у</w:t>
      </w:r>
      <w:proofErr w:type="spellEnd"/>
      <w:r w:rsidRPr="006A5A39">
        <w:rPr>
          <w:bCs/>
          <w:color w:val="000000"/>
          <w:spacing w:val="1"/>
          <w:sz w:val="28"/>
          <w:szCs w:val="28"/>
        </w:rPr>
        <w:t xml:space="preserve">. URL: </w:t>
      </w:r>
      <w:hyperlink r:id="rId86" w:history="1">
        <w:r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http://www.bogoslov.ru/text/492188.html</w:t>
        </w:r>
      </w:hyperlink>
      <w:r w:rsidRPr="006A5A39">
        <w:rPr>
          <w:bCs/>
          <w:color w:val="000000"/>
          <w:spacing w:val="1"/>
          <w:sz w:val="28"/>
          <w:szCs w:val="28"/>
        </w:rPr>
        <w:t>.</w:t>
      </w: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Добыкин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Д.Г. Введение в Священное Писание Ветхого Завета. СПб</w:t>
      </w:r>
      <w:proofErr w:type="gramStart"/>
      <w:r w:rsidRPr="00BA5823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BA5823">
        <w:rPr>
          <w:bCs/>
          <w:color w:val="000000"/>
          <w:spacing w:val="1"/>
          <w:sz w:val="28"/>
          <w:szCs w:val="28"/>
        </w:rPr>
        <w:t>2013.</w:t>
      </w: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A5823">
        <w:rPr>
          <w:bCs/>
          <w:color w:val="000000"/>
          <w:spacing w:val="1"/>
          <w:sz w:val="28"/>
          <w:szCs w:val="28"/>
        </w:rPr>
        <w:t xml:space="preserve">Емельянов А.,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прот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. Введение в Четвероевангелие. - М.: ПСТГУ, 2009.  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URL: </w:t>
      </w:r>
      <w:hyperlink r:id="rId8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https://cs7058.vk.me/c612022/u53118638/docs/65d6456f2de3/Prot_A_Emelyanov_-_Vvedenie_v_chetveroevangelie.pdf?extra=NIGw9f9JCfxw2itWeArowOtbObnfjz374rMXJStPbQ_dOAQvDarBmcUFskPja-QD7e6J8ZYDCmSBszc8Cl41RZSOn_n55Q&amp;dl=1</w:t>
        </w:r>
      </w:hyperlink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731647" w:rsidRPr="00F225DD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F225DD">
        <w:rPr>
          <w:sz w:val="28"/>
          <w:szCs w:val="28"/>
          <w:shd w:val="clear" w:color="auto" w:fill="FFFFFF"/>
        </w:rPr>
        <w:t>Каравидопулос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И. Введение в Новый Завет. / Пер. с греческого священника Максима Михайлова. — М.: Изд-во ПСТГУ, 2009.</w:t>
      </w:r>
    </w:p>
    <w:p w:rsidR="00CA4CBB" w:rsidRDefault="00FD058D" w:rsidP="00354276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D058D">
        <w:rPr>
          <w:bCs/>
          <w:color w:val="000000"/>
          <w:spacing w:val="1"/>
          <w:sz w:val="28"/>
          <w:szCs w:val="28"/>
        </w:rPr>
        <w:t xml:space="preserve"> </w:t>
      </w:r>
      <w:r w:rsidR="00354276">
        <w:rPr>
          <w:bCs/>
          <w:color w:val="000000"/>
          <w:spacing w:val="1"/>
          <w:sz w:val="28"/>
          <w:szCs w:val="28"/>
        </w:rPr>
        <w:t xml:space="preserve">Кафедра </w:t>
      </w:r>
      <w:proofErr w:type="spellStart"/>
      <w:r w:rsidR="00354276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FD058D">
        <w:rPr>
          <w:bCs/>
          <w:color w:val="000000"/>
          <w:spacing w:val="1"/>
          <w:sz w:val="28"/>
          <w:szCs w:val="28"/>
        </w:rPr>
        <w:t xml:space="preserve"> Московской православной духовной академии</w:t>
      </w:r>
      <w:r w:rsidR="00354276" w:rsidRPr="00354276">
        <w:rPr>
          <w:bCs/>
          <w:color w:val="000000"/>
          <w:spacing w:val="1"/>
          <w:sz w:val="28"/>
          <w:szCs w:val="28"/>
        </w:rPr>
        <w:t xml:space="preserve">. </w:t>
      </w:r>
      <w:r w:rsidRPr="00FD058D">
        <w:rPr>
          <w:bCs/>
          <w:color w:val="000000"/>
          <w:spacing w:val="1"/>
          <w:sz w:val="28"/>
          <w:szCs w:val="28"/>
        </w:rPr>
        <w:t xml:space="preserve">Сайт.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URL</w:t>
      </w:r>
      <w:r w:rsidRPr="00FD058D">
        <w:rPr>
          <w:bCs/>
          <w:color w:val="000000"/>
          <w:spacing w:val="1"/>
          <w:sz w:val="28"/>
          <w:szCs w:val="28"/>
        </w:rPr>
        <w:t>:</w:t>
      </w:r>
      <w:r w:rsidRPr="00354276">
        <w:rPr>
          <w:bCs/>
          <w:color w:val="000000"/>
          <w:spacing w:val="1"/>
          <w:sz w:val="28"/>
          <w:szCs w:val="28"/>
        </w:rPr>
        <w:t xml:space="preserve"> </w:t>
      </w:r>
      <w:hyperlink r:id="rId88" w:anchor="main" w:history="1">
        <w:r w:rsidR="00354276" w:rsidRPr="005C4EE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http://bible-mda.ru/old/#main</w:t>
        </w:r>
      </w:hyperlink>
      <w:r w:rsidR="00354276">
        <w:rPr>
          <w:bCs/>
          <w:color w:val="000000"/>
          <w:spacing w:val="1"/>
          <w:sz w:val="28"/>
          <w:szCs w:val="28"/>
        </w:rPr>
        <w:t>.</w:t>
      </w:r>
    </w:p>
    <w:p w:rsidR="00FD058D" w:rsidRDefault="00354276" w:rsidP="00CA4CBB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r w:rsidR="00CA4CBB" w:rsidRPr="00CA4CBB">
        <w:rPr>
          <w:bCs/>
          <w:color w:val="000000"/>
          <w:spacing w:val="1"/>
          <w:sz w:val="28"/>
          <w:szCs w:val="28"/>
        </w:rPr>
        <w:t>Корсунский И.Н. Иудейское толкование Ветхого Завета. М., 1882 (и др. переиздания).</w:t>
      </w:r>
    </w:p>
    <w:p w:rsidR="00EF0894" w:rsidRPr="00FD058D" w:rsidRDefault="00EF0894" w:rsidP="00EF0894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F0894">
        <w:rPr>
          <w:bCs/>
          <w:color w:val="000000"/>
          <w:spacing w:val="1"/>
          <w:sz w:val="28"/>
          <w:szCs w:val="28"/>
        </w:rPr>
        <w:t xml:space="preserve">Корсунский И.Н. </w:t>
      </w:r>
      <w:r>
        <w:rPr>
          <w:bCs/>
          <w:color w:val="000000"/>
          <w:spacing w:val="1"/>
          <w:sz w:val="28"/>
          <w:szCs w:val="28"/>
        </w:rPr>
        <w:t>Новозаветн</w:t>
      </w:r>
      <w:r w:rsidRPr="00EF0894">
        <w:rPr>
          <w:bCs/>
          <w:color w:val="000000"/>
          <w:spacing w:val="1"/>
          <w:sz w:val="28"/>
          <w:szCs w:val="28"/>
        </w:rPr>
        <w:t>ое толкование Ветхого Завета. М., 188</w:t>
      </w:r>
      <w:r>
        <w:rPr>
          <w:bCs/>
          <w:color w:val="000000"/>
          <w:spacing w:val="1"/>
          <w:sz w:val="28"/>
          <w:szCs w:val="28"/>
        </w:rPr>
        <w:t>5</w:t>
      </w:r>
      <w:r w:rsidRPr="00EF0894">
        <w:rPr>
          <w:bCs/>
          <w:color w:val="000000"/>
          <w:spacing w:val="1"/>
          <w:sz w:val="28"/>
          <w:szCs w:val="28"/>
        </w:rPr>
        <w:t xml:space="preserve"> (и др. переиздания).</w:t>
      </w:r>
    </w:p>
    <w:p w:rsidR="00731647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1C2058">
        <w:rPr>
          <w:bCs/>
          <w:color w:val="000000"/>
          <w:spacing w:val="1"/>
          <w:sz w:val="28"/>
          <w:szCs w:val="28"/>
        </w:rPr>
        <w:lastRenderedPageBreak/>
        <w:t>Православная энциклопедия.</w:t>
      </w:r>
      <w:r>
        <w:rPr>
          <w:bCs/>
          <w:color w:val="000000"/>
          <w:spacing w:val="1"/>
          <w:sz w:val="28"/>
          <w:szCs w:val="28"/>
        </w:rPr>
        <w:t xml:space="preserve"> Сайт.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731647">
        <w:rPr>
          <w:bCs/>
          <w:color w:val="000000"/>
          <w:spacing w:val="1"/>
          <w:sz w:val="28"/>
          <w:szCs w:val="28"/>
        </w:rPr>
        <w:t xml:space="preserve">: </w:t>
      </w:r>
      <w:hyperlink r:id="rId89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pravenc</w:t>
        </w:r>
        <w:proofErr w:type="spellEnd"/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</w:hyperlink>
      <w:r w:rsidRPr="00731647">
        <w:rPr>
          <w:bCs/>
          <w:color w:val="000000"/>
          <w:spacing w:val="1"/>
          <w:sz w:val="28"/>
          <w:szCs w:val="28"/>
        </w:rPr>
        <w:t xml:space="preserve">. </w:t>
      </w:r>
    </w:p>
    <w:p w:rsidR="00EF0894" w:rsidRPr="00731647" w:rsidRDefault="00EF0894" w:rsidP="00EF0894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F0894">
        <w:rPr>
          <w:bCs/>
          <w:color w:val="000000"/>
          <w:spacing w:val="1"/>
          <w:sz w:val="28"/>
          <w:szCs w:val="28"/>
        </w:rPr>
        <w:t>Савваитов П.И. Библейская герменевтика. СПб</w:t>
      </w:r>
      <w:proofErr w:type="gramStart"/>
      <w:r w:rsidRPr="00EF0894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EF0894">
        <w:rPr>
          <w:bCs/>
          <w:color w:val="000000"/>
          <w:spacing w:val="1"/>
          <w:sz w:val="28"/>
          <w:szCs w:val="28"/>
        </w:rPr>
        <w:t>1859. (и др. переиздания).</w:t>
      </w:r>
    </w:p>
    <w:p w:rsidR="00731647" w:rsidRPr="00F225DD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F225DD">
        <w:rPr>
          <w:sz w:val="28"/>
          <w:szCs w:val="28"/>
          <w:shd w:val="clear" w:color="auto" w:fill="FFFFFF"/>
        </w:rPr>
        <w:t>Стилианопулос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Т. Новый Завет. Православная перспектива.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Писание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предание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герменевтика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F225DD">
        <w:rPr>
          <w:sz w:val="28"/>
          <w:szCs w:val="28"/>
          <w:shd w:val="clear" w:color="auto" w:fill="FFFFFF"/>
          <w:lang w:val="en-US"/>
        </w:rPr>
        <w:t>М.,</w:t>
      </w:r>
      <w:proofErr w:type="gramEnd"/>
      <w:r w:rsidRPr="00F225DD">
        <w:rPr>
          <w:sz w:val="28"/>
          <w:szCs w:val="28"/>
          <w:shd w:val="clear" w:color="auto" w:fill="FFFFFF"/>
          <w:lang w:val="en-US"/>
        </w:rPr>
        <w:t xml:space="preserve"> 2008.</w:t>
      </w:r>
    </w:p>
    <w:p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Тисельтон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Э. Герменевтика. Черкассы: Коллоквиум, 2011. - 430 с. URL: </w:t>
      </w:r>
      <w:hyperlink r:id="rId9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http://vk.com/doc-45082338_134133058?hash=8ef7b1f30a25639482&amp;dl=1173eb0678878fe726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</w:t>
      </w:r>
    </w:p>
    <w:p w:rsidR="00731647" w:rsidRPr="00CA4CBB" w:rsidRDefault="00731647" w:rsidP="00095730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225DD">
        <w:rPr>
          <w:sz w:val="28"/>
          <w:szCs w:val="28"/>
          <w:shd w:val="clear" w:color="auto" w:fill="FFFFFF"/>
        </w:rPr>
        <w:t xml:space="preserve">Толкование Нового Завета. Сборник эссе о принципах и методах. / Под редакцией А. </w:t>
      </w:r>
      <w:proofErr w:type="spellStart"/>
      <w:r w:rsidRPr="00F225DD">
        <w:rPr>
          <w:sz w:val="28"/>
          <w:szCs w:val="28"/>
          <w:shd w:val="clear" w:color="auto" w:fill="FFFFFF"/>
        </w:rPr>
        <w:t>Говарда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Маршалла. </w:t>
      </w:r>
      <w:proofErr w:type="spellStart"/>
      <w:proofErr w:type="gramStart"/>
      <w:r w:rsidRPr="00F225DD">
        <w:rPr>
          <w:sz w:val="28"/>
          <w:szCs w:val="28"/>
          <w:shd w:val="clear" w:color="auto" w:fill="FFFFFF"/>
          <w:lang w:val="en-US"/>
        </w:rPr>
        <w:t>СПб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>.,</w:t>
      </w:r>
      <w:proofErr w:type="gramEnd"/>
      <w:r w:rsidRPr="00F225DD">
        <w:rPr>
          <w:sz w:val="28"/>
          <w:szCs w:val="28"/>
          <w:shd w:val="clear" w:color="auto" w:fill="FFFFFF"/>
          <w:lang w:val="en-US"/>
        </w:rPr>
        <w:t xml:space="preserve"> 2004. </w:t>
      </w:r>
    </w:p>
    <w:p w:rsidR="00CA4CBB" w:rsidRPr="00CA4CBB" w:rsidRDefault="00CA4CBB" w:rsidP="00CA4CBB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CA4CBB">
        <w:rPr>
          <w:sz w:val="28"/>
          <w:szCs w:val="28"/>
          <w:shd w:val="clear" w:color="auto" w:fill="FFFFFF"/>
        </w:rPr>
        <w:t>Шифман</w:t>
      </w:r>
      <w:proofErr w:type="spellEnd"/>
      <w:r w:rsidRPr="00CA4CBB">
        <w:rPr>
          <w:sz w:val="28"/>
          <w:szCs w:val="28"/>
          <w:shd w:val="clear" w:color="auto" w:fill="FFFFFF"/>
        </w:rPr>
        <w:t xml:space="preserve"> Л. От текста к традиции. История иудаизма в эпоху Второго Храма и период </w:t>
      </w:r>
      <w:proofErr w:type="spellStart"/>
      <w:r w:rsidRPr="00CA4CBB">
        <w:rPr>
          <w:sz w:val="28"/>
          <w:szCs w:val="28"/>
          <w:shd w:val="clear" w:color="auto" w:fill="FFFFFF"/>
        </w:rPr>
        <w:t>Мишны</w:t>
      </w:r>
      <w:proofErr w:type="spellEnd"/>
      <w:r w:rsidRPr="00CA4CBB">
        <w:rPr>
          <w:sz w:val="28"/>
          <w:szCs w:val="28"/>
          <w:shd w:val="clear" w:color="auto" w:fill="FFFFFF"/>
        </w:rPr>
        <w:t xml:space="preserve"> и Талмуда. М.; Иерусалим, 2002. </w:t>
      </w:r>
      <w:r w:rsidRPr="00CA4CBB">
        <w:rPr>
          <w:sz w:val="28"/>
          <w:szCs w:val="28"/>
          <w:shd w:val="clear" w:color="auto" w:fill="FFFFFF"/>
          <w:lang w:val="en-US"/>
        </w:rPr>
        <w:t>URL</w:t>
      </w:r>
      <w:r w:rsidRPr="00CA4CBB">
        <w:rPr>
          <w:sz w:val="28"/>
          <w:szCs w:val="28"/>
          <w:shd w:val="clear" w:color="auto" w:fill="FFFFFF"/>
        </w:rPr>
        <w:t xml:space="preserve">: </w:t>
      </w:r>
      <w:hyperlink r:id="rId91" w:history="1"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evangelie</w:t>
        </w:r>
        <w:proofErr w:type="spellEnd"/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forum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29623.</w:t>
        </w:r>
        <w:r w:rsidRPr="0055455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Pr="00CA4CBB">
        <w:rPr>
          <w:sz w:val="28"/>
          <w:szCs w:val="28"/>
          <w:shd w:val="clear" w:color="auto" w:fill="FFFFFF"/>
        </w:rPr>
        <w:t>.</w:t>
      </w:r>
    </w:p>
    <w:p w:rsidR="00731647" w:rsidRPr="00731647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F225DD">
        <w:rPr>
          <w:sz w:val="28"/>
          <w:szCs w:val="28"/>
          <w:shd w:val="clear" w:color="auto" w:fill="FFFFFF"/>
        </w:rPr>
        <w:t xml:space="preserve">ЭКЗЕГЕТИКА И ГЕРМЕНЕВТИКА СВЯЩЕННОГО ПИСАНИЯ. Выпуск 1. Сборник материалов </w:t>
      </w:r>
      <w:r w:rsidRPr="00F225DD">
        <w:rPr>
          <w:sz w:val="28"/>
          <w:szCs w:val="28"/>
          <w:shd w:val="clear" w:color="auto" w:fill="FFFFFF"/>
          <w:lang w:val="en-US"/>
        </w:rPr>
        <w:t>I</w:t>
      </w:r>
      <w:r w:rsidRPr="00F225DD">
        <w:rPr>
          <w:sz w:val="28"/>
          <w:szCs w:val="28"/>
          <w:shd w:val="clear" w:color="auto" w:fill="FFFFFF"/>
        </w:rPr>
        <w:t xml:space="preserve"> и </w:t>
      </w:r>
      <w:r w:rsidRPr="00F225DD">
        <w:rPr>
          <w:sz w:val="28"/>
          <w:szCs w:val="28"/>
          <w:shd w:val="clear" w:color="auto" w:fill="FFFFFF"/>
          <w:lang w:val="en-US"/>
        </w:rPr>
        <w:t>II</w:t>
      </w:r>
      <w:r w:rsidRPr="00F225DD">
        <w:rPr>
          <w:sz w:val="28"/>
          <w:szCs w:val="28"/>
          <w:shd w:val="clear" w:color="auto" w:fill="FFFFFF"/>
        </w:rPr>
        <w:t xml:space="preserve"> Богословских научных конференций, проходивших в МДА 27.10.2005 и 22-23.11.2006. Сергиев Посад, 2007. С. 16 – 40. </w:t>
      </w:r>
      <w:r w:rsidRPr="00F225DD">
        <w:rPr>
          <w:sz w:val="28"/>
          <w:szCs w:val="28"/>
          <w:shd w:val="clear" w:color="auto" w:fill="FFFFFF"/>
          <w:lang w:val="en-US"/>
        </w:rPr>
        <w:t>URL</w:t>
      </w:r>
      <w:r w:rsidRPr="00731647">
        <w:rPr>
          <w:sz w:val="28"/>
          <w:szCs w:val="28"/>
          <w:shd w:val="clear" w:color="auto" w:fill="FFFFFF"/>
        </w:rPr>
        <w:t xml:space="preserve">: </w:t>
      </w:r>
      <w:hyperlink r:id="rId92" w:history="1"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bible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mda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old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books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mda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bibl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conf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-1-2005-2006.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</w:hyperlink>
      <w:r w:rsidRPr="00731647">
        <w:rPr>
          <w:sz w:val="28"/>
          <w:szCs w:val="28"/>
          <w:shd w:val="clear" w:color="auto" w:fill="FFFFFF"/>
        </w:rPr>
        <w:t xml:space="preserve">. </w:t>
      </w:r>
    </w:p>
    <w:p w:rsidR="00731647" w:rsidRPr="0073245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Юревич Д.,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прот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Изучение библейской герменевтики в дореволюционных духовных школах и современные задачи дисциплины. Доклад на заседании секции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Международной конференции «Церковь, наука и образование в России: история и перспективы», посвященной 325-летию Московской духовной академии, Сергиев Посад, Московская православная духовная академия, 12 октября 2010 года. // Сайт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СПбПДА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</w:t>
      </w:r>
      <w:r w:rsidRPr="001C2058">
        <w:rPr>
          <w:bCs/>
          <w:color w:val="000000"/>
          <w:spacing w:val="1"/>
          <w:sz w:val="28"/>
          <w:szCs w:val="28"/>
          <w:lang w:val="en-US"/>
        </w:rPr>
        <w:t>URL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9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spbda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.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publications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protoierey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dimitriy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yurevich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izuchenie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bibleyskoy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germenevtiki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v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dorevolyucionnyh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duhovnyh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shkolah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i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sovremennye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zadachi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-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discipliny</w:t>
        </w:r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/</w:t>
        </w:r>
      </w:hyperlink>
      <w:r w:rsidRPr="002244DF">
        <w:rPr>
          <w:bCs/>
          <w:color w:val="000000"/>
          <w:spacing w:val="1"/>
          <w:sz w:val="28"/>
          <w:szCs w:val="28"/>
          <w:lang w:val="en-US"/>
        </w:rPr>
        <w:t>.</w:t>
      </w:r>
    </w:p>
    <w:p w:rsidR="0073245D" w:rsidRPr="0073245D" w:rsidRDefault="0073245D" w:rsidP="0073245D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Юревич Д.,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свящ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</w:t>
      </w:r>
      <w:r w:rsidRPr="0073245D">
        <w:rPr>
          <w:bCs/>
          <w:color w:val="000000"/>
          <w:spacing w:val="1"/>
          <w:sz w:val="28"/>
          <w:szCs w:val="28"/>
        </w:rPr>
        <w:t>Библейская критика или библейский анализ?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73245D">
        <w:rPr>
          <w:bCs/>
          <w:color w:val="000000"/>
          <w:spacing w:val="1"/>
          <w:sz w:val="28"/>
          <w:szCs w:val="28"/>
        </w:rPr>
        <w:t>Доклад на семинаре преподавателей библейских дисциплин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73245D">
        <w:rPr>
          <w:bCs/>
          <w:color w:val="000000"/>
          <w:spacing w:val="1"/>
          <w:sz w:val="28"/>
          <w:szCs w:val="28"/>
        </w:rPr>
        <w:t xml:space="preserve">духовных </w:t>
      </w:r>
      <w:r w:rsidRPr="0073245D">
        <w:rPr>
          <w:bCs/>
          <w:color w:val="000000"/>
          <w:spacing w:val="1"/>
          <w:sz w:val="28"/>
          <w:szCs w:val="28"/>
        </w:rPr>
        <w:lastRenderedPageBreak/>
        <w:t xml:space="preserve">учебных заведений Московского Патриархата.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>:</w:t>
      </w:r>
      <w:r w:rsidRPr="0073245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hyperlink r:id="rId94" w:history="1">
        <w:r w:rsidRPr="00554552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http://bible-mda.msk.ru/events/2005-03-31/m20050331-yurevich-message.html</w:t>
        </w:r>
      </w:hyperlink>
      <w:r w:rsidRPr="0073245D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731647" w:rsidRPr="0006216B" w:rsidRDefault="00731647" w:rsidP="002244DF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Юревич Д.,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свящ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. Пророчества о Христе в рукописях Мертвого моря. СПб</w:t>
      </w:r>
      <w:proofErr w:type="gramStart"/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., </w:t>
      </w:r>
      <w:proofErr w:type="gramEnd"/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2004, 254 </w:t>
      </w:r>
      <w:r w:rsidRPr="00F225DD">
        <w:rPr>
          <w:bCs/>
          <w:color w:val="000000"/>
          <w:spacing w:val="1"/>
          <w:sz w:val="28"/>
          <w:szCs w:val="28"/>
        </w:rPr>
        <w:t>с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>.</w:t>
      </w:r>
      <w:r w:rsidR="002244DF">
        <w:rPr>
          <w:bCs/>
          <w:color w:val="000000"/>
          <w:spacing w:val="1"/>
          <w:sz w:val="28"/>
          <w:szCs w:val="28"/>
          <w:lang w:val="en-US"/>
        </w:rPr>
        <w:t xml:space="preserve"> URL</w:t>
      </w:r>
      <w:r w:rsidR="002244DF" w:rsidRPr="002244DF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95" w:history="1">
        <w:r w:rsidR="002244DF"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http://missionary.su/item/prorochestvaohristevrukopisyahmertvogomorya.htm</w:t>
        </w:r>
      </w:hyperlink>
      <w:r w:rsidR="002244DF" w:rsidRPr="002244DF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06216B" w:rsidRPr="005B4AAC" w:rsidRDefault="0006216B" w:rsidP="0006216B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Юревич Д., </w:t>
      </w:r>
      <w:proofErr w:type="spellStart"/>
      <w:r>
        <w:rPr>
          <w:bCs/>
          <w:color w:val="000000"/>
          <w:spacing w:val="1"/>
          <w:sz w:val="28"/>
          <w:szCs w:val="28"/>
        </w:rPr>
        <w:t>диак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</w:t>
      </w:r>
      <w:r w:rsidRPr="0006216B">
        <w:rPr>
          <w:bCs/>
          <w:color w:val="000000"/>
          <w:spacing w:val="1"/>
          <w:sz w:val="28"/>
          <w:szCs w:val="28"/>
        </w:rPr>
        <w:t>Типологический метод толкования Священного Писания в рукописях Мертвого моря и христианской Церкви</w:t>
      </w:r>
      <w:r>
        <w:rPr>
          <w:bCs/>
          <w:color w:val="000000"/>
          <w:spacing w:val="1"/>
          <w:sz w:val="28"/>
          <w:szCs w:val="28"/>
        </w:rPr>
        <w:t xml:space="preserve">. </w:t>
      </w:r>
      <w:r w:rsidR="005B4AAC">
        <w:rPr>
          <w:bCs/>
          <w:color w:val="000000"/>
          <w:spacing w:val="1"/>
          <w:sz w:val="28"/>
          <w:szCs w:val="28"/>
          <w:lang w:val="en-US"/>
        </w:rPr>
        <w:t>URL</w:t>
      </w:r>
      <w:r w:rsidR="005B4AAC" w:rsidRPr="005B4AAC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96" w:history="1">
        <w:r w:rsidRPr="005B4AA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http://azbyka.ru/hristianstvo/bibliya/tolkovanie/tipologicheskiy-metod-tolkovanija-svjashhennogo-pisanija-v-rukopisjakh-mertvogo-morja-i-khristianskoy-tserkvi-all.shtml</w:t>
        </w:r>
      </w:hyperlink>
      <w:r w:rsidRPr="005B4AAC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354276" w:rsidRPr="00731647" w:rsidRDefault="00354276" w:rsidP="00BA5823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731647">
        <w:rPr>
          <w:bCs/>
          <w:color w:val="000000"/>
          <w:spacing w:val="1"/>
          <w:sz w:val="28"/>
          <w:szCs w:val="28"/>
          <w:lang w:val="en-US"/>
        </w:rPr>
        <w:t xml:space="preserve">Adam A. K. M. What Is Postmodern Biblical Criticism? Minneapolis: Fortress, 1995. 81 p. URL: </w:t>
      </w:r>
      <w:hyperlink r:id="rId97" w:history="1"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http://media.sabda.org/alkitab-2/PDF%20Books/00070%20Adam%20What%20is%20Postmodern%20Biblical%20Criticism.pdf</w:t>
        </w:r>
      </w:hyperlink>
      <w:r w:rsidRPr="00731647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t>Blowers, Paul M</w:t>
      </w:r>
      <w:proofErr w:type="gramStart"/>
      <w:r w:rsidRPr="00FD058D">
        <w:rPr>
          <w:bCs/>
          <w:color w:val="000000"/>
          <w:spacing w:val="1"/>
          <w:sz w:val="28"/>
          <w:szCs w:val="28"/>
          <w:lang w:val="en-US"/>
        </w:rPr>
        <w:t>. .</w:t>
      </w:r>
      <w:proofErr w:type="gramEnd"/>
      <w:r w:rsidRPr="00FD058D">
        <w:rPr>
          <w:bCs/>
          <w:color w:val="000000"/>
          <w:spacing w:val="1"/>
          <w:sz w:val="28"/>
          <w:szCs w:val="28"/>
          <w:lang w:val="en-US"/>
        </w:rPr>
        <w:t xml:space="preserve"> "Interpreting Scripture." In The Cambridge History of Christianity, edited by Augustine Cassidy and Frederick W. Norris, 618-636. Cambridge: Cambridge University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Press, 2007.</w:t>
      </w:r>
    </w:p>
    <w:p w:rsidR="00354276" w:rsidRPr="005008C3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>Brown, Peter. The World of Late Antiquity: Ad 150-750. New York: W.W. Norton, 1989.</w:t>
      </w:r>
    </w:p>
    <w:p w:rsidR="00354276" w:rsidRPr="00F225DD" w:rsidRDefault="00354276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Dahan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G. Genres, Forms and Various Methods in Christian Exegesis of the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Ages. // The Middle Ages. /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Saebo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M., ed.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– 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Göttingen</w:t>
      </w:r>
      <w:proofErr w:type="spellEnd"/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Vandenhoeck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&amp;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Ruprecht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2000.</w:t>
      </w:r>
    </w:p>
    <w:p w:rsidR="00354276" w:rsidRPr="00F225DD" w:rsidRDefault="00354276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Dales D.J., Living Through Dying: the Spiritual Experience of St Paul. (Cambridge, 1994).</w:t>
      </w:r>
    </w:p>
    <w:p w:rsidR="00354276" w:rsidRPr="00F225DD" w:rsidRDefault="00354276" w:rsidP="00354276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354276">
        <w:rPr>
          <w:sz w:val="28"/>
          <w:szCs w:val="28"/>
          <w:shd w:val="clear" w:color="auto" w:fill="FFFFFF"/>
          <w:lang w:val="en-US"/>
        </w:rPr>
        <w:t>Ferguson, Duncan S. Biblical Hermeneutics: An Introduction. Atlanta: John Knox, 1986.</w:t>
      </w:r>
    </w:p>
    <w:p w:rsidR="00354276" w:rsidRPr="005008C3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>Fowl, Stephen E. The Theological Interpretation of Scripture. Cambridge, MA: Blackwell, 1997.</w:t>
      </w:r>
    </w:p>
    <w:p w:rsidR="00354276" w:rsidRPr="00F225DD" w:rsidRDefault="00354276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Gamble,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H.Y. Books and Readers in the Early Church (New Haven/London: Yale University Press, 1995).</w:t>
      </w:r>
    </w:p>
    <w:p w:rsidR="00354276" w:rsidRPr="00FD058D" w:rsidRDefault="00354276" w:rsidP="00FD058D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t>Grant R., Tracy D. A Short History of the Interpretation of the Bible. 2nd, revised and enlarged ed. London: SCM Press, 1984.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 xml:space="preserve">Hauser, Alan J. and Duane F. Watson, eds., </w:t>
      </w:r>
      <w:proofErr w:type="gramStart"/>
      <w:r w:rsidRPr="005008C3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5008C3">
        <w:rPr>
          <w:bCs/>
          <w:color w:val="000000"/>
          <w:spacing w:val="1"/>
          <w:sz w:val="28"/>
          <w:szCs w:val="28"/>
          <w:lang w:val="en-US"/>
        </w:rPr>
        <w:t>. A History of Biblical Interpretation. The Ancient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Period. Vol. 1. Grand Rapids, MI: Eerdmans, 2002.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D058D">
        <w:rPr>
          <w:sz w:val="28"/>
          <w:szCs w:val="28"/>
          <w:shd w:val="clear" w:color="auto" w:fill="FFFFFF"/>
          <w:lang w:val="en-US"/>
        </w:rPr>
        <w:t>Kaiser, Walter C., and Moises Silva. An Introduction to Biblical Hermeneutics: The Search for Meaning.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FD058D">
        <w:rPr>
          <w:sz w:val="28"/>
          <w:szCs w:val="28"/>
          <w:shd w:val="clear" w:color="auto" w:fill="FFFFFF"/>
          <w:lang w:val="en-US"/>
        </w:rPr>
        <w:t>Rev. ed. Grand Rapids, MI: Zondervan, 2007.</w:t>
      </w:r>
    </w:p>
    <w:p w:rsidR="00354276" w:rsidRPr="00F225DD" w:rsidRDefault="00354276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Kannengiesser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C. Handbook of patristic exegesis: the Bible in ancient Christianity.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Leiden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Brill, 2004.</w:t>
      </w:r>
    </w:p>
    <w:p w:rsidR="00354276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D058D">
        <w:rPr>
          <w:sz w:val="28"/>
          <w:szCs w:val="28"/>
          <w:shd w:val="clear" w:color="auto" w:fill="FFFFFF"/>
          <w:lang w:val="en-US"/>
        </w:rPr>
        <w:t>Klein, William W; Blomberg, Craig L; Hubbard, Robert L (1993), Introduction to Biblical Interpretation, Dallas, TX: Word Publishing.</w:t>
      </w:r>
    </w:p>
    <w:p w:rsidR="00354276" w:rsidRPr="00BA5823" w:rsidRDefault="00354276" w:rsidP="00BA5823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  <w:lang w:val="en-US"/>
        </w:rPr>
        <w:t>Krentz</w:t>
      </w:r>
      <w:proofErr w:type="spellEnd"/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 E. The Historical Critical Method. Philadelphia: Fortress, 1977. 88 p. </w:t>
      </w:r>
      <w:hyperlink r:id="rId9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http://media.sabda.org/alkitab-2/PDF%20Books/00064%20Krentz%20The%20Historical-Critical%20Method.pdf</w:t>
        </w:r>
      </w:hyperlink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:rsidR="00354276" w:rsidRPr="00FD058D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t>Kugel, James L</w:t>
      </w:r>
      <w:proofErr w:type="gramStart"/>
      <w:r w:rsidRPr="00FD058D">
        <w:rPr>
          <w:bCs/>
          <w:color w:val="000000"/>
          <w:spacing w:val="1"/>
          <w:sz w:val="28"/>
          <w:szCs w:val="28"/>
          <w:lang w:val="en-US"/>
        </w:rPr>
        <w:t>. .</w:t>
      </w:r>
      <w:proofErr w:type="gramEnd"/>
      <w:r w:rsidRPr="00FD058D">
        <w:rPr>
          <w:bCs/>
          <w:color w:val="000000"/>
          <w:spacing w:val="1"/>
          <w:sz w:val="28"/>
          <w:szCs w:val="28"/>
          <w:lang w:val="en-US"/>
        </w:rPr>
        <w:t xml:space="preserve"> Traditions of the Bible. A Guide to the Bible as It Was at the Start of the Common Era. Cambridge, MA: Harvard University Press, 1998.</w:t>
      </w:r>
    </w:p>
    <w:p w:rsidR="00354276" w:rsidRPr="00FD058D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t>Kugel, James L. and Rowan A. Greer. Early Biblical Interpretation Library of Early Christianity, Edited by Wayne A. Meeks. Philadelphia: Westminster, 1986.</w:t>
      </w:r>
    </w:p>
    <w:p w:rsidR="00354276" w:rsidRPr="00FD058D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D058D">
        <w:rPr>
          <w:bCs/>
          <w:color w:val="000000"/>
          <w:spacing w:val="1"/>
          <w:sz w:val="28"/>
          <w:szCs w:val="28"/>
          <w:lang w:val="en-US"/>
        </w:rPr>
        <w:t>Longenecker</w:t>
      </w:r>
      <w:proofErr w:type="spellEnd"/>
      <w:r w:rsidRPr="00FD058D">
        <w:rPr>
          <w:bCs/>
          <w:color w:val="000000"/>
          <w:spacing w:val="1"/>
          <w:sz w:val="28"/>
          <w:szCs w:val="28"/>
          <w:lang w:val="en-US"/>
        </w:rPr>
        <w:t>, Richard N. Biblical Exegesis in the Apostolic Period. 2nd ed. Grand Rapids, MI/Vancouver: Eerdmans/Regent College, 1999.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sz w:val="28"/>
          <w:szCs w:val="28"/>
          <w:shd w:val="clear" w:color="auto" w:fill="FFFFFF"/>
          <w:lang w:val="en-US"/>
        </w:rPr>
        <w:t xml:space="preserve">Maier G. Das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Ende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historisch-kritischen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Methode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 xml:space="preserve">. – Wuppertal: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Theologischer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Verlag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 xml:space="preserve"> Rolf </w:t>
      </w:r>
      <w:proofErr w:type="spellStart"/>
      <w:r w:rsidRPr="00FD058D">
        <w:rPr>
          <w:sz w:val="28"/>
          <w:szCs w:val="28"/>
          <w:shd w:val="clear" w:color="auto" w:fill="FFFFFF"/>
          <w:lang w:val="en-US"/>
        </w:rPr>
        <w:t>Brockhaus</w:t>
      </w:r>
      <w:proofErr w:type="spellEnd"/>
      <w:r w:rsidRPr="00FD058D">
        <w:rPr>
          <w:sz w:val="28"/>
          <w:szCs w:val="28"/>
          <w:shd w:val="clear" w:color="auto" w:fill="FFFFFF"/>
          <w:lang w:val="en-US"/>
        </w:rPr>
        <w:t>, 1974. – 96 s.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008C3">
        <w:rPr>
          <w:bCs/>
          <w:color w:val="000000"/>
          <w:spacing w:val="1"/>
          <w:sz w:val="28"/>
          <w:szCs w:val="28"/>
          <w:lang w:val="en-US"/>
        </w:rPr>
        <w:t>Neusner</w:t>
      </w:r>
      <w:proofErr w:type="spellEnd"/>
      <w:r w:rsidRPr="005008C3">
        <w:rPr>
          <w:bCs/>
          <w:color w:val="000000"/>
          <w:spacing w:val="1"/>
          <w:sz w:val="28"/>
          <w:szCs w:val="28"/>
          <w:lang w:val="en-US"/>
        </w:rPr>
        <w:t>, Jacob. Rabbinic Literature and the New Testament. Valley forge, PA: Trinity Press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International, 1994.</w:t>
      </w:r>
    </w:p>
    <w:p w:rsidR="00354276" w:rsidRPr="00FD058D" w:rsidRDefault="00354276" w:rsidP="00FD058D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lastRenderedPageBreak/>
        <w:t>O’Keefe J.</w:t>
      </w:r>
      <w:proofErr w:type="gramStart"/>
      <w:r w:rsidRPr="00FD058D">
        <w:rPr>
          <w:bCs/>
          <w:color w:val="000000"/>
          <w:spacing w:val="1"/>
          <w:sz w:val="28"/>
          <w:szCs w:val="28"/>
          <w:lang w:val="en-US"/>
        </w:rPr>
        <w:t>,  Reno</w:t>
      </w:r>
      <w:proofErr w:type="gramEnd"/>
      <w:r w:rsidRPr="00FD058D">
        <w:rPr>
          <w:bCs/>
          <w:color w:val="000000"/>
          <w:spacing w:val="1"/>
          <w:sz w:val="28"/>
          <w:szCs w:val="28"/>
          <w:lang w:val="en-US"/>
        </w:rPr>
        <w:t xml:space="preserve"> R.R.  Sanctified Vision: An Introduction to Early Christian Interpretation of the Bible. Baltimore: The Johns Hopkins University Press, 2005.</w:t>
      </w:r>
    </w:p>
    <w:p w:rsidR="00354276" w:rsidRPr="00FD058D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FD058D">
        <w:rPr>
          <w:bCs/>
          <w:color w:val="000000"/>
          <w:spacing w:val="1"/>
          <w:sz w:val="28"/>
          <w:szCs w:val="28"/>
          <w:lang w:val="en-US"/>
        </w:rPr>
        <w:t>O'Keefe, John and R.R. Reno. Sanctified Vision: An Introduction to Early Christian Interpretation of the Bible. Baltimore: Johns Hopkins, 2005.</w:t>
      </w:r>
    </w:p>
    <w:p w:rsidR="00354276" w:rsidRPr="00354276" w:rsidRDefault="00354276" w:rsidP="00354276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354276">
        <w:rPr>
          <w:sz w:val="28"/>
          <w:szCs w:val="28"/>
          <w:shd w:val="clear" w:color="auto" w:fill="FFFFFF"/>
          <w:lang w:val="en-US"/>
        </w:rPr>
        <w:t>Ramm</w:t>
      </w:r>
      <w:proofErr w:type="spellEnd"/>
      <w:r w:rsidRPr="00354276">
        <w:rPr>
          <w:sz w:val="28"/>
          <w:szCs w:val="28"/>
          <w:shd w:val="clear" w:color="auto" w:fill="FFFFFF"/>
          <w:lang w:val="en-US"/>
        </w:rPr>
        <w:t>, Bernard. Protestant Biblical Interpretation: A Textbook of Hermeneutics. 3rd edition. Grand Rapids, Mich.: Baker Book House, 1970.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>Sawyer, John F.A. Sacred Languages and Sacred Texts. London and New York: Routledge,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1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999.</w:t>
      </w:r>
    </w:p>
    <w:p w:rsidR="00354276" w:rsidRPr="00F225DD" w:rsidRDefault="00354276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Shussler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Fiorenza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E. Bread Not Stone: The Challenge of Feminist Biblical Interpretation.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Boston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Beacon, 1995. – 223 p.</w:t>
      </w:r>
    </w:p>
    <w:p w:rsidR="00354276" w:rsidRDefault="00354276" w:rsidP="00FD058D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D058D">
        <w:rPr>
          <w:bCs/>
          <w:color w:val="000000"/>
          <w:spacing w:val="1"/>
          <w:sz w:val="28"/>
          <w:szCs w:val="28"/>
          <w:lang w:val="en-US"/>
        </w:rPr>
        <w:t>Simonetti</w:t>
      </w:r>
      <w:proofErr w:type="spellEnd"/>
      <w:r w:rsidRPr="00FD058D">
        <w:rPr>
          <w:bCs/>
          <w:color w:val="000000"/>
          <w:spacing w:val="1"/>
          <w:sz w:val="28"/>
          <w:szCs w:val="28"/>
          <w:lang w:val="en-US"/>
        </w:rPr>
        <w:t xml:space="preserve"> M. Biblical Interpretation in the Early Church: An Historical Introduction to Patristic Exegesis Edinburgh: T &amp; T Clark, 2002. </w:t>
      </w:r>
    </w:p>
    <w:p w:rsidR="00354276" w:rsidRPr="005008C3" w:rsidRDefault="00354276" w:rsidP="005008C3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 xml:space="preserve">Smalley, Beryl. The Bible in the </w:t>
      </w:r>
      <w:proofErr w:type="gramStart"/>
      <w:r w:rsidRPr="005008C3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5008C3">
        <w:rPr>
          <w:bCs/>
          <w:color w:val="000000"/>
          <w:spacing w:val="1"/>
          <w:sz w:val="28"/>
          <w:szCs w:val="28"/>
          <w:lang w:val="en-US"/>
        </w:rPr>
        <w:t xml:space="preserve"> Ages. 3rd ed. Oxford: Blackwell, 1984.</w:t>
      </w:r>
    </w:p>
    <w:p w:rsidR="00354276" w:rsidRPr="00354276" w:rsidRDefault="00354276" w:rsidP="00354276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354276">
        <w:rPr>
          <w:sz w:val="28"/>
          <w:szCs w:val="28"/>
          <w:shd w:val="clear" w:color="auto" w:fill="FFFFFF"/>
          <w:lang w:val="en-US"/>
        </w:rPr>
        <w:t>Tate, W. Randolph. Biblical Interpretation: An Integrated Approach. Rev. ed. Peabody, Mass.: Hendrickson Pub., 1997.</w:t>
      </w:r>
    </w:p>
    <w:p w:rsidR="00354276" w:rsidRPr="001C2058" w:rsidRDefault="00354276" w:rsidP="001C2058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433BAF">
        <w:rPr>
          <w:sz w:val="28"/>
          <w:szCs w:val="28"/>
          <w:shd w:val="clear" w:color="auto" w:fill="FFFFFF"/>
          <w:lang w:val="en-US"/>
        </w:rPr>
        <w:t xml:space="preserve">The New Testament and Its Modern Interpreters. / </w:t>
      </w:r>
      <w:proofErr w:type="spellStart"/>
      <w:r w:rsidRPr="00433BAF">
        <w:rPr>
          <w:sz w:val="28"/>
          <w:szCs w:val="28"/>
          <w:shd w:val="clear" w:color="auto" w:fill="FFFFFF"/>
          <w:lang w:val="en-US"/>
        </w:rPr>
        <w:t>Epp</w:t>
      </w:r>
      <w:proofErr w:type="spellEnd"/>
      <w:r w:rsidRPr="00433BAF">
        <w:rPr>
          <w:sz w:val="28"/>
          <w:szCs w:val="28"/>
          <w:shd w:val="clear" w:color="auto" w:fill="FFFFFF"/>
          <w:lang w:val="en-US"/>
        </w:rPr>
        <w:t xml:space="preserve"> J.E., </w:t>
      </w:r>
      <w:proofErr w:type="spellStart"/>
      <w:r w:rsidRPr="00433BAF">
        <w:rPr>
          <w:sz w:val="28"/>
          <w:szCs w:val="28"/>
          <w:shd w:val="clear" w:color="auto" w:fill="FFFFFF"/>
          <w:lang w:val="en-US"/>
        </w:rPr>
        <w:t>MacRae</w:t>
      </w:r>
      <w:proofErr w:type="spellEnd"/>
      <w:r w:rsidRPr="00433BAF">
        <w:rPr>
          <w:sz w:val="28"/>
          <w:szCs w:val="28"/>
          <w:shd w:val="clear" w:color="auto" w:fill="FFFFFF"/>
          <w:lang w:val="en-US"/>
        </w:rPr>
        <w:t xml:space="preserve"> G.W., eds. – Philadelphia: Fortress, 1989. </w:t>
      </w:r>
    </w:p>
    <w:p w:rsidR="00354276" w:rsidRDefault="00354276" w:rsidP="00B22971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225DD">
        <w:rPr>
          <w:sz w:val="28"/>
          <w:szCs w:val="28"/>
          <w:shd w:val="clear" w:color="auto" w:fill="FFFFFF"/>
          <w:lang w:val="en-US"/>
        </w:rPr>
        <w:t>The Oxford Handbook of Biblical Studies. / Lieu J.M., Rogerson, J.W., eds. Oxford:  University Press, 2006. 896 p.</w:t>
      </w:r>
    </w:p>
    <w:p w:rsidR="00354276" w:rsidRPr="00354276" w:rsidRDefault="00354276" w:rsidP="00354276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354276">
        <w:rPr>
          <w:sz w:val="28"/>
          <w:szCs w:val="28"/>
          <w:shd w:val="clear" w:color="auto" w:fill="FFFFFF"/>
          <w:lang w:val="en-US"/>
        </w:rPr>
        <w:t>Thistleton</w:t>
      </w:r>
      <w:proofErr w:type="spellEnd"/>
      <w:r w:rsidRPr="00354276">
        <w:rPr>
          <w:sz w:val="28"/>
          <w:szCs w:val="28"/>
          <w:shd w:val="clear" w:color="auto" w:fill="FFFFFF"/>
          <w:lang w:val="en-US"/>
        </w:rPr>
        <w:t>, Anthony. New Horizons in Hermeneutics. Grand Rapids, Mich.: Zondervan, 1992.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>Trigg, Joseph Wilson. Origen: The Bible and Philosophy in the Third-Century Church. London: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SCM Press, 1983.</w:t>
      </w:r>
    </w:p>
    <w:p w:rsidR="00354276" w:rsidRPr="00FD058D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r w:rsidRPr="005008C3">
        <w:rPr>
          <w:bCs/>
          <w:color w:val="000000"/>
          <w:spacing w:val="1"/>
          <w:sz w:val="28"/>
          <w:szCs w:val="28"/>
          <w:lang w:val="en-US"/>
        </w:rPr>
        <w:t>Wallace-</w:t>
      </w:r>
      <w:proofErr w:type="spellStart"/>
      <w:r w:rsidRPr="005008C3">
        <w:rPr>
          <w:bCs/>
          <w:color w:val="000000"/>
          <w:spacing w:val="1"/>
          <w:sz w:val="28"/>
          <w:szCs w:val="28"/>
          <w:lang w:val="en-US"/>
        </w:rPr>
        <w:t>Hadrill</w:t>
      </w:r>
      <w:proofErr w:type="spellEnd"/>
      <w:r w:rsidRPr="005008C3">
        <w:rPr>
          <w:bCs/>
          <w:color w:val="000000"/>
          <w:spacing w:val="1"/>
          <w:sz w:val="28"/>
          <w:szCs w:val="28"/>
          <w:lang w:val="en-US"/>
        </w:rPr>
        <w:t>, D.S. Christian Antioch. A Study of Early Christian Thought in the Ea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st. </w:t>
      </w:r>
      <w:r w:rsidRPr="00FD058D">
        <w:rPr>
          <w:bCs/>
          <w:color w:val="000000"/>
          <w:spacing w:val="1"/>
          <w:sz w:val="28"/>
          <w:szCs w:val="28"/>
          <w:lang w:val="en-US"/>
        </w:rPr>
        <w:t>Cambridge: Cambridge University Press, 1982.</w:t>
      </w:r>
    </w:p>
    <w:p w:rsidR="00354276" w:rsidRDefault="00354276" w:rsidP="00FD058D">
      <w:pPr>
        <w:numPr>
          <w:ilvl w:val="0"/>
          <w:numId w:val="38"/>
        </w:numPr>
        <w:spacing w:after="200" w:line="276" w:lineRule="auto"/>
        <w:jc w:val="both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D058D">
        <w:rPr>
          <w:bCs/>
          <w:color w:val="000000"/>
          <w:spacing w:val="1"/>
          <w:sz w:val="28"/>
          <w:szCs w:val="28"/>
          <w:lang w:val="en-US"/>
        </w:rPr>
        <w:t>Yarchin</w:t>
      </w:r>
      <w:proofErr w:type="spellEnd"/>
      <w:r w:rsidRPr="00FD058D">
        <w:rPr>
          <w:bCs/>
          <w:color w:val="000000"/>
          <w:spacing w:val="1"/>
          <w:sz w:val="28"/>
          <w:szCs w:val="28"/>
          <w:lang w:val="en-US"/>
        </w:rPr>
        <w:t xml:space="preserve">, William. History of Biblical Interpretation. A Reader. Peabody, MA: Hendrickson, </w:t>
      </w:r>
      <w:r>
        <w:rPr>
          <w:bCs/>
          <w:color w:val="000000"/>
          <w:spacing w:val="1"/>
          <w:sz w:val="28"/>
          <w:szCs w:val="28"/>
          <w:lang w:val="en-US"/>
        </w:rPr>
        <w:t>2004.</w:t>
      </w:r>
    </w:p>
    <w:p w:rsidR="00996A13" w:rsidRPr="00AD76F5" w:rsidRDefault="00996A13" w:rsidP="00996A13">
      <w:pPr>
        <w:shd w:val="clear" w:color="auto" w:fill="FFFFFF"/>
        <w:tabs>
          <w:tab w:val="left" w:leader="underscore" w:pos="5966"/>
        </w:tabs>
        <w:jc w:val="both"/>
        <w:outlineLvl w:val="0"/>
        <w:rPr>
          <w:b/>
          <w:i/>
          <w:iCs/>
          <w:color w:val="000000"/>
          <w:spacing w:val="2"/>
        </w:rPr>
      </w:pPr>
      <w:r w:rsidRPr="00E05B0B">
        <w:rPr>
          <w:b/>
          <w:iCs/>
          <w:color w:val="000000"/>
          <w:spacing w:val="2"/>
          <w:sz w:val="28"/>
          <w:szCs w:val="28"/>
        </w:rPr>
        <w:t>3.3. Список нормативных правовых документов</w:t>
      </w:r>
      <w:r w:rsidRPr="00AD76F5">
        <w:rPr>
          <w:b/>
          <w:iCs/>
          <w:color w:val="000000"/>
          <w:spacing w:val="2"/>
        </w:rPr>
        <w:t xml:space="preserve"> </w:t>
      </w:r>
      <w:r w:rsidRPr="00AD76F5">
        <w:rPr>
          <w:b/>
          <w:i/>
          <w:iCs/>
          <w:color w:val="000000"/>
          <w:spacing w:val="2"/>
        </w:rPr>
        <w:t>(при необходимости)</w:t>
      </w:r>
    </w:p>
    <w:p w:rsidR="00996A13" w:rsidRP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i/>
          <w:color w:val="000000"/>
          <w:spacing w:val="1"/>
          <w:sz w:val="28"/>
          <w:szCs w:val="28"/>
        </w:rPr>
      </w:pPr>
      <w:r w:rsidRPr="00996A13">
        <w:rPr>
          <w:i/>
          <w:iCs/>
          <w:color w:val="000000"/>
          <w:spacing w:val="2"/>
          <w:sz w:val="28"/>
          <w:szCs w:val="28"/>
        </w:rPr>
        <w:lastRenderedPageBreak/>
        <w:t>Нормативные правовые акты, необходимые для изучения</w:t>
      </w:r>
      <w:r w:rsidRPr="00996A13">
        <w:rPr>
          <w:i/>
          <w:color w:val="000000"/>
          <w:spacing w:val="3"/>
          <w:sz w:val="28"/>
          <w:szCs w:val="28"/>
        </w:rPr>
        <w:t xml:space="preserve"> данного курса, совпадают с общепринятыми для стандарта «Теология»</w:t>
      </w:r>
      <w:r w:rsidRPr="00996A13">
        <w:rPr>
          <w:i/>
          <w:color w:val="000000"/>
          <w:spacing w:val="1"/>
          <w:sz w:val="28"/>
          <w:szCs w:val="28"/>
        </w:rPr>
        <w:t xml:space="preserve">. </w:t>
      </w:r>
    </w:p>
    <w:p w:rsid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color w:val="000000"/>
          <w:spacing w:val="1"/>
        </w:rPr>
      </w:pPr>
    </w:p>
    <w:p w:rsidR="00996A13" w:rsidRPr="00E05B0B" w:rsidRDefault="00996A13" w:rsidP="00996A13">
      <w:pPr>
        <w:shd w:val="clear" w:color="auto" w:fill="FFFFFF"/>
        <w:tabs>
          <w:tab w:val="left" w:leader="underscore" w:pos="5966"/>
        </w:tabs>
        <w:jc w:val="both"/>
        <w:outlineLvl w:val="0"/>
        <w:rPr>
          <w:b/>
          <w:color w:val="000000"/>
          <w:spacing w:val="-5"/>
          <w:sz w:val="28"/>
          <w:szCs w:val="28"/>
        </w:rPr>
      </w:pPr>
      <w:r w:rsidRPr="00E05B0B">
        <w:rPr>
          <w:b/>
          <w:color w:val="000000"/>
          <w:spacing w:val="1"/>
          <w:sz w:val="28"/>
          <w:szCs w:val="28"/>
        </w:rPr>
        <w:t xml:space="preserve">3.4. </w:t>
      </w:r>
      <w:r w:rsidRPr="00E05B0B">
        <w:rPr>
          <w:b/>
          <w:color w:val="000000"/>
          <w:spacing w:val="-5"/>
          <w:sz w:val="28"/>
          <w:szCs w:val="28"/>
        </w:rPr>
        <w:t>Критерии оценки знаний и компетенций</w:t>
      </w:r>
    </w:p>
    <w:p w:rsid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996A13">
        <w:rPr>
          <w:i/>
          <w:color w:val="000000"/>
          <w:spacing w:val="-5"/>
          <w:sz w:val="28"/>
          <w:szCs w:val="28"/>
        </w:rPr>
        <w:t xml:space="preserve">Итоговая оценка по курсу складывается </w:t>
      </w:r>
      <w:proofErr w:type="gramStart"/>
      <w:r w:rsidRPr="00996A13">
        <w:rPr>
          <w:i/>
          <w:color w:val="000000"/>
          <w:spacing w:val="-5"/>
          <w:sz w:val="28"/>
          <w:szCs w:val="28"/>
        </w:rPr>
        <w:t>из</w:t>
      </w:r>
      <w:proofErr w:type="gramEnd"/>
      <w:r>
        <w:rPr>
          <w:i/>
          <w:color w:val="000000"/>
          <w:spacing w:val="-5"/>
          <w:sz w:val="28"/>
          <w:szCs w:val="28"/>
        </w:rPr>
        <w:t>:</w:t>
      </w:r>
    </w:p>
    <w:p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посещения лекций;</w:t>
      </w:r>
    </w:p>
    <w:p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работы во время практических занятий;</w:t>
      </w:r>
    </w:p>
    <w:p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подготовки домашних заданий, рефератов, конспектов и т.д.;</w:t>
      </w:r>
    </w:p>
    <w:p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написания тестов;</w:t>
      </w:r>
    </w:p>
    <w:p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устного собеседования с преподавателем.</w:t>
      </w:r>
    </w:p>
    <w:p w:rsidR="00996A13" w:rsidRDefault="00996A13" w:rsidP="00996A13">
      <w:pPr>
        <w:pStyle w:val="a6"/>
        <w:shd w:val="clear" w:color="auto" w:fill="FFFFFF"/>
        <w:tabs>
          <w:tab w:val="left" w:leader="underscore" w:pos="5966"/>
        </w:tabs>
        <w:ind w:left="927"/>
        <w:jc w:val="both"/>
        <w:rPr>
          <w:color w:val="000000"/>
          <w:spacing w:val="-5"/>
          <w:sz w:val="28"/>
          <w:szCs w:val="28"/>
        </w:rPr>
      </w:pPr>
    </w:p>
    <w:p w:rsidR="00996A13" w:rsidRDefault="00996A13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успешной аттестации по предмету учащемуся необходимо выполнить все домашние задания, включая подготовку рефератов, конспектов и устных сообщений, а также написать письменный тест и </w:t>
      </w:r>
      <w:r w:rsidR="00EF11A7">
        <w:rPr>
          <w:color w:val="000000"/>
          <w:spacing w:val="-5"/>
          <w:sz w:val="28"/>
          <w:szCs w:val="28"/>
        </w:rPr>
        <w:t>устно ответить на вопросы преподавателя на зачете.</w:t>
      </w:r>
    </w:p>
    <w:p w:rsidR="00EF11A7" w:rsidRDefault="00EF11A7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</w:p>
    <w:p w:rsidR="00EF11A7" w:rsidRPr="00996A13" w:rsidRDefault="00EF11A7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1"/>
          <w:sz w:val="32"/>
          <w:szCs w:val="32"/>
        </w:rPr>
        <w:t>Раздел 4</w:t>
      </w:r>
      <w:r w:rsidRPr="00476ED1">
        <w:rPr>
          <w:b/>
          <w:bCs/>
          <w:color w:val="000000"/>
          <w:spacing w:val="1"/>
          <w:sz w:val="32"/>
          <w:szCs w:val="32"/>
        </w:rPr>
        <w:t>. Фонд оценочных сре</w:t>
      </w:r>
      <w:proofErr w:type="gramStart"/>
      <w:r w:rsidRPr="00476ED1">
        <w:rPr>
          <w:b/>
          <w:bCs/>
          <w:color w:val="000000"/>
          <w:spacing w:val="1"/>
          <w:sz w:val="32"/>
          <w:szCs w:val="32"/>
        </w:rPr>
        <w:t>дств дл</w:t>
      </w:r>
      <w:proofErr w:type="gramEnd"/>
      <w:r w:rsidRPr="00476ED1">
        <w:rPr>
          <w:b/>
          <w:bCs/>
          <w:color w:val="000000"/>
          <w:spacing w:val="1"/>
          <w:sz w:val="32"/>
          <w:szCs w:val="32"/>
        </w:rPr>
        <w:t>я проведения промежуточной аттестации</w:t>
      </w:r>
    </w:p>
    <w:p w:rsidR="00996A13" w:rsidRPr="00996A13" w:rsidRDefault="00996A13" w:rsidP="00996A13">
      <w:pPr>
        <w:pStyle w:val="a6"/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</w:p>
    <w:p w:rsidR="00EF11A7" w:rsidRP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Какова цель библейской герменевтики и экзегетики?</w:t>
      </w:r>
    </w:p>
    <w:p w:rsidR="00EF11A7" w:rsidRP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Какие задачи решает библейская герменевтика и экзегетика?</w:t>
      </w:r>
    </w:p>
    <w:p w:rsidR="00EF11A7" w:rsidRP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Что такое </w:t>
      </w:r>
      <w:proofErr w:type="spellStart"/>
      <w:r w:rsidRPr="00D402A3">
        <w:rPr>
          <w:sz w:val="28"/>
          <w:szCs w:val="28"/>
        </w:rPr>
        <w:t>богодухновенность</w:t>
      </w:r>
      <w:proofErr w:type="spellEnd"/>
      <w:r w:rsidRPr="00D402A3">
        <w:rPr>
          <w:sz w:val="28"/>
          <w:szCs w:val="28"/>
        </w:rPr>
        <w:t xml:space="preserve"> Священного Писания? Дайте точную догматическую формулировку этого понятия.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Какие два аспекта различают в понятии </w:t>
      </w:r>
      <w:proofErr w:type="spellStart"/>
      <w:r w:rsidRPr="00D402A3">
        <w:rPr>
          <w:sz w:val="28"/>
          <w:szCs w:val="28"/>
        </w:rPr>
        <w:t>богодухновенности</w:t>
      </w:r>
      <w:proofErr w:type="spellEnd"/>
      <w:r w:rsidRPr="00D402A3">
        <w:rPr>
          <w:sz w:val="28"/>
          <w:szCs w:val="28"/>
        </w:rPr>
        <w:t>?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В чем особенность интерпретации </w:t>
      </w:r>
      <w:proofErr w:type="spellStart"/>
      <w:r w:rsidRPr="00D402A3">
        <w:rPr>
          <w:sz w:val="28"/>
          <w:szCs w:val="28"/>
        </w:rPr>
        <w:t>богодухновенности</w:t>
      </w:r>
      <w:proofErr w:type="spellEnd"/>
      <w:r w:rsidRPr="00D402A3">
        <w:rPr>
          <w:sz w:val="28"/>
          <w:szCs w:val="28"/>
        </w:rPr>
        <w:t xml:space="preserve"> отрицательной библейской критикой?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Дайте определение механистического подхода в понимании </w:t>
      </w:r>
      <w:proofErr w:type="spellStart"/>
      <w:r w:rsidRPr="00D402A3">
        <w:rPr>
          <w:sz w:val="28"/>
          <w:szCs w:val="28"/>
        </w:rPr>
        <w:t>богодухновенности</w:t>
      </w:r>
      <w:proofErr w:type="spellEnd"/>
      <w:r w:rsidRPr="00D402A3">
        <w:rPr>
          <w:sz w:val="28"/>
          <w:szCs w:val="28"/>
        </w:rPr>
        <w:t xml:space="preserve"> (</w:t>
      </w:r>
      <w:proofErr w:type="spellStart"/>
      <w:r w:rsidRPr="00D402A3">
        <w:rPr>
          <w:sz w:val="28"/>
          <w:szCs w:val="28"/>
        </w:rPr>
        <w:t>вербализм</w:t>
      </w:r>
      <w:proofErr w:type="spellEnd"/>
      <w:r w:rsidRPr="00D402A3">
        <w:rPr>
          <w:sz w:val="28"/>
          <w:szCs w:val="28"/>
        </w:rPr>
        <w:t>).</w:t>
      </w:r>
    </w:p>
    <w:p w:rsidR="00EF11A7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Дайте определение психологического подхода в понимании </w:t>
      </w:r>
      <w:proofErr w:type="spellStart"/>
      <w:r w:rsidRPr="00D402A3">
        <w:rPr>
          <w:sz w:val="28"/>
          <w:szCs w:val="28"/>
        </w:rPr>
        <w:t>богодухновенности</w:t>
      </w:r>
      <w:proofErr w:type="spellEnd"/>
      <w:r w:rsidRPr="00D402A3">
        <w:rPr>
          <w:sz w:val="28"/>
          <w:szCs w:val="28"/>
        </w:rPr>
        <w:t xml:space="preserve"> (психологизм).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Что первично: </w:t>
      </w:r>
      <w:proofErr w:type="spellStart"/>
      <w:r w:rsidRPr="00D402A3">
        <w:rPr>
          <w:sz w:val="28"/>
          <w:szCs w:val="28"/>
        </w:rPr>
        <w:t>богодухновенность</w:t>
      </w:r>
      <w:proofErr w:type="spellEnd"/>
      <w:r w:rsidRPr="00D402A3">
        <w:rPr>
          <w:sz w:val="28"/>
          <w:szCs w:val="28"/>
        </w:rPr>
        <w:t xml:space="preserve"> или каноничность?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Приведите схему историко-филологического метода толкования</w:t>
      </w:r>
      <w:proofErr w:type="gramStart"/>
      <w:r w:rsidRPr="00D402A3">
        <w:rPr>
          <w:sz w:val="28"/>
          <w:szCs w:val="28"/>
        </w:rPr>
        <w:t xml:space="preserve"> С</w:t>
      </w:r>
      <w:proofErr w:type="gramEnd"/>
      <w:r w:rsidRPr="00D402A3">
        <w:rPr>
          <w:sz w:val="28"/>
          <w:szCs w:val="28"/>
        </w:rPr>
        <w:t>в. Писания.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Дайте определение типологического метода.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Дайте определение символического метода.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Дайте определение аллегорического метода.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lastRenderedPageBreak/>
        <w:t xml:space="preserve">Дайте определение </w:t>
      </w:r>
      <w:proofErr w:type="spellStart"/>
      <w:r w:rsidRPr="00D402A3">
        <w:rPr>
          <w:sz w:val="28"/>
          <w:szCs w:val="28"/>
        </w:rPr>
        <w:t>тропологического</w:t>
      </w:r>
      <w:proofErr w:type="spellEnd"/>
      <w:r w:rsidRPr="00D402A3">
        <w:rPr>
          <w:sz w:val="28"/>
          <w:szCs w:val="28"/>
        </w:rPr>
        <w:t xml:space="preserve"> метода.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Приведите примеры символического толкования Священного Писания.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Приведите примеры аллегорического толкования Священного Писания.</w:t>
      </w:r>
    </w:p>
    <w:p w:rsidR="00EF11A7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Приведите примеры </w:t>
      </w:r>
      <w:proofErr w:type="spellStart"/>
      <w:r w:rsidRPr="00D402A3">
        <w:rPr>
          <w:sz w:val="28"/>
          <w:szCs w:val="28"/>
        </w:rPr>
        <w:t>тропологического</w:t>
      </w:r>
      <w:proofErr w:type="spellEnd"/>
      <w:r w:rsidRPr="00D402A3">
        <w:rPr>
          <w:sz w:val="28"/>
          <w:szCs w:val="28"/>
        </w:rPr>
        <w:t xml:space="preserve"> толкования Священного Писания.</w:t>
      </w:r>
    </w:p>
    <w:p w:rsidR="00EF11A7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Перечислите основные характерные черты типологического метода толкования.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Перечислите отличия типологического метода толкования от прямого пророчества.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ab/>
        <w:t>Перечислите отличия типологического метода толкования от символа.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Перечислите отличия типологического метода толкования от притчи.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Перечислите отличия типологического метода толкования от аллегории.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Что такое </w:t>
      </w:r>
      <w:proofErr w:type="spellStart"/>
      <w:r w:rsidRPr="00D402A3">
        <w:rPr>
          <w:sz w:val="28"/>
          <w:szCs w:val="28"/>
        </w:rPr>
        <w:t>феория</w:t>
      </w:r>
      <w:proofErr w:type="spellEnd"/>
      <w:r w:rsidRPr="00D402A3">
        <w:rPr>
          <w:sz w:val="28"/>
          <w:szCs w:val="28"/>
        </w:rPr>
        <w:t>?</w:t>
      </w:r>
    </w:p>
    <w:p w:rsidR="00D402A3" w:rsidRDefault="00D402A3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Что такое </w:t>
      </w:r>
      <w:proofErr w:type="spellStart"/>
      <w:r w:rsidRPr="00D402A3">
        <w:rPr>
          <w:sz w:val="28"/>
          <w:szCs w:val="28"/>
        </w:rPr>
        <w:t>анагогия</w:t>
      </w:r>
      <w:proofErr w:type="spellEnd"/>
      <w:r w:rsidRPr="00D402A3">
        <w:rPr>
          <w:sz w:val="28"/>
          <w:szCs w:val="28"/>
        </w:rPr>
        <w:t>?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Дайте определение метода аккомодации (континуальное толкование).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Приведите примеры континуального</w:t>
      </w:r>
      <w:r w:rsidR="00D402A3" w:rsidRPr="00D402A3">
        <w:rPr>
          <w:sz w:val="28"/>
          <w:szCs w:val="28"/>
        </w:rPr>
        <w:t xml:space="preserve"> толкования Священного Писания.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Какова особенность толкования Ветхого Завета Господом Иисусом Христом? Приведите примеры.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Какова особенность толкования Ветхого Завета апостолами? Приведите примеры.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Приведите примеры герменевтических принципов, изложенных в сочинении </w:t>
      </w:r>
      <w:proofErr w:type="spellStart"/>
      <w:r w:rsidRPr="00D402A3">
        <w:rPr>
          <w:sz w:val="28"/>
          <w:szCs w:val="28"/>
        </w:rPr>
        <w:t>бл</w:t>
      </w:r>
      <w:proofErr w:type="spellEnd"/>
      <w:r w:rsidRPr="00D402A3">
        <w:rPr>
          <w:sz w:val="28"/>
          <w:szCs w:val="28"/>
        </w:rPr>
        <w:t>. Августина «О христианской науке».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Приведите примеры правил толкования</w:t>
      </w:r>
      <w:proofErr w:type="gramStart"/>
      <w:r w:rsidRPr="00D402A3">
        <w:rPr>
          <w:sz w:val="28"/>
          <w:szCs w:val="28"/>
        </w:rPr>
        <w:t xml:space="preserve"> С</w:t>
      </w:r>
      <w:proofErr w:type="gramEnd"/>
      <w:r w:rsidRPr="00D402A3">
        <w:rPr>
          <w:sz w:val="28"/>
          <w:szCs w:val="28"/>
        </w:rPr>
        <w:t>в. Писания блаженного Иеронима.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Что такое квадрига?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Перечислите основные принципы гуманистической герменевтики.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Перечислите герменевтические принципы Реформации. 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 xml:space="preserve">Перечислите герменевтические принципы богословов </w:t>
      </w:r>
      <w:proofErr w:type="spellStart"/>
      <w:r w:rsidRPr="00D402A3">
        <w:rPr>
          <w:sz w:val="28"/>
          <w:szCs w:val="28"/>
        </w:rPr>
        <w:t>постреформационного</w:t>
      </w:r>
      <w:proofErr w:type="spellEnd"/>
      <w:r w:rsidRPr="00D402A3">
        <w:rPr>
          <w:sz w:val="28"/>
          <w:szCs w:val="28"/>
        </w:rPr>
        <w:t xml:space="preserve"> периода.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lastRenderedPageBreak/>
        <w:t>Основные характерные черты либеральной герменевтики.</w:t>
      </w:r>
    </w:p>
    <w:p w:rsidR="00D402A3" w:rsidRDefault="00EF11A7" w:rsidP="00D402A3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402A3">
        <w:rPr>
          <w:sz w:val="28"/>
          <w:szCs w:val="28"/>
        </w:rPr>
        <w:t>Основные принципы герменевтики диалектической теологии Карла Барта.</w:t>
      </w:r>
    </w:p>
    <w:sectPr w:rsidR="00D4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60"/>
    <w:multiLevelType w:val="hybridMultilevel"/>
    <w:tmpl w:val="4D3ED308"/>
    <w:lvl w:ilvl="0" w:tplc="44028B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11B0695"/>
    <w:multiLevelType w:val="hybridMultilevel"/>
    <w:tmpl w:val="18F2537E"/>
    <w:lvl w:ilvl="0" w:tplc="9558DA38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C46E00"/>
    <w:multiLevelType w:val="hybridMultilevel"/>
    <w:tmpl w:val="8A8EE57A"/>
    <w:lvl w:ilvl="0" w:tplc="8CCA9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">
    <w:nsid w:val="06E418EE"/>
    <w:multiLevelType w:val="hybridMultilevel"/>
    <w:tmpl w:val="4BF095E0"/>
    <w:lvl w:ilvl="0" w:tplc="2D625E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7F325EE"/>
    <w:multiLevelType w:val="hybridMultilevel"/>
    <w:tmpl w:val="26FA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33C33"/>
    <w:multiLevelType w:val="hybridMultilevel"/>
    <w:tmpl w:val="3C9235DA"/>
    <w:lvl w:ilvl="0" w:tplc="C3AC288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0A243AEB"/>
    <w:multiLevelType w:val="hybridMultilevel"/>
    <w:tmpl w:val="E0DA944A"/>
    <w:lvl w:ilvl="0" w:tplc="5A3ACD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0A6D2A9A"/>
    <w:multiLevelType w:val="hybridMultilevel"/>
    <w:tmpl w:val="1A4AE7A0"/>
    <w:lvl w:ilvl="0" w:tplc="7C02BE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0AC549A"/>
    <w:multiLevelType w:val="hybridMultilevel"/>
    <w:tmpl w:val="9618BA44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16DB1337"/>
    <w:multiLevelType w:val="hybridMultilevel"/>
    <w:tmpl w:val="4290F002"/>
    <w:lvl w:ilvl="0" w:tplc="AB1244C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>
    <w:nsid w:val="195D286B"/>
    <w:multiLevelType w:val="hybridMultilevel"/>
    <w:tmpl w:val="C158C3F0"/>
    <w:lvl w:ilvl="0" w:tplc="6024B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461C2"/>
    <w:multiLevelType w:val="hybridMultilevel"/>
    <w:tmpl w:val="855695B0"/>
    <w:lvl w:ilvl="0" w:tplc="8CCA968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>
    <w:nsid w:val="1E4915A0"/>
    <w:multiLevelType w:val="hybridMultilevel"/>
    <w:tmpl w:val="440A9592"/>
    <w:lvl w:ilvl="0" w:tplc="A06CE09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1EA67F62"/>
    <w:multiLevelType w:val="hybridMultilevel"/>
    <w:tmpl w:val="ABC4EBC0"/>
    <w:lvl w:ilvl="0" w:tplc="9FBA0A98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1FD9127C"/>
    <w:multiLevelType w:val="hybridMultilevel"/>
    <w:tmpl w:val="F8128420"/>
    <w:lvl w:ilvl="0" w:tplc="8798512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>
    <w:nsid w:val="25D7722A"/>
    <w:multiLevelType w:val="hybridMultilevel"/>
    <w:tmpl w:val="2B1C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F76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2708110B"/>
    <w:multiLevelType w:val="hybridMultilevel"/>
    <w:tmpl w:val="3C9235DA"/>
    <w:lvl w:ilvl="0" w:tplc="C3AC288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2AD44A1B"/>
    <w:multiLevelType w:val="hybridMultilevel"/>
    <w:tmpl w:val="B2644378"/>
    <w:lvl w:ilvl="0" w:tplc="66B0E1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307245E7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1A54886"/>
    <w:multiLevelType w:val="hybridMultilevel"/>
    <w:tmpl w:val="FEF0D03E"/>
    <w:lvl w:ilvl="0" w:tplc="5672A8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5234A62"/>
    <w:multiLevelType w:val="hybridMultilevel"/>
    <w:tmpl w:val="BCF6A4BE"/>
    <w:lvl w:ilvl="0" w:tplc="9F0E67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E7428D"/>
    <w:multiLevelType w:val="hybridMultilevel"/>
    <w:tmpl w:val="A478FF08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>
    <w:nsid w:val="43F72D1A"/>
    <w:multiLevelType w:val="hybridMultilevel"/>
    <w:tmpl w:val="9EF8F664"/>
    <w:lvl w:ilvl="0" w:tplc="7EBEE01E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>
    <w:nsid w:val="441E701A"/>
    <w:multiLevelType w:val="hybridMultilevel"/>
    <w:tmpl w:val="DCCACAA0"/>
    <w:lvl w:ilvl="0" w:tplc="78ACC074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5">
    <w:nsid w:val="46FE5387"/>
    <w:multiLevelType w:val="hybridMultilevel"/>
    <w:tmpl w:val="9AEE286C"/>
    <w:lvl w:ilvl="0" w:tplc="90BE6C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4A2D6FB5"/>
    <w:multiLevelType w:val="hybridMultilevel"/>
    <w:tmpl w:val="A97688B8"/>
    <w:lvl w:ilvl="0" w:tplc="0598D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623033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5404587D"/>
    <w:multiLevelType w:val="hybridMultilevel"/>
    <w:tmpl w:val="D222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43382"/>
    <w:multiLevelType w:val="hybridMultilevel"/>
    <w:tmpl w:val="4D869328"/>
    <w:lvl w:ilvl="0" w:tplc="48A8E21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>
    <w:nsid w:val="58A61738"/>
    <w:multiLevelType w:val="hybridMultilevel"/>
    <w:tmpl w:val="D51E5810"/>
    <w:lvl w:ilvl="0" w:tplc="A4F85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59F607B6"/>
    <w:multiLevelType w:val="hybridMultilevel"/>
    <w:tmpl w:val="2F86B78C"/>
    <w:lvl w:ilvl="0" w:tplc="8C5C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239E"/>
    <w:multiLevelType w:val="hybridMultilevel"/>
    <w:tmpl w:val="8692F104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5CFF5ABA"/>
    <w:multiLevelType w:val="hybridMultilevel"/>
    <w:tmpl w:val="A6800EB6"/>
    <w:lvl w:ilvl="0" w:tplc="6024B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33FEB"/>
    <w:multiLevelType w:val="hybridMultilevel"/>
    <w:tmpl w:val="831E83B4"/>
    <w:lvl w:ilvl="0" w:tplc="57327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621D31FC"/>
    <w:multiLevelType w:val="hybridMultilevel"/>
    <w:tmpl w:val="56F08A1C"/>
    <w:lvl w:ilvl="0" w:tplc="536CA7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63824434"/>
    <w:multiLevelType w:val="hybridMultilevel"/>
    <w:tmpl w:val="01D47FEC"/>
    <w:lvl w:ilvl="0" w:tplc="A51A6A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A644141"/>
    <w:multiLevelType w:val="hybridMultilevel"/>
    <w:tmpl w:val="8884AB8C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8">
    <w:nsid w:val="6A730133"/>
    <w:multiLevelType w:val="hybridMultilevel"/>
    <w:tmpl w:val="AA90EA84"/>
    <w:lvl w:ilvl="0" w:tplc="3C24A2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BB13851"/>
    <w:multiLevelType w:val="hybridMultilevel"/>
    <w:tmpl w:val="8884AB8C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0">
    <w:nsid w:val="730E2597"/>
    <w:multiLevelType w:val="hybridMultilevel"/>
    <w:tmpl w:val="4BA2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D6C8C"/>
    <w:multiLevelType w:val="hybridMultilevel"/>
    <w:tmpl w:val="DD687358"/>
    <w:lvl w:ilvl="0" w:tplc="B290BF0C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2">
    <w:nsid w:val="74425A00"/>
    <w:multiLevelType w:val="hybridMultilevel"/>
    <w:tmpl w:val="BF5CA3E4"/>
    <w:lvl w:ilvl="0" w:tplc="CBF4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D30C4E"/>
    <w:multiLevelType w:val="hybridMultilevel"/>
    <w:tmpl w:val="9B78CBF6"/>
    <w:lvl w:ilvl="0" w:tplc="0BD68D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B20082"/>
    <w:multiLevelType w:val="hybridMultilevel"/>
    <w:tmpl w:val="5F1629A8"/>
    <w:lvl w:ilvl="0" w:tplc="3B42C68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>
    <w:nsid w:val="79EA5520"/>
    <w:multiLevelType w:val="hybridMultilevel"/>
    <w:tmpl w:val="C25E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453CC"/>
    <w:multiLevelType w:val="multilevel"/>
    <w:tmpl w:val="E34681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7">
    <w:nsid w:val="7D045D6A"/>
    <w:multiLevelType w:val="hybridMultilevel"/>
    <w:tmpl w:val="286ABD6A"/>
    <w:lvl w:ilvl="0" w:tplc="4D4014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6"/>
  </w:num>
  <w:num w:numId="2">
    <w:abstractNumId w:val="0"/>
  </w:num>
  <w:num w:numId="3">
    <w:abstractNumId w:val="16"/>
  </w:num>
  <w:num w:numId="4">
    <w:abstractNumId w:val="11"/>
  </w:num>
  <w:num w:numId="5">
    <w:abstractNumId w:val="2"/>
  </w:num>
  <w:num w:numId="6">
    <w:abstractNumId w:val="10"/>
  </w:num>
  <w:num w:numId="7">
    <w:abstractNumId w:val="33"/>
  </w:num>
  <w:num w:numId="8">
    <w:abstractNumId w:val="37"/>
  </w:num>
  <w:num w:numId="9">
    <w:abstractNumId w:val="27"/>
  </w:num>
  <w:num w:numId="10">
    <w:abstractNumId w:val="19"/>
  </w:num>
  <w:num w:numId="11">
    <w:abstractNumId w:val="24"/>
  </w:num>
  <w:num w:numId="12">
    <w:abstractNumId w:val="6"/>
  </w:num>
  <w:num w:numId="13">
    <w:abstractNumId w:val="3"/>
  </w:num>
  <w:num w:numId="14">
    <w:abstractNumId w:val="21"/>
  </w:num>
  <w:num w:numId="15">
    <w:abstractNumId w:val="43"/>
  </w:num>
  <w:num w:numId="16">
    <w:abstractNumId w:val="41"/>
  </w:num>
  <w:num w:numId="17">
    <w:abstractNumId w:val="29"/>
  </w:num>
  <w:num w:numId="18">
    <w:abstractNumId w:val="1"/>
  </w:num>
  <w:num w:numId="19">
    <w:abstractNumId w:val="7"/>
  </w:num>
  <w:num w:numId="20">
    <w:abstractNumId w:val="36"/>
  </w:num>
  <w:num w:numId="21">
    <w:abstractNumId w:val="32"/>
  </w:num>
  <w:num w:numId="22">
    <w:abstractNumId w:val="5"/>
  </w:num>
  <w:num w:numId="23">
    <w:abstractNumId w:val="45"/>
  </w:num>
  <w:num w:numId="24">
    <w:abstractNumId w:val="25"/>
  </w:num>
  <w:num w:numId="25">
    <w:abstractNumId w:val="35"/>
  </w:num>
  <w:num w:numId="26">
    <w:abstractNumId w:val="42"/>
  </w:num>
  <w:num w:numId="27">
    <w:abstractNumId w:val="31"/>
  </w:num>
  <w:num w:numId="28">
    <w:abstractNumId w:val="39"/>
  </w:num>
  <w:num w:numId="29">
    <w:abstractNumId w:val="8"/>
  </w:num>
  <w:num w:numId="30">
    <w:abstractNumId w:val="20"/>
  </w:num>
  <w:num w:numId="31">
    <w:abstractNumId w:val="18"/>
  </w:num>
  <w:num w:numId="32">
    <w:abstractNumId w:val="47"/>
  </w:num>
  <w:num w:numId="33">
    <w:abstractNumId w:val="22"/>
  </w:num>
  <w:num w:numId="34">
    <w:abstractNumId w:val="30"/>
  </w:num>
  <w:num w:numId="35">
    <w:abstractNumId w:val="12"/>
  </w:num>
  <w:num w:numId="36">
    <w:abstractNumId w:val="38"/>
  </w:num>
  <w:num w:numId="37">
    <w:abstractNumId w:val="34"/>
  </w:num>
  <w:num w:numId="38">
    <w:abstractNumId w:val="4"/>
  </w:num>
  <w:num w:numId="39">
    <w:abstractNumId w:val="26"/>
  </w:num>
  <w:num w:numId="40">
    <w:abstractNumId w:val="13"/>
  </w:num>
  <w:num w:numId="41">
    <w:abstractNumId w:val="44"/>
  </w:num>
  <w:num w:numId="42">
    <w:abstractNumId w:val="17"/>
  </w:num>
  <w:num w:numId="43">
    <w:abstractNumId w:val="14"/>
  </w:num>
  <w:num w:numId="44">
    <w:abstractNumId w:val="23"/>
  </w:num>
  <w:num w:numId="45">
    <w:abstractNumId w:val="9"/>
  </w:num>
  <w:num w:numId="46">
    <w:abstractNumId w:val="40"/>
  </w:num>
  <w:num w:numId="47">
    <w:abstractNumId w:val="15"/>
  </w:num>
  <w:num w:numId="48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B0"/>
    <w:rsid w:val="00056C80"/>
    <w:rsid w:val="0006216B"/>
    <w:rsid w:val="00066256"/>
    <w:rsid w:val="00095730"/>
    <w:rsid w:val="000A0620"/>
    <w:rsid w:val="000A4D53"/>
    <w:rsid w:val="000B044C"/>
    <w:rsid w:val="000C6E21"/>
    <w:rsid w:val="000D1DE6"/>
    <w:rsid w:val="000F61FD"/>
    <w:rsid w:val="00107F15"/>
    <w:rsid w:val="00123137"/>
    <w:rsid w:val="00146FC1"/>
    <w:rsid w:val="001566B0"/>
    <w:rsid w:val="00161D4E"/>
    <w:rsid w:val="0018437A"/>
    <w:rsid w:val="001C2058"/>
    <w:rsid w:val="001D006A"/>
    <w:rsid w:val="001D01B7"/>
    <w:rsid w:val="001D23FB"/>
    <w:rsid w:val="001E5941"/>
    <w:rsid w:val="00212C14"/>
    <w:rsid w:val="0021308A"/>
    <w:rsid w:val="00216B66"/>
    <w:rsid w:val="002244DF"/>
    <w:rsid w:val="00234524"/>
    <w:rsid w:val="00244E39"/>
    <w:rsid w:val="0024783C"/>
    <w:rsid w:val="002B2029"/>
    <w:rsid w:val="002B29B3"/>
    <w:rsid w:val="002C62A2"/>
    <w:rsid w:val="002D1B10"/>
    <w:rsid w:val="002D2AFF"/>
    <w:rsid w:val="002F2250"/>
    <w:rsid w:val="002F57C2"/>
    <w:rsid w:val="00315D7E"/>
    <w:rsid w:val="0032551F"/>
    <w:rsid w:val="003307EB"/>
    <w:rsid w:val="003472DA"/>
    <w:rsid w:val="00350E10"/>
    <w:rsid w:val="003510A5"/>
    <w:rsid w:val="00354276"/>
    <w:rsid w:val="00356095"/>
    <w:rsid w:val="0035762C"/>
    <w:rsid w:val="00371B66"/>
    <w:rsid w:val="0037705F"/>
    <w:rsid w:val="003860EF"/>
    <w:rsid w:val="00390C92"/>
    <w:rsid w:val="0039708F"/>
    <w:rsid w:val="003A017C"/>
    <w:rsid w:val="003A7C63"/>
    <w:rsid w:val="003B74AA"/>
    <w:rsid w:val="003D74CB"/>
    <w:rsid w:val="003D79F9"/>
    <w:rsid w:val="003D7FEF"/>
    <w:rsid w:val="0040195C"/>
    <w:rsid w:val="004120DE"/>
    <w:rsid w:val="00414609"/>
    <w:rsid w:val="0042159E"/>
    <w:rsid w:val="004217CD"/>
    <w:rsid w:val="00430AC6"/>
    <w:rsid w:val="00433BAF"/>
    <w:rsid w:val="004405E5"/>
    <w:rsid w:val="00440BF4"/>
    <w:rsid w:val="00453133"/>
    <w:rsid w:val="004662A9"/>
    <w:rsid w:val="0046688F"/>
    <w:rsid w:val="004856E6"/>
    <w:rsid w:val="00492EDF"/>
    <w:rsid w:val="004A3B61"/>
    <w:rsid w:val="004C2520"/>
    <w:rsid w:val="004D7218"/>
    <w:rsid w:val="005008C3"/>
    <w:rsid w:val="00520C17"/>
    <w:rsid w:val="00537B6C"/>
    <w:rsid w:val="005501B8"/>
    <w:rsid w:val="00552B54"/>
    <w:rsid w:val="0056652B"/>
    <w:rsid w:val="0057567B"/>
    <w:rsid w:val="005B4AAC"/>
    <w:rsid w:val="005D6603"/>
    <w:rsid w:val="005D7EA7"/>
    <w:rsid w:val="005F10E7"/>
    <w:rsid w:val="005F795C"/>
    <w:rsid w:val="006543A6"/>
    <w:rsid w:val="00655402"/>
    <w:rsid w:val="006702F1"/>
    <w:rsid w:val="00675DD7"/>
    <w:rsid w:val="0067722D"/>
    <w:rsid w:val="006A3EAF"/>
    <w:rsid w:val="006A5A39"/>
    <w:rsid w:val="006A6AA5"/>
    <w:rsid w:val="006B1B50"/>
    <w:rsid w:val="006B1B74"/>
    <w:rsid w:val="006B78B9"/>
    <w:rsid w:val="006C6C88"/>
    <w:rsid w:val="007119EC"/>
    <w:rsid w:val="00731647"/>
    <w:rsid w:val="0073245D"/>
    <w:rsid w:val="007B620C"/>
    <w:rsid w:val="007B6C3D"/>
    <w:rsid w:val="007D0068"/>
    <w:rsid w:val="007D7149"/>
    <w:rsid w:val="007F3CB0"/>
    <w:rsid w:val="008261AB"/>
    <w:rsid w:val="008355E3"/>
    <w:rsid w:val="00867689"/>
    <w:rsid w:val="008748D7"/>
    <w:rsid w:val="00895ABF"/>
    <w:rsid w:val="008A5716"/>
    <w:rsid w:val="008B7540"/>
    <w:rsid w:val="008C6CE8"/>
    <w:rsid w:val="008E7F5D"/>
    <w:rsid w:val="008F7A1B"/>
    <w:rsid w:val="0090532A"/>
    <w:rsid w:val="009235C1"/>
    <w:rsid w:val="009318CC"/>
    <w:rsid w:val="00954EE9"/>
    <w:rsid w:val="0097427A"/>
    <w:rsid w:val="009767F7"/>
    <w:rsid w:val="00976812"/>
    <w:rsid w:val="00981261"/>
    <w:rsid w:val="00996A13"/>
    <w:rsid w:val="00996F45"/>
    <w:rsid w:val="009A3742"/>
    <w:rsid w:val="009B07C4"/>
    <w:rsid w:val="009C5CA3"/>
    <w:rsid w:val="009C7722"/>
    <w:rsid w:val="009E4324"/>
    <w:rsid w:val="009F0B51"/>
    <w:rsid w:val="00A17938"/>
    <w:rsid w:val="00A437EA"/>
    <w:rsid w:val="00A666AE"/>
    <w:rsid w:val="00A84512"/>
    <w:rsid w:val="00AC22EF"/>
    <w:rsid w:val="00AF3BAC"/>
    <w:rsid w:val="00B20CC5"/>
    <w:rsid w:val="00B22971"/>
    <w:rsid w:val="00B2333E"/>
    <w:rsid w:val="00B3267C"/>
    <w:rsid w:val="00B70869"/>
    <w:rsid w:val="00B8105A"/>
    <w:rsid w:val="00BA3945"/>
    <w:rsid w:val="00BA5823"/>
    <w:rsid w:val="00BB55A9"/>
    <w:rsid w:val="00BF2913"/>
    <w:rsid w:val="00BF3782"/>
    <w:rsid w:val="00BF74C2"/>
    <w:rsid w:val="00C02B56"/>
    <w:rsid w:val="00C0401C"/>
    <w:rsid w:val="00C064F1"/>
    <w:rsid w:val="00C15A75"/>
    <w:rsid w:val="00C15ABD"/>
    <w:rsid w:val="00C406C8"/>
    <w:rsid w:val="00C649AE"/>
    <w:rsid w:val="00C87ED1"/>
    <w:rsid w:val="00C91058"/>
    <w:rsid w:val="00C921C0"/>
    <w:rsid w:val="00CA4CBB"/>
    <w:rsid w:val="00CA654F"/>
    <w:rsid w:val="00CB105B"/>
    <w:rsid w:val="00CC7717"/>
    <w:rsid w:val="00CD2B7B"/>
    <w:rsid w:val="00D117EE"/>
    <w:rsid w:val="00D1339D"/>
    <w:rsid w:val="00D15994"/>
    <w:rsid w:val="00D24DDF"/>
    <w:rsid w:val="00D27D1C"/>
    <w:rsid w:val="00D31F56"/>
    <w:rsid w:val="00D402A3"/>
    <w:rsid w:val="00D70AF4"/>
    <w:rsid w:val="00D87A9E"/>
    <w:rsid w:val="00DE54A6"/>
    <w:rsid w:val="00DE57C2"/>
    <w:rsid w:val="00E26650"/>
    <w:rsid w:val="00E31048"/>
    <w:rsid w:val="00E42984"/>
    <w:rsid w:val="00E72067"/>
    <w:rsid w:val="00E8222F"/>
    <w:rsid w:val="00E86E7D"/>
    <w:rsid w:val="00E9317D"/>
    <w:rsid w:val="00EA7018"/>
    <w:rsid w:val="00EB78D3"/>
    <w:rsid w:val="00EF0894"/>
    <w:rsid w:val="00EF11A7"/>
    <w:rsid w:val="00EF415C"/>
    <w:rsid w:val="00EF4AB9"/>
    <w:rsid w:val="00EF533C"/>
    <w:rsid w:val="00F25292"/>
    <w:rsid w:val="00F35395"/>
    <w:rsid w:val="00F424B0"/>
    <w:rsid w:val="00F42989"/>
    <w:rsid w:val="00F50893"/>
    <w:rsid w:val="00F83FBE"/>
    <w:rsid w:val="00FB314A"/>
    <w:rsid w:val="00FC6B44"/>
    <w:rsid w:val="00FC6CFD"/>
    <w:rsid w:val="00FC7C7F"/>
    <w:rsid w:val="00FD058D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46FC1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rFonts w:eastAsia="Calibri"/>
      <w:b/>
      <w:color w:val="000000"/>
      <w:spacing w:val="13"/>
      <w:lang w:val="x-none"/>
    </w:rPr>
  </w:style>
  <w:style w:type="paragraph" w:styleId="2">
    <w:name w:val="heading 2"/>
    <w:basedOn w:val="a0"/>
    <w:next w:val="a0"/>
    <w:link w:val="20"/>
    <w:qFormat/>
    <w:rsid w:val="00146FC1"/>
    <w:pPr>
      <w:keepNext/>
      <w:shd w:val="clear" w:color="auto" w:fill="FFFFFF"/>
      <w:spacing w:before="10" w:line="276" w:lineRule="exact"/>
      <w:ind w:left="19"/>
      <w:outlineLvl w:val="1"/>
    </w:pPr>
    <w:rPr>
      <w:rFonts w:eastAsia="Calibri"/>
      <w:b/>
      <w:bCs/>
      <w:color w:val="000000"/>
      <w:spacing w:val="1"/>
      <w:u w:val="single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A5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6FC1"/>
    <w:rPr>
      <w:rFonts w:ascii="Times New Roman" w:eastAsia="Calibri" w:hAnsi="Times New Roman" w:cs="Times New Roman"/>
      <w:b/>
      <w:color w:val="000000"/>
      <w:spacing w:val="13"/>
      <w:sz w:val="24"/>
      <w:szCs w:val="24"/>
      <w:shd w:val="clear" w:color="auto" w:fill="FFFFFF"/>
      <w:lang w:val="x-none" w:eastAsia="ru-RU"/>
    </w:rPr>
  </w:style>
  <w:style w:type="character" w:customStyle="1" w:styleId="20">
    <w:name w:val="Заголовок 2 Знак"/>
    <w:basedOn w:val="a1"/>
    <w:link w:val="2"/>
    <w:rsid w:val="00146FC1"/>
    <w:rPr>
      <w:rFonts w:ascii="Times New Roman" w:eastAsia="Calibri" w:hAnsi="Times New Roman" w:cs="Times New Roman"/>
      <w:b/>
      <w:bCs/>
      <w:color w:val="000000"/>
      <w:spacing w:val="1"/>
      <w:sz w:val="24"/>
      <w:szCs w:val="24"/>
      <w:u w:val="single"/>
      <w:shd w:val="clear" w:color="auto" w:fill="FFFFFF"/>
      <w:lang w:val="x-none" w:eastAsia="ru-RU"/>
    </w:rPr>
  </w:style>
  <w:style w:type="paragraph" w:styleId="a4">
    <w:name w:val="Body Text"/>
    <w:basedOn w:val="a0"/>
    <w:link w:val="a5"/>
    <w:rsid w:val="00146FC1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5">
    <w:name w:val="Основной текст Знак"/>
    <w:basedOn w:val="a1"/>
    <w:link w:val="a4"/>
    <w:rsid w:val="00146FC1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a">
    <w:name w:val="список с точками"/>
    <w:basedOn w:val="a0"/>
    <w:uiPriority w:val="99"/>
    <w:rsid w:val="00146FC1"/>
    <w:pPr>
      <w:numPr>
        <w:numId w:val="1"/>
      </w:numPr>
      <w:spacing w:line="312" w:lineRule="auto"/>
      <w:jc w:val="both"/>
    </w:pPr>
  </w:style>
  <w:style w:type="paragraph" w:styleId="a6">
    <w:name w:val="List Paragraph"/>
    <w:basedOn w:val="a0"/>
    <w:uiPriority w:val="34"/>
    <w:qFormat/>
    <w:rsid w:val="00146FC1"/>
    <w:pPr>
      <w:ind w:left="720"/>
      <w:contextualSpacing/>
    </w:pPr>
  </w:style>
  <w:style w:type="character" w:styleId="a7">
    <w:name w:val="Hyperlink"/>
    <w:rsid w:val="00CD2B7B"/>
    <w:rPr>
      <w:rFonts w:ascii="Arial" w:hAnsi="Arial" w:cs="Arial" w:hint="default"/>
      <w:color w:val="000000"/>
      <w:sz w:val="18"/>
      <w:szCs w:val="18"/>
      <w:u w:val="single"/>
    </w:rPr>
  </w:style>
  <w:style w:type="paragraph" w:styleId="21">
    <w:name w:val="Body Text 2"/>
    <w:basedOn w:val="a0"/>
    <w:link w:val="22"/>
    <w:uiPriority w:val="99"/>
    <w:unhideWhenUsed/>
    <w:rsid w:val="00CD2B7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95ABF"/>
  </w:style>
  <w:style w:type="paragraph" w:styleId="a8">
    <w:name w:val="Balloon Text"/>
    <w:basedOn w:val="a0"/>
    <w:link w:val="a9"/>
    <w:uiPriority w:val="99"/>
    <w:semiHidden/>
    <w:unhideWhenUsed/>
    <w:rsid w:val="00347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2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1"/>
    <w:uiPriority w:val="99"/>
    <w:semiHidden/>
    <w:unhideWhenUsed/>
    <w:rsid w:val="00FE3AA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A58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46FC1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rFonts w:eastAsia="Calibri"/>
      <w:b/>
      <w:color w:val="000000"/>
      <w:spacing w:val="13"/>
      <w:lang w:val="x-none"/>
    </w:rPr>
  </w:style>
  <w:style w:type="paragraph" w:styleId="2">
    <w:name w:val="heading 2"/>
    <w:basedOn w:val="a0"/>
    <w:next w:val="a0"/>
    <w:link w:val="20"/>
    <w:qFormat/>
    <w:rsid w:val="00146FC1"/>
    <w:pPr>
      <w:keepNext/>
      <w:shd w:val="clear" w:color="auto" w:fill="FFFFFF"/>
      <w:spacing w:before="10" w:line="276" w:lineRule="exact"/>
      <w:ind w:left="19"/>
      <w:outlineLvl w:val="1"/>
    </w:pPr>
    <w:rPr>
      <w:rFonts w:eastAsia="Calibri"/>
      <w:b/>
      <w:bCs/>
      <w:color w:val="000000"/>
      <w:spacing w:val="1"/>
      <w:u w:val="single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A5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6FC1"/>
    <w:rPr>
      <w:rFonts w:ascii="Times New Roman" w:eastAsia="Calibri" w:hAnsi="Times New Roman" w:cs="Times New Roman"/>
      <w:b/>
      <w:color w:val="000000"/>
      <w:spacing w:val="13"/>
      <w:sz w:val="24"/>
      <w:szCs w:val="24"/>
      <w:shd w:val="clear" w:color="auto" w:fill="FFFFFF"/>
      <w:lang w:val="x-none" w:eastAsia="ru-RU"/>
    </w:rPr>
  </w:style>
  <w:style w:type="character" w:customStyle="1" w:styleId="20">
    <w:name w:val="Заголовок 2 Знак"/>
    <w:basedOn w:val="a1"/>
    <w:link w:val="2"/>
    <w:rsid w:val="00146FC1"/>
    <w:rPr>
      <w:rFonts w:ascii="Times New Roman" w:eastAsia="Calibri" w:hAnsi="Times New Roman" w:cs="Times New Roman"/>
      <w:b/>
      <w:bCs/>
      <w:color w:val="000000"/>
      <w:spacing w:val="1"/>
      <w:sz w:val="24"/>
      <w:szCs w:val="24"/>
      <w:u w:val="single"/>
      <w:shd w:val="clear" w:color="auto" w:fill="FFFFFF"/>
      <w:lang w:val="x-none" w:eastAsia="ru-RU"/>
    </w:rPr>
  </w:style>
  <w:style w:type="paragraph" w:styleId="a4">
    <w:name w:val="Body Text"/>
    <w:basedOn w:val="a0"/>
    <w:link w:val="a5"/>
    <w:rsid w:val="00146FC1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5">
    <w:name w:val="Основной текст Знак"/>
    <w:basedOn w:val="a1"/>
    <w:link w:val="a4"/>
    <w:rsid w:val="00146FC1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a">
    <w:name w:val="список с точками"/>
    <w:basedOn w:val="a0"/>
    <w:uiPriority w:val="99"/>
    <w:rsid w:val="00146FC1"/>
    <w:pPr>
      <w:numPr>
        <w:numId w:val="1"/>
      </w:numPr>
      <w:spacing w:line="312" w:lineRule="auto"/>
      <w:jc w:val="both"/>
    </w:pPr>
  </w:style>
  <w:style w:type="paragraph" w:styleId="a6">
    <w:name w:val="List Paragraph"/>
    <w:basedOn w:val="a0"/>
    <w:uiPriority w:val="34"/>
    <w:qFormat/>
    <w:rsid w:val="00146FC1"/>
    <w:pPr>
      <w:ind w:left="720"/>
      <w:contextualSpacing/>
    </w:pPr>
  </w:style>
  <w:style w:type="character" w:styleId="a7">
    <w:name w:val="Hyperlink"/>
    <w:rsid w:val="00CD2B7B"/>
    <w:rPr>
      <w:rFonts w:ascii="Arial" w:hAnsi="Arial" w:cs="Arial" w:hint="default"/>
      <w:color w:val="000000"/>
      <w:sz w:val="18"/>
      <w:szCs w:val="18"/>
      <w:u w:val="single"/>
    </w:rPr>
  </w:style>
  <w:style w:type="paragraph" w:styleId="21">
    <w:name w:val="Body Text 2"/>
    <w:basedOn w:val="a0"/>
    <w:link w:val="22"/>
    <w:uiPriority w:val="99"/>
    <w:unhideWhenUsed/>
    <w:rsid w:val="00CD2B7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95ABF"/>
  </w:style>
  <w:style w:type="paragraph" w:styleId="a8">
    <w:name w:val="Balloon Text"/>
    <w:basedOn w:val="a0"/>
    <w:link w:val="a9"/>
    <w:uiPriority w:val="99"/>
    <w:semiHidden/>
    <w:unhideWhenUsed/>
    <w:rsid w:val="00347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2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1"/>
    <w:uiPriority w:val="99"/>
    <w:semiHidden/>
    <w:unhideWhenUsed/>
    <w:rsid w:val="00FE3AA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A58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reading.club/book.php?book=1006026" TargetMode="External"/><Relationship Id="rId21" Type="http://schemas.openxmlformats.org/officeDocument/2006/relationships/hyperlink" Target="http://vk.com/doc-45082338_134133058?hash=8ef7b1f30a25639482&amp;dl=1173eb0678878fe726" TargetMode="External"/><Relationship Id="rId42" Type="http://schemas.openxmlformats.org/officeDocument/2006/relationships/hyperlink" Target="http://www.e-reading.club/book.php?book=1006026" TargetMode="External"/><Relationship Id="rId47" Type="http://schemas.openxmlformats.org/officeDocument/2006/relationships/hyperlink" Target="http://bible-mda.ru/old/e-books/pdf/mda-bibl-conf-1-2005-2006.pdf" TargetMode="External"/><Relationship Id="rId63" Type="http://schemas.openxmlformats.org/officeDocument/2006/relationships/hyperlink" Target="http://vk.com/doc-45082338_134133058?hash=8ef7b1f30a25639482&amp;dl=1173eb0678878fe726" TargetMode="External"/><Relationship Id="rId68" Type="http://schemas.openxmlformats.org/officeDocument/2006/relationships/hyperlink" Target="http://ausvoi.ru/Uploads/alina/FIL13401708050N064574001/.pdf" TargetMode="External"/><Relationship Id="rId84" Type="http://schemas.openxmlformats.org/officeDocument/2006/relationships/hyperlink" Target="http://www.e-reading.club/book.php?book=1006026" TargetMode="External"/><Relationship Id="rId89" Type="http://schemas.openxmlformats.org/officeDocument/2006/relationships/hyperlink" Target="http://www.pravenc.ru/" TargetMode="External"/><Relationship Id="rId16" Type="http://schemas.openxmlformats.org/officeDocument/2006/relationships/hyperlink" Target="http://missionary.su/item/prorochestvaohristevrukopisyahmertvogomorya.htm" TargetMode="External"/><Relationship Id="rId11" Type="http://schemas.openxmlformats.org/officeDocument/2006/relationships/hyperlink" Target="http://www.e-reading.club/book.php?book=1006026" TargetMode="External"/><Relationship Id="rId32" Type="http://schemas.openxmlformats.org/officeDocument/2006/relationships/hyperlink" Target="http://vk.com/doc-45082338_134133058?hash=8ef7b1f30a25639482&amp;dl=1173eb0678878fe726" TargetMode="External"/><Relationship Id="rId37" Type="http://schemas.openxmlformats.org/officeDocument/2006/relationships/hyperlink" Target="http://www.evangelie.ru/forum/t29623.html" TargetMode="External"/><Relationship Id="rId53" Type="http://schemas.openxmlformats.org/officeDocument/2006/relationships/hyperlink" Target="http://www.pravenc.ru/text/164827.html" TargetMode="External"/><Relationship Id="rId58" Type="http://schemas.openxmlformats.org/officeDocument/2006/relationships/hyperlink" Target="http://www.pravenc.ru/text/164827.html" TargetMode="External"/><Relationship Id="rId74" Type="http://schemas.openxmlformats.org/officeDocument/2006/relationships/hyperlink" Target="https://mospat.ru/church-and-time/nr59" TargetMode="External"/><Relationship Id="rId79" Type="http://schemas.openxmlformats.org/officeDocument/2006/relationships/hyperlink" Target="http://ausvoi.ru/Uploads/alina/FIL13401708050N064574001/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vk.com/doc-45082338_134133058?hash=8ef7b1f30a25639482&amp;dl=1173eb0678878fe726" TargetMode="External"/><Relationship Id="rId95" Type="http://schemas.openxmlformats.org/officeDocument/2006/relationships/hyperlink" Target="http://missionary.su/item/prorochestvaohristevrukopisyahmertvogomorya.htm" TargetMode="External"/><Relationship Id="rId22" Type="http://schemas.openxmlformats.org/officeDocument/2006/relationships/hyperlink" Target="http://www.e-reading.club/book.php?book=1006026" TargetMode="External"/><Relationship Id="rId27" Type="http://schemas.openxmlformats.org/officeDocument/2006/relationships/hyperlink" Target="http://www.pravenc.ru/text/164827.html" TargetMode="External"/><Relationship Id="rId43" Type="http://schemas.openxmlformats.org/officeDocument/2006/relationships/hyperlink" Target="http://www.pravenc.ru/text/164827.html" TargetMode="External"/><Relationship Id="rId48" Type="http://schemas.openxmlformats.org/officeDocument/2006/relationships/hyperlink" Target="http://vk.com/doc-45082338_134133058?hash=8ef7b1f30a25639482&amp;dl=1173eb0678878fe726" TargetMode="External"/><Relationship Id="rId64" Type="http://schemas.openxmlformats.org/officeDocument/2006/relationships/hyperlink" Target="http://media.sabda.org/alkitab-2/PDF%20Books/00064%20Krentz%20The%20Historical-Critical%20Method.pdf" TargetMode="External"/><Relationship Id="rId69" Type="http://schemas.openxmlformats.org/officeDocument/2006/relationships/hyperlink" Target="http://www.twirpx.com/file/1514049/" TargetMode="External"/><Relationship Id="rId80" Type="http://schemas.openxmlformats.org/officeDocument/2006/relationships/hyperlink" Target="http://www.twirpx.com/file/1514049/" TargetMode="External"/><Relationship Id="rId85" Type="http://schemas.openxmlformats.org/officeDocument/2006/relationships/hyperlink" Target="http://academy.su/wp-content/uploads/2014/07/Desnitsky_A_-_Vvedenie_v_bibleyskuyu_ekzegetiku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avenc.ru/text/164827.html" TargetMode="External"/><Relationship Id="rId17" Type="http://schemas.openxmlformats.org/officeDocument/2006/relationships/hyperlink" Target="http://www.pravenc.ru/text/164827.html" TargetMode="External"/><Relationship Id="rId25" Type="http://schemas.openxmlformats.org/officeDocument/2006/relationships/hyperlink" Target="http://www.evangelie.ru/forum/t29623.html" TargetMode="External"/><Relationship Id="rId33" Type="http://schemas.openxmlformats.org/officeDocument/2006/relationships/hyperlink" Target="http://www.evangelie.ru/forum/t29623.html" TargetMode="External"/><Relationship Id="rId38" Type="http://schemas.openxmlformats.org/officeDocument/2006/relationships/hyperlink" Target="http://www.e-reading.club/book.php?book=1006026" TargetMode="External"/><Relationship Id="rId46" Type="http://schemas.openxmlformats.org/officeDocument/2006/relationships/hyperlink" Target="http://www.pravenc.ru/text/164827.html" TargetMode="External"/><Relationship Id="rId59" Type="http://schemas.openxmlformats.org/officeDocument/2006/relationships/hyperlink" Target="http://vk.com/doc-45082338_134133058?hash=8ef7b1f30a25639482&amp;dl=1173eb0678878fe726" TargetMode="External"/><Relationship Id="rId67" Type="http://schemas.openxmlformats.org/officeDocument/2006/relationships/hyperlink" Target="http://www.reformed.org.ua/2/525/" TargetMode="External"/><Relationship Id="rId20" Type="http://schemas.openxmlformats.org/officeDocument/2006/relationships/hyperlink" Target="http://www.pravenc.ru/text/164827.html" TargetMode="External"/><Relationship Id="rId41" Type="http://schemas.openxmlformats.org/officeDocument/2006/relationships/hyperlink" Target="http://www.evangelie.ru/forum/t29623.html" TargetMode="External"/><Relationship Id="rId54" Type="http://schemas.openxmlformats.org/officeDocument/2006/relationships/hyperlink" Target="http://www.e-reading.club/book.php?book=1006026" TargetMode="External"/><Relationship Id="rId62" Type="http://schemas.openxmlformats.org/officeDocument/2006/relationships/hyperlink" Target="http://www.pravenc.ru/text/164827.html" TargetMode="External"/><Relationship Id="rId70" Type="http://schemas.openxmlformats.org/officeDocument/2006/relationships/hyperlink" Target="http://tpor.ru/poleznoe/rejmond-braun-vvedenie-v-novyj-zavet" TargetMode="External"/><Relationship Id="rId75" Type="http://schemas.openxmlformats.org/officeDocument/2006/relationships/hyperlink" Target="http://vk.com/doc-45082338_134133058?hash=8ef7b1f30a25639482&amp;dl=1173eb0678878fe726" TargetMode="External"/><Relationship Id="rId83" Type="http://schemas.openxmlformats.org/officeDocument/2006/relationships/hyperlink" Target="http://www.reformed.org.ua/2/525/" TargetMode="External"/><Relationship Id="rId88" Type="http://schemas.openxmlformats.org/officeDocument/2006/relationships/hyperlink" Target="http://bible-mda.ru/old/" TargetMode="External"/><Relationship Id="rId91" Type="http://schemas.openxmlformats.org/officeDocument/2006/relationships/hyperlink" Target="http://www.evangelie.ru/forum/t29623.html" TargetMode="External"/><Relationship Id="rId96" Type="http://schemas.openxmlformats.org/officeDocument/2006/relationships/hyperlink" Target="http://azbyka.ru/hristianstvo/bibliya/tolkovanie/tipologicheskiy-metod-tolkovanija-svjashhennogo-pisanija-v-rukopisjakh-mertvogo-morja-i-khristianskoy-tserkvi-all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pravenc.ru/text/164827.html" TargetMode="External"/><Relationship Id="rId23" Type="http://schemas.openxmlformats.org/officeDocument/2006/relationships/hyperlink" Target="http://www.pravenc.ru/text/164827.html" TargetMode="External"/><Relationship Id="rId28" Type="http://schemas.openxmlformats.org/officeDocument/2006/relationships/hyperlink" Target="http://vk.com/doc-45082338_134133058?hash=8ef7b1f30a25639482&amp;dl=1173eb0678878fe726" TargetMode="External"/><Relationship Id="rId36" Type="http://schemas.openxmlformats.org/officeDocument/2006/relationships/hyperlink" Target="http://vk.com/doc-45082338_134133058?hash=8ef7b1f30a25639482&amp;dl=1173eb0678878fe726" TargetMode="External"/><Relationship Id="rId49" Type="http://schemas.openxmlformats.org/officeDocument/2006/relationships/hyperlink" Target="http://www.e-reading.club/book.php?book=1006026" TargetMode="External"/><Relationship Id="rId57" Type="http://schemas.openxmlformats.org/officeDocument/2006/relationships/hyperlink" Target="http://vk.com/doc-45082338_134133058?hash=8ef7b1f30a25639482&amp;dl=1173eb0678878fe726" TargetMode="External"/><Relationship Id="rId10" Type="http://schemas.openxmlformats.org/officeDocument/2006/relationships/hyperlink" Target="http://vk.com/doc-45082338_134133058?hash=8ef7b1f30a25639482&amp;dl=1173eb0678878fe726" TargetMode="External"/><Relationship Id="rId31" Type="http://schemas.openxmlformats.org/officeDocument/2006/relationships/hyperlink" Target="http://www.pravenc.ru/text/164827.html" TargetMode="External"/><Relationship Id="rId44" Type="http://schemas.openxmlformats.org/officeDocument/2006/relationships/hyperlink" Target="http://vk.com/doc-45082338_134133058?hash=8ef7b1f30a25639482&amp;dl=1173eb0678878fe726" TargetMode="External"/><Relationship Id="rId52" Type="http://schemas.openxmlformats.org/officeDocument/2006/relationships/hyperlink" Target="http://www.spbda.ru/news/a-332.html" TargetMode="External"/><Relationship Id="rId60" Type="http://schemas.openxmlformats.org/officeDocument/2006/relationships/hyperlink" Target="http://www.pravenc.ru/text/164827.html" TargetMode="External"/><Relationship Id="rId65" Type="http://schemas.openxmlformats.org/officeDocument/2006/relationships/hyperlink" Target="https://cs7058.vk.me/c612022/u53118638/docs/65d6456f2de3/Prot_A_Emelyanov_-_Vvedenie_v_chetveroevangelie.pdf?extra=NIGw9f9JCfxw2itWeArowOtbObnfjz374rMXJStPbQ_dOAQvDarBmcUFskPja-QD7e6J8ZYDCmSBszc8Cl41RZSOn_n55Q&amp;dl=1" TargetMode="External"/><Relationship Id="rId73" Type="http://schemas.openxmlformats.org/officeDocument/2006/relationships/hyperlink" Target="http://media.sabda.org/alkitab-2/PDF%20Books/00070%20Adam%20What%20is%20Postmodern%20Biblical%20Criticism.pdf" TargetMode="External"/><Relationship Id="rId78" Type="http://schemas.openxmlformats.org/officeDocument/2006/relationships/hyperlink" Target="http://www.reformed.org.ua/2/525/" TargetMode="External"/><Relationship Id="rId81" Type="http://schemas.openxmlformats.org/officeDocument/2006/relationships/hyperlink" Target="http://tpor.ru/poleznoe/rejmond-braun-vvedenie-v-novyj-zavet" TargetMode="External"/><Relationship Id="rId86" Type="http://schemas.openxmlformats.org/officeDocument/2006/relationships/hyperlink" Target="http://www.bogoslov.ru/text/492188.html" TargetMode="External"/><Relationship Id="rId94" Type="http://schemas.openxmlformats.org/officeDocument/2006/relationships/hyperlink" Target="http://bible-mda.msk.ru/events/2005-03-31/m20050331-yurevich-message.html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enc.ru/text/164827.html" TargetMode="External"/><Relationship Id="rId13" Type="http://schemas.openxmlformats.org/officeDocument/2006/relationships/hyperlink" Target="http://missionary.su/item/prorochestvaohristevrukopisyahmertvogomorya.htm" TargetMode="External"/><Relationship Id="rId18" Type="http://schemas.openxmlformats.org/officeDocument/2006/relationships/hyperlink" Target="http://www.pravenc.ru/text/164827.html" TargetMode="External"/><Relationship Id="rId39" Type="http://schemas.openxmlformats.org/officeDocument/2006/relationships/hyperlink" Target="http://www.pravenc.ru/text/164827.html" TargetMode="External"/><Relationship Id="rId34" Type="http://schemas.openxmlformats.org/officeDocument/2006/relationships/hyperlink" Target="http://www.e-reading.club/book.php?book=1006026" TargetMode="External"/><Relationship Id="rId50" Type="http://schemas.openxmlformats.org/officeDocument/2006/relationships/hyperlink" Target="http://bible-mda.ru/old/e-books/pdf/mda-bibl-conf-1-2005-2006.pdf" TargetMode="External"/><Relationship Id="rId55" Type="http://schemas.openxmlformats.org/officeDocument/2006/relationships/hyperlink" Target="http://www.pravenc.ru/text/164827.html" TargetMode="External"/><Relationship Id="rId76" Type="http://schemas.openxmlformats.org/officeDocument/2006/relationships/hyperlink" Target="https://cs7058.vk.me/c612022/u53118638/docs/65d6456f2de3/Prot_A_Emelyanov_-_Vvedenie_v_chetveroevangelie.pdf?extra=NIGw9f9JCfxw2itWeArowOtbObnfjz374rMXJStPbQ_dOAQvDarBmcUFskPja-QD7e6J8ZYDCmSBszc8Cl41RZSOn_n55Q&amp;dl=1" TargetMode="External"/><Relationship Id="rId97" Type="http://schemas.openxmlformats.org/officeDocument/2006/relationships/hyperlink" Target="http://media.sabda.org/alkitab-2/PDF%20Books/00070%20Adam%20What%20is%20Postmodern%20Biblical%20Criticism.pdf" TargetMode="External"/><Relationship Id="rId7" Type="http://schemas.openxmlformats.org/officeDocument/2006/relationships/hyperlink" Target="http://www.pravenc.ru/text/164827.html" TargetMode="External"/><Relationship Id="rId71" Type="http://schemas.openxmlformats.org/officeDocument/2006/relationships/hyperlink" Target="http://vk.com/doc-45082338_134133058?hash=8ef7b1f30a25639482&amp;dl=1173eb0678878fe726" TargetMode="External"/><Relationship Id="rId92" Type="http://schemas.openxmlformats.org/officeDocument/2006/relationships/hyperlink" Target="http://bible-mda.ru/old/e-books/pdf/mda-bibl-conf-1-2005-2006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vangelie.ru/forum/t29623.html" TargetMode="External"/><Relationship Id="rId24" Type="http://schemas.openxmlformats.org/officeDocument/2006/relationships/hyperlink" Target="http://vk.com/doc-45082338_134133058?hash=8ef7b1f30a25639482&amp;dl=1173eb0678878fe726" TargetMode="External"/><Relationship Id="rId40" Type="http://schemas.openxmlformats.org/officeDocument/2006/relationships/hyperlink" Target="http://vk.com/doc-45082338_134133058?hash=8ef7b1f30a25639482&amp;dl=1173eb0678878fe726" TargetMode="External"/><Relationship Id="rId45" Type="http://schemas.openxmlformats.org/officeDocument/2006/relationships/hyperlink" Target="http://www.e-reading.club/book.php?book=1006026" TargetMode="External"/><Relationship Id="rId66" Type="http://schemas.openxmlformats.org/officeDocument/2006/relationships/hyperlink" Target="http://www.e-reading.club/book.php?book=1006026" TargetMode="External"/><Relationship Id="rId87" Type="http://schemas.openxmlformats.org/officeDocument/2006/relationships/hyperlink" Target="https://cs7058.vk.me/c612022/u53118638/docs/65d6456f2de3/Prot_A_Emelyanov_-_Vvedenie_v_chetveroevangelie.pdf?extra=NIGw9f9JCfxw2itWeArowOtbObnfjz374rMXJStPbQ_dOAQvDarBmcUFskPja-QD7e6J8ZYDCmSBszc8Cl41RZSOn_n55Q&amp;dl=1" TargetMode="External"/><Relationship Id="rId61" Type="http://schemas.openxmlformats.org/officeDocument/2006/relationships/hyperlink" Target="http://vk.com/doc-45082338_134133058?hash=8ef7b1f30a25639482&amp;dl=1173eb0678878fe726" TargetMode="External"/><Relationship Id="rId82" Type="http://schemas.openxmlformats.org/officeDocument/2006/relationships/hyperlink" Target="http://academy.su/wp-content/uploads/2014/07/Desnitsky_A_-_Vvedenie_v_bibleyskuyu_ekzegetiku.pdf" TargetMode="External"/><Relationship Id="rId19" Type="http://schemas.openxmlformats.org/officeDocument/2006/relationships/hyperlink" Target="http://www.pravenc.ru/text/164827.html" TargetMode="External"/><Relationship Id="rId14" Type="http://schemas.openxmlformats.org/officeDocument/2006/relationships/hyperlink" Target="http://www.pravenc.ru/text/164827.html" TargetMode="External"/><Relationship Id="rId30" Type="http://schemas.openxmlformats.org/officeDocument/2006/relationships/hyperlink" Target="http://www.e-reading.club/book.php?book=1006026" TargetMode="External"/><Relationship Id="rId35" Type="http://schemas.openxmlformats.org/officeDocument/2006/relationships/hyperlink" Target="http://www.pravenc.ru/text/164827.html" TargetMode="External"/><Relationship Id="rId56" Type="http://schemas.openxmlformats.org/officeDocument/2006/relationships/hyperlink" Target="http://www.pravenc.ru/text/164827.html" TargetMode="External"/><Relationship Id="rId77" Type="http://schemas.openxmlformats.org/officeDocument/2006/relationships/hyperlink" Target="http://www.e-reading.club/book.php?book=100602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-reading.club/book.php?book=1006026" TargetMode="External"/><Relationship Id="rId51" Type="http://schemas.openxmlformats.org/officeDocument/2006/relationships/hyperlink" Target="http://vk.com/doc-45082338_134133058?hash=8ef7b1f30a25639482&amp;dl=1173eb0678878fe726" TargetMode="External"/><Relationship Id="rId72" Type="http://schemas.openxmlformats.org/officeDocument/2006/relationships/hyperlink" Target="http://www.bogoslov.ru/text/492188.html" TargetMode="External"/><Relationship Id="rId93" Type="http://schemas.openxmlformats.org/officeDocument/2006/relationships/hyperlink" Target="http://spbda.ru/publications/protoierey-dimitriy-yurevich-izuchenie-bibleyskoy-germenevtiki-v-dorevolyucionnyh-duhovnyh-shkolah-i-sovremennye-zadachi-discipliny/" TargetMode="External"/><Relationship Id="rId98" Type="http://schemas.openxmlformats.org/officeDocument/2006/relationships/hyperlink" Target="http://media.sabda.org/alkitab-2/PDF%20Books/00064%20Krentz%20The%20Historical-Critical%20Meth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78B-8C0C-4E40-9DA5-E5F1C8E3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55</Pages>
  <Words>10219</Words>
  <Characters>58252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Mihail</cp:lastModifiedBy>
  <cp:revision>20</cp:revision>
  <cp:lastPrinted>2015-09-14T13:06:00Z</cp:lastPrinted>
  <dcterms:created xsi:type="dcterms:W3CDTF">2015-08-26T12:34:00Z</dcterms:created>
  <dcterms:modified xsi:type="dcterms:W3CDTF">2015-09-14T13:21:00Z</dcterms:modified>
</cp:coreProperties>
</file>