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D41D4" w14:textId="77777777" w:rsidR="0025158A" w:rsidRPr="005C2C6C" w:rsidRDefault="0025158A" w:rsidP="0025158A">
      <w:pPr>
        <w:contextualSpacing/>
        <w:jc w:val="center"/>
      </w:pPr>
      <w:r w:rsidRPr="005C2C6C">
        <w:t>Религиозная организация – духовная образовательная организация высшего образования</w:t>
      </w:r>
    </w:p>
    <w:p w14:paraId="30C325E7" w14:textId="77777777" w:rsidR="0025158A" w:rsidRPr="005C2C6C" w:rsidRDefault="0025158A" w:rsidP="0025158A">
      <w:pPr>
        <w:contextualSpacing/>
        <w:jc w:val="center"/>
      </w:pPr>
    </w:p>
    <w:p w14:paraId="4991D81F" w14:textId="77777777" w:rsidR="0025158A" w:rsidRPr="005C2C6C" w:rsidRDefault="0025158A" w:rsidP="0025158A">
      <w:pPr>
        <w:contextualSpacing/>
        <w:jc w:val="center"/>
        <w:rPr>
          <w:b/>
          <w:sz w:val="28"/>
          <w:szCs w:val="28"/>
        </w:rPr>
      </w:pPr>
      <w:r w:rsidRPr="005C2C6C">
        <w:rPr>
          <w:b/>
        </w:rPr>
        <w:t xml:space="preserve"> </w:t>
      </w:r>
      <w:r w:rsidRPr="005C2C6C">
        <w:rPr>
          <w:b/>
          <w:sz w:val="28"/>
          <w:szCs w:val="28"/>
        </w:rPr>
        <w:t>«МОСКОВСКАЯ ДУХОВНАЯ АКАДЕМИЯ</w:t>
      </w:r>
    </w:p>
    <w:p w14:paraId="7B1D08DB" w14:textId="77777777" w:rsidR="0025158A" w:rsidRPr="005C2C6C" w:rsidRDefault="0025158A" w:rsidP="0025158A">
      <w:pPr>
        <w:contextualSpacing/>
        <w:jc w:val="center"/>
        <w:rPr>
          <w:b/>
          <w:sz w:val="28"/>
          <w:szCs w:val="28"/>
        </w:rPr>
      </w:pPr>
      <w:r w:rsidRPr="005C2C6C">
        <w:rPr>
          <w:b/>
          <w:sz w:val="28"/>
          <w:szCs w:val="28"/>
        </w:rPr>
        <w:t>РУССКОЙ ПРАВОСЛАВНОЙ ЦЕРКВИ»</w:t>
      </w:r>
    </w:p>
    <w:p w14:paraId="23E9B378" w14:textId="77777777" w:rsidR="0025158A" w:rsidRPr="005C2C6C" w:rsidRDefault="0025158A" w:rsidP="0025158A">
      <w:pPr>
        <w:contextualSpacing/>
        <w:jc w:val="center"/>
      </w:pPr>
      <w:r w:rsidRPr="0025158A"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_______________________________________________________________________________________________________</w:t>
      </w:r>
    </w:p>
    <w:p w14:paraId="5796CA73" w14:textId="77777777" w:rsidR="0025158A" w:rsidRPr="005C2C6C" w:rsidRDefault="0025158A" w:rsidP="0025158A">
      <w:pPr>
        <w:contextualSpacing/>
        <w:jc w:val="center"/>
      </w:pPr>
    </w:p>
    <w:p w14:paraId="4EE17F09" w14:textId="77777777" w:rsidR="0025158A" w:rsidRPr="005C2C6C" w:rsidRDefault="0025158A" w:rsidP="0025158A">
      <w:pPr>
        <w:contextualSpacing/>
        <w:jc w:val="center"/>
        <w:rPr>
          <w:b/>
        </w:rPr>
      </w:pPr>
    </w:p>
    <w:p w14:paraId="3BD34D45" w14:textId="77777777" w:rsidR="0025158A" w:rsidRPr="005C2C6C" w:rsidRDefault="0025158A" w:rsidP="0025158A">
      <w:pPr>
        <w:contextualSpacing/>
        <w:jc w:val="center"/>
        <w:rPr>
          <w:b/>
        </w:rPr>
      </w:pPr>
    </w:p>
    <w:tbl>
      <w:tblPr>
        <w:tblW w:w="9779" w:type="dxa"/>
        <w:tblLook w:val="01E0" w:firstRow="1" w:lastRow="1" w:firstColumn="1" w:lastColumn="1" w:noHBand="0" w:noVBand="0"/>
      </w:tblPr>
      <w:tblGrid>
        <w:gridCol w:w="4428"/>
        <w:gridCol w:w="1087"/>
        <w:gridCol w:w="4264"/>
      </w:tblGrid>
      <w:tr w:rsidR="0025158A" w:rsidRPr="005C2C6C" w14:paraId="78E053FD" w14:textId="77777777" w:rsidTr="001C6046">
        <w:tc>
          <w:tcPr>
            <w:tcW w:w="4428" w:type="dxa"/>
          </w:tcPr>
          <w:p w14:paraId="3448111B" w14:textId="77777777" w:rsidR="0025158A" w:rsidRPr="005C2C6C" w:rsidRDefault="0025158A" w:rsidP="001C6046">
            <w:pPr>
              <w:contextualSpacing/>
            </w:pPr>
            <w:r w:rsidRPr="005C2C6C">
              <w:t xml:space="preserve">      УТВЕРЖДЕНО</w:t>
            </w:r>
          </w:p>
          <w:p w14:paraId="4BC505C2" w14:textId="77777777" w:rsidR="0025158A" w:rsidRPr="005C2C6C" w:rsidRDefault="0025158A" w:rsidP="001C6046">
            <w:pPr>
              <w:contextualSpacing/>
            </w:pPr>
          </w:p>
          <w:p w14:paraId="607AD238" w14:textId="77777777" w:rsidR="0025158A" w:rsidRPr="005C2C6C" w:rsidRDefault="0025158A" w:rsidP="001C6046">
            <w:pPr>
              <w:contextualSpacing/>
            </w:pPr>
            <w:r w:rsidRPr="005C2C6C">
              <w:t xml:space="preserve">     на заседании </w:t>
            </w:r>
          </w:p>
          <w:p w14:paraId="62DF9A04" w14:textId="77777777" w:rsidR="0025158A" w:rsidRPr="005C2C6C" w:rsidRDefault="0025158A" w:rsidP="001C6046">
            <w:pPr>
              <w:contextualSpacing/>
            </w:pPr>
            <w:r w:rsidRPr="005C2C6C">
              <w:t xml:space="preserve">     Научно-методического Совета</w:t>
            </w:r>
          </w:p>
          <w:p w14:paraId="372465F8" w14:textId="77777777" w:rsidR="0025158A" w:rsidRPr="005C2C6C" w:rsidRDefault="0025158A" w:rsidP="001C6046">
            <w:pPr>
              <w:contextualSpacing/>
            </w:pPr>
            <w:r w:rsidRPr="005C2C6C">
              <w:t xml:space="preserve">     протокол № ____________ </w:t>
            </w:r>
          </w:p>
          <w:p w14:paraId="0A689EC2" w14:textId="77777777" w:rsidR="0025158A" w:rsidRPr="005C2C6C" w:rsidRDefault="0025158A" w:rsidP="001C6046">
            <w:pPr>
              <w:contextualSpacing/>
              <w:jc w:val="center"/>
            </w:pPr>
            <w:r w:rsidRPr="005C2C6C">
              <w:t>от   «____» ______________ 2015 г.</w:t>
            </w:r>
          </w:p>
        </w:tc>
        <w:tc>
          <w:tcPr>
            <w:tcW w:w="1087" w:type="dxa"/>
          </w:tcPr>
          <w:p w14:paraId="6A9F2CC6" w14:textId="77777777" w:rsidR="0025158A" w:rsidRPr="005C2C6C" w:rsidRDefault="0025158A" w:rsidP="001C6046">
            <w:pPr>
              <w:contextualSpacing/>
              <w:jc w:val="center"/>
            </w:pPr>
          </w:p>
        </w:tc>
        <w:tc>
          <w:tcPr>
            <w:tcW w:w="4264" w:type="dxa"/>
          </w:tcPr>
          <w:p w14:paraId="77859FE3" w14:textId="77777777" w:rsidR="0025158A" w:rsidRPr="005C2C6C" w:rsidRDefault="0025158A" w:rsidP="001C6046">
            <w:pPr>
              <w:contextualSpacing/>
            </w:pPr>
            <w:r w:rsidRPr="005C2C6C">
              <w:t>УТВЕРЖДАЮ</w:t>
            </w:r>
          </w:p>
          <w:p w14:paraId="5C53C03F" w14:textId="77777777" w:rsidR="0025158A" w:rsidRPr="005C2C6C" w:rsidRDefault="0025158A" w:rsidP="001C6046">
            <w:pPr>
              <w:contextualSpacing/>
            </w:pPr>
            <w:r w:rsidRPr="005C2C6C">
              <w:t>проректор</w:t>
            </w:r>
          </w:p>
          <w:p w14:paraId="14032999" w14:textId="77777777" w:rsidR="0025158A" w:rsidRPr="005C2C6C" w:rsidRDefault="0025158A" w:rsidP="001C6046">
            <w:pPr>
              <w:contextualSpacing/>
            </w:pPr>
            <w:r w:rsidRPr="005C2C6C">
              <w:t>по научно-богословской работе</w:t>
            </w:r>
          </w:p>
          <w:p w14:paraId="585F9DF5" w14:textId="77777777" w:rsidR="0025158A" w:rsidRPr="005C2C6C" w:rsidRDefault="0025158A" w:rsidP="001C6046">
            <w:pPr>
              <w:contextualSpacing/>
            </w:pPr>
            <w:r>
              <w:t>Московской духовной а</w:t>
            </w:r>
            <w:r w:rsidRPr="005C2C6C">
              <w:t>кадемии</w:t>
            </w:r>
          </w:p>
          <w:p w14:paraId="673BB5DD" w14:textId="77777777" w:rsidR="0025158A" w:rsidRPr="005C2C6C" w:rsidRDefault="0025158A" w:rsidP="001C6046">
            <w:pPr>
              <w:contextualSpacing/>
            </w:pPr>
            <w:r w:rsidRPr="005C2C6C">
              <w:t>протоиерей Александр Задорнов</w:t>
            </w:r>
          </w:p>
          <w:p w14:paraId="78BCD4C5" w14:textId="77777777" w:rsidR="0025158A" w:rsidRPr="005C2C6C" w:rsidRDefault="0025158A" w:rsidP="001C6046">
            <w:pPr>
              <w:contextualSpacing/>
            </w:pPr>
            <w:r w:rsidRPr="005C2C6C">
              <w:t>________________________________</w:t>
            </w:r>
          </w:p>
          <w:p w14:paraId="7F3B8292" w14:textId="77777777" w:rsidR="0025158A" w:rsidRPr="005C2C6C" w:rsidRDefault="0025158A" w:rsidP="001C6046">
            <w:pPr>
              <w:contextualSpacing/>
            </w:pPr>
            <w:r w:rsidRPr="005C2C6C">
              <w:t>«____» ____________________ 2015 г.</w:t>
            </w:r>
          </w:p>
          <w:p w14:paraId="290D28BB" w14:textId="77777777" w:rsidR="0025158A" w:rsidRPr="005C2C6C" w:rsidRDefault="0025158A" w:rsidP="001C6046">
            <w:pPr>
              <w:contextualSpacing/>
              <w:jc w:val="center"/>
            </w:pPr>
          </w:p>
        </w:tc>
      </w:tr>
    </w:tbl>
    <w:p w14:paraId="51030ABE" w14:textId="77777777" w:rsidR="0025158A" w:rsidRPr="005C2C6C" w:rsidRDefault="0025158A" w:rsidP="0025158A">
      <w:pPr>
        <w:contextualSpacing/>
        <w:jc w:val="center"/>
        <w:rPr>
          <w:b/>
        </w:rPr>
      </w:pPr>
    </w:p>
    <w:p w14:paraId="7CC00259" w14:textId="77777777" w:rsidR="0025158A" w:rsidRPr="005C2C6C" w:rsidRDefault="0025158A" w:rsidP="0025158A">
      <w:pPr>
        <w:contextualSpacing/>
        <w:jc w:val="center"/>
      </w:pPr>
    </w:p>
    <w:p w14:paraId="6D26FCAD" w14:textId="77777777" w:rsidR="0025158A" w:rsidRPr="005C2C6C" w:rsidRDefault="0025158A" w:rsidP="0025158A">
      <w:pPr>
        <w:contextualSpacing/>
        <w:jc w:val="center"/>
        <w:outlineLvl w:val="0"/>
        <w:rPr>
          <w:b/>
        </w:rPr>
      </w:pPr>
      <w:r w:rsidRPr="005C2C6C">
        <w:rPr>
          <w:b/>
          <w:sz w:val="32"/>
          <w:szCs w:val="32"/>
        </w:rPr>
        <w:t xml:space="preserve">КАФЕДРА </w:t>
      </w:r>
      <w:r w:rsidRPr="00B25EC5">
        <w:rPr>
          <w:b/>
          <w:sz w:val="32"/>
          <w:szCs w:val="32"/>
        </w:rPr>
        <w:t>БИБЛЕИСТИКИ</w:t>
      </w:r>
    </w:p>
    <w:p w14:paraId="0BB86BDE" w14:textId="77777777" w:rsidR="0025158A" w:rsidRPr="005C2C6C" w:rsidRDefault="0025158A" w:rsidP="0025158A">
      <w:pPr>
        <w:contextualSpacing/>
        <w:jc w:val="center"/>
      </w:pPr>
    </w:p>
    <w:p w14:paraId="3D0ED03B" w14:textId="77777777" w:rsidR="0025158A" w:rsidRPr="005C2C6C" w:rsidRDefault="0025158A" w:rsidP="0025158A">
      <w:pPr>
        <w:contextualSpacing/>
        <w:jc w:val="center"/>
        <w:outlineLvl w:val="0"/>
        <w:rPr>
          <w:b/>
          <w:sz w:val="32"/>
          <w:szCs w:val="32"/>
        </w:rPr>
      </w:pPr>
      <w:r w:rsidRPr="005C2C6C">
        <w:rPr>
          <w:b/>
          <w:sz w:val="32"/>
          <w:szCs w:val="32"/>
        </w:rPr>
        <w:t>Рабочая программа дисциплины</w:t>
      </w:r>
    </w:p>
    <w:p w14:paraId="7C574431" w14:textId="77777777" w:rsidR="0025158A" w:rsidRDefault="0025158A" w:rsidP="0025158A">
      <w:pPr>
        <w:contextualSpacing/>
        <w:jc w:val="center"/>
        <w:outlineLvl w:val="0"/>
        <w:rPr>
          <w:b/>
          <w:bCs/>
          <w:sz w:val="32"/>
          <w:szCs w:val="32"/>
          <w:u w:val="single"/>
        </w:rPr>
      </w:pPr>
      <w:proofErr w:type="spellStart"/>
      <w:r w:rsidRPr="0025158A">
        <w:rPr>
          <w:b/>
          <w:bCs/>
          <w:sz w:val="32"/>
          <w:szCs w:val="32"/>
          <w:u w:val="single"/>
        </w:rPr>
        <w:t>Исагогика</w:t>
      </w:r>
      <w:proofErr w:type="spellEnd"/>
      <w:r w:rsidRPr="0025158A">
        <w:rPr>
          <w:b/>
          <w:bCs/>
          <w:sz w:val="32"/>
          <w:szCs w:val="32"/>
          <w:u w:val="single"/>
        </w:rPr>
        <w:t xml:space="preserve"> и экзегетика посланий святого апостола Павла</w:t>
      </w:r>
    </w:p>
    <w:p w14:paraId="604DB3D8" w14:textId="77777777" w:rsidR="007E4047" w:rsidRPr="0025158A" w:rsidRDefault="007E4047" w:rsidP="0025158A">
      <w:pPr>
        <w:contextualSpacing/>
        <w:jc w:val="center"/>
        <w:outlineLvl w:val="0"/>
        <w:rPr>
          <w:b/>
          <w:bCs/>
          <w:sz w:val="32"/>
          <w:szCs w:val="32"/>
          <w:u w:val="single"/>
        </w:rPr>
      </w:pPr>
    </w:p>
    <w:p w14:paraId="3AE0070F" w14:textId="77777777" w:rsidR="0025158A" w:rsidRPr="0025158A" w:rsidRDefault="0025158A" w:rsidP="0025158A">
      <w:pPr>
        <w:contextualSpacing/>
        <w:jc w:val="center"/>
        <w:outlineLvl w:val="0"/>
        <w:rPr>
          <w:b/>
          <w:sz w:val="32"/>
          <w:szCs w:val="32"/>
        </w:rPr>
      </w:pPr>
      <w:r w:rsidRPr="0025158A">
        <w:rPr>
          <w:b/>
          <w:sz w:val="32"/>
          <w:szCs w:val="32"/>
        </w:rPr>
        <w:t>основной образовательной программы высшего образования</w:t>
      </w:r>
    </w:p>
    <w:p w14:paraId="3F7B9CA5" w14:textId="77777777" w:rsidR="0025158A" w:rsidRPr="0025158A" w:rsidRDefault="0025158A" w:rsidP="0025158A">
      <w:pPr>
        <w:contextualSpacing/>
        <w:jc w:val="center"/>
        <w:rPr>
          <w:b/>
          <w:sz w:val="32"/>
          <w:szCs w:val="32"/>
        </w:rPr>
      </w:pPr>
      <w:r w:rsidRPr="0025158A">
        <w:rPr>
          <w:b/>
          <w:sz w:val="32"/>
          <w:szCs w:val="32"/>
        </w:rPr>
        <w:t xml:space="preserve"> по направлению подготовки 48.04.01 Теология </w:t>
      </w:r>
    </w:p>
    <w:p w14:paraId="043549C0" w14:textId="77777777" w:rsidR="0025158A" w:rsidRPr="005C2C6C" w:rsidRDefault="0025158A" w:rsidP="0025158A">
      <w:pPr>
        <w:contextualSpacing/>
        <w:jc w:val="center"/>
        <w:rPr>
          <w:b/>
          <w:sz w:val="32"/>
          <w:szCs w:val="32"/>
        </w:rPr>
      </w:pPr>
      <w:r w:rsidRPr="0025158A">
        <w:rPr>
          <w:b/>
          <w:sz w:val="32"/>
          <w:szCs w:val="32"/>
        </w:rPr>
        <w:t>(уровень магистратуры)</w:t>
      </w:r>
    </w:p>
    <w:p w14:paraId="0B5AFC22" w14:textId="77777777" w:rsidR="0025158A" w:rsidRPr="005C2C6C" w:rsidRDefault="0025158A" w:rsidP="0025158A">
      <w:pPr>
        <w:contextualSpacing/>
        <w:jc w:val="center"/>
        <w:rPr>
          <w:b/>
        </w:rPr>
      </w:pPr>
    </w:p>
    <w:p w14:paraId="3C874C5D" w14:textId="5B0D4F79" w:rsidR="0025158A" w:rsidRPr="005C2C6C" w:rsidRDefault="0025158A" w:rsidP="0025158A">
      <w:pPr>
        <w:contextualSpacing/>
        <w:jc w:val="center"/>
        <w:outlineLvl w:val="0"/>
        <w:rPr>
          <w:sz w:val="28"/>
          <w:szCs w:val="28"/>
        </w:rPr>
      </w:pPr>
      <w:r w:rsidRPr="005C2C6C">
        <w:rPr>
          <w:sz w:val="28"/>
          <w:szCs w:val="28"/>
        </w:rPr>
        <w:t xml:space="preserve">Форма обучения: </w:t>
      </w:r>
      <w:r w:rsidR="00C571E7">
        <w:rPr>
          <w:sz w:val="28"/>
          <w:szCs w:val="28"/>
        </w:rPr>
        <w:t>за</w:t>
      </w:r>
      <w:r w:rsidRPr="005C2C6C">
        <w:rPr>
          <w:sz w:val="28"/>
          <w:szCs w:val="28"/>
        </w:rPr>
        <w:t>очная</w:t>
      </w:r>
    </w:p>
    <w:p w14:paraId="2D89657A" w14:textId="77777777" w:rsidR="0025158A" w:rsidRPr="005C2C6C" w:rsidRDefault="0025158A" w:rsidP="0025158A">
      <w:pPr>
        <w:contextualSpacing/>
        <w:jc w:val="center"/>
      </w:pPr>
    </w:p>
    <w:p w14:paraId="0B06BD0F" w14:textId="77777777" w:rsidR="0025158A" w:rsidRPr="005C2C6C" w:rsidRDefault="0025158A" w:rsidP="0025158A">
      <w:pPr>
        <w:contextualSpacing/>
        <w:jc w:val="center"/>
      </w:pPr>
    </w:p>
    <w:p w14:paraId="1C8FA3B8" w14:textId="77777777" w:rsidR="0025158A" w:rsidRPr="005C2C6C" w:rsidRDefault="0025158A" w:rsidP="0025158A">
      <w:pPr>
        <w:contextualSpacing/>
        <w:jc w:val="center"/>
      </w:pPr>
    </w:p>
    <w:p w14:paraId="4D889752" w14:textId="77777777" w:rsidR="0025158A" w:rsidRPr="005C2C6C" w:rsidRDefault="0025158A" w:rsidP="0025158A">
      <w:pPr>
        <w:contextualSpacing/>
        <w:jc w:val="center"/>
      </w:pPr>
    </w:p>
    <w:p w14:paraId="0C21F797" w14:textId="77777777" w:rsidR="0025158A" w:rsidRPr="005C2C6C" w:rsidRDefault="0025158A" w:rsidP="0025158A">
      <w:pPr>
        <w:contextualSpacing/>
        <w:jc w:val="center"/>
      </w:pPr>
    </w:p>
    <w:p w14:paraId="0E240452" w14:textId="77777777" w:rsidR="0025158A" w:rsidRPr="005C2C6C" w:rsidRDefault="0025158A" w:rsidP="0025158A">
      <w:pPr>
        <w:contextualSpacing/>
        <w:jc w:val="center"/>
      </w:pPr>
    </w:p>
    <w:p w14:paraId="16C67491" w14:textId="77777777" w:rsidR="0025158A" w:rsidRPr="005C2C6C" w:rsidRDefault="0025158A" w:rsidP="0025158A">
      <w:pPr>
        <w:contextualSpacing/>
        <w:jc w:val="center"/>
      </w:pPr>
    </w:p>
    <w:p w14:paraId="567289AF" w14:textId="77777777" w:rsidR="0025158A" w:rsidRPr="005C2C6C" w:rsidRDefault="0025158A" w:rsidP="0025158A">
      <w:pPr>
        <w:contextualSpacing/>
        <w:jc w:val="center"/>
      </w:pPr>
    </w:p>
    <w:p w14:paraId="0318E275" w14:textId="77777777" w:rsidR="0025158A" w:rsidRPr="005C2C6C" w:rsidRDefault="0025158A" w:rsidP="0025158A">
      <w:pPr>
        <w:contextualSpacing/>
        <w:jc w:val="center"/>
      </w:pPr>
    </w:p>
    <w:p w14:paraId="6CB45AD9" w14:textId="77777777" w:rsidR="0025158A" w:rsidRPr="005C2C6C" w:rsidRDefault="0025158A" w:rsidP="0025158A">
      <w:pPr>
        <w:contextualSpacing/>
        <w:jc w:val="center"/>
      </w:pPr>
    </w:p>
    <w:p w14:paraId="5E0E2773" w14:textId="77777777" w:rsidR="0025158A" w:rsidRPr="005C2C6C" w:rsidRDefault="0025158A" w:rsidP="0025158A">
      <w:pPr>
        <w:contextualSpacing/>
        <w:jc w:val="center"/>
      </w:pPr>
    </w:p>
    <w:p w14:paraId="600C57D8" w14:textId="77777777" w:rsidR="0025158A" w:rsidRDefault="0025158A" w:rsidP="0025158A">
      <w:pPr>
        <w:contextualSpacing/>
        <w:jc w:val="center"/>
      </w:pPr>
    </w:p>
    <w:p w14:paraId="5492D6FA" w14:textId="77777777" w:rsidR="0025158A" w:rsidRDefault="0025158A" w:rsidP="0025158A">
      <w:pPr>
        <w:contextualSpacing/>
        <w:jc w:val="center"/>
      </w:pPr>
    </w:p>
    <w:p w14:paraId="204E2909" w14:textId="77777777" w:rsidR="0025158A" w:rsidRPr="005C2C6C" w:rsidRDefault="0025158A" w:rsidP="0025158A">
      <w:pPr>
        <w:contextualSpacing/>
        <w:jc w:val="center"/>
      </w:pPr>
    </w:p>
    <w:p w14:paraId="71890D8A" w14:textId="77777777" w:rsidR="0025158A" w:rsidRPr="005C2C6C" w:rsidRDefault="0025158A" w:rsidP="0025158A">
      <w:pPr>
        <w:contextualSpacing/>
        <w:jc w:val="center"/>
      </w:pPr>
    </w:p>
    <w:p w14:paraId="31D96E14" w14:textId="77777777" w:rsidR="0025158A" w:rsidRPr="005C2C6C" w:rsidRDefault="0025158A" w:rsidP="0025158A">
      <w:pPr>
        <w:contextualSpacing/>
        <w:jc w:val="center"/>
      </w:pPr>
    </w:p>
    <w:p w14:paraId="7D60D459" w14:textId="77777777" w:rsidR="0025158A" w:rsidRPr="005C2C6C" w:rsidRDefault="0025158A" w:rsidP="0025158A">
      <w:pPr>
        <w:contextualSpacing/>
        <w:jc w:val="center"/>
      </w:pPr>
    </w:p>
    <w:p w14:paraId="06BF476E" w14:textId="77777777" w:rsidR="0025158A" w:rsidRDefault="0025158A" w:rsidP="0025158A">
      <w:pPr>
        <w:contextualSpacing/>
        <w:jc w:val="center"/>
      </w:pPr>
    </w:p>
    <w:p w14:paraId="73240C6B" w14:textId="77777777" w:rsidR="0025158A" w:rsidRPr="005C2C6C" w:rsidRDefault="0025158A" w:rsidP="0025158A">
      <w:pPr>
        <w:contextualSpacing/>
        <w:jc w:val="center"/>
      </w:pPr>
    </w:p>
    <w:p w14:paraId="48FD4D52" w14:textId="77777777" w:rsidR="0025158A" w:rsidRPr="005C2C6C" w:rsidRDefault="0025158A" w:rsidP="0025158A">
      <w:pPr>
        <w:contextualSpacing/>
        <w:jc w:val="center"/>
      </w:pPr>
    </w:p>
    <w:p w14:paraId="388C24B9" w14:textId="77777777" w:rsidR="0025158A" w:rsidRPr="005C2C6C" w:rsidRDefault="0025158A" w:rsidP="0025158A">
      <w:pPr>
        <w:contextualSpacing/>
        <w:jc w:val="center"/>
      </w:pPr>
    </w:p>
    <w:p w14:paraId="73699031" w14:textId="77777777" w:rsidR="0025158A" w:rsidRPr="005C2C6C" w:rsidRDefault="0025158A" w:rsidP="0025158A">
      <w:pPr>
        <w:contextualSpacing/>
        <w:jc w:val="center"/>
        <w:outlineLvl w:val="0"/>
        <w:rPr>
          <w:sz w:val="28"/>
          <w:szCs w:val="28"/>
        </w:rPr>
      </w:pPr>
      <w:r w:rsidRPr="005C2C6C">
        <w:rPr>
          <w:sz w:val="28"/>
          <w:szCs w:val="28"/>
        </w:rPr>
        <w:lastRenderedPageBreak/>
        <w:t>г.</w:t>
      </w:r>
      <w:r>
        <w:rPr>
          <w:sz w:val="28"/>
          <w:szCs w:val="28"/>
        </w:rPr>
        <w:t xml:space="preserve"> Сергиев Посад, 2015</w:t>
      </w:r>
    </w:p>
    <w:p w14:paraId="33CD907A" w14:textId="77777777" w:rsidR="0025158A" w:rsidRPr="005C2C6C" w:rsidRDefault="0025158A" w:rsidP="0025158A">
      <w:pPr>
        <w:contextualSpacing/>
        <w:jc w:val="center"/>
        <w:rPr>
          <w:sz w:val="28"/>
          <w:szCs w:val="28"/>
        </w:rPr>
      </w:pPr>
    </w:p>
    <w:p w14:paraId="702C68B7" w14:textId="77777777" w:rsidR="0025158A" w:rsidRDefault="0025158A" w:rsidP="0025158A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5C2C6C">
        <w:rPr>
          <w:sz w:val="28"/>
          <w:szCs w:val="28"/>
        </w:rPr>
        <w:t xml:space="preserve">Рабочую программу дисциплины разработал </w:t>
      </w:r>
    </w:p>
    <w:p w14:paraId="72BA30DC" w14:textId="77777777" w:rsidR="0025158A" w:rsidRPr="0025158A" w:rsidRDefault="0025158A" w:rsidP="0025158A">
      <w:pPr>
        <w:autoSpaceDE w:val="0"/>
        <w:autoSpaceDN w:val="0"/>
        <w:adjustRightInd w:val="0"/>
        <w:contextualSpacing/>
      </w:pPr>
      <w:r w:rsidRPr="0025158A">
        <w:rPr>
          <w:sz w:val="28"/>
          <w:szCs w:val="28"/>
        </w:rPr>
        <w:t>Ковшов Михаил Всеволодович</w:t>
      </w:r>
      <w:r w:rsidRPr="0025158A">
        <w:t>___________________________________________</w:t>
      </w:r>
    </w:p>
    <w:p w14:paraId="6BF155D7" w14:textId="77777777" w:rsidR="0025158A" w:rsidRPr="005C2C6C" w:rsidRDefault="0025158A" w:rsidP="0025158A">
      <w:pPr>
        <w:contextualSpacing/>
        <w:jc w:val="center"/>
      </w:pPr>
      <w:r w:rsidRPr="0025158A">
        <w:t>(Ф.И.О. разработчика программы полностью, ученая степень, ученое звание)</w:t>
      </w:r>
    </w:p>
    <w:p w14:paraId="247704EE" w14:textId="77777777" w:rsidR="0025158A" w:rsidRPr="005C2C6C" w:rsidRDefault="0025158A" w:rsidP="0025158A">
      <w:pPr>
        <w:contextualSpacing/>
      </w:pPr>
    </w:p>
    <w:p w14:paraId="0504E0A0" w14:textId="77777777" w:rsidR="0025158A" w:rsidRPr="005C2C6C" w:rsidRDefault="0025158A" w:rsidP="0025158A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5C2C6C">
        <w:rPr>
          <w:sz w:val="28"/>
          <w:szCs w:val="28"/>
        </w:rPr>
        <w:t>Рецензент (ы)</w:t>
      </w:r>
    </w:p>
    <w:p w14:paraId="272A1C83" w14:textId="77777777" w:rsidR="0025158A" w:rsidRPr="005C2C6C" w:rsidRDefault="0025158A" w:rsidP="0025158A">
      <w:pPr>
        <w:autoSpaceDE w:val="0"/>
        <w:autoSpaceDN w:val="0"/>
        <w:adjustRightInd w:val="0"/>
        <w:contextualSpacing/>
      </w:pPr>
      <w:r w:rsidRPr="005C2C6C">
        <w:t>__________________________________________________________________</w:t>
      </w:r>
    </w:p>
    <w:p w14:paraId="1594A4E2" w14:textId="77777777" w:rsidR="0025158A" w:rsidRPr="005C2C6C" w:rsidRDefault="0025158A" w:rsidP="0025158A">
      <w:pPr>
        <w:autoSpaceDE w:val="0"/>
        <w:autoSpaceDN w:val="0"/>
        <w:adjustRightInd w:val="0"/>
        <w:contextualSpacing/>
        <w:jc w:val="center"/>
      </w:pPr>
      <w:r w:rsidRPr="005C2C6C">
        <w:t>(ФИО, должность, ученое звание) (подпись)</w:t>
      </w:r>
    </w:p>
    <w:p w14:paraId="02863D09" w14:textId="77777777" w:rsidR="0025158A" w:rsidRPr="005C2C6C" w:rsidRDefault="0025158A" w:rsidP="0025158A">
      <w:pPr>
        <w:autoSpaceDE w:val="0"/>
        <w:autoSpaceDN w:val="0"/>
        <w:adjustRightInd w:val="0"/>
        <w:contextualSpacing/>
      </w:pPr>
    </w:p>
    <w:p w14:paraId="72E027F5" w14:textId="77777777" w:rsidR="0025158A" w:rsidRPr="005C2C6C" w:rsidRDefault="0025158A" w:rsidP="0025158A">
      <w:pPr>
        <w:autoSpaceDE w:val="0"/>
        <w:autoSpaceDN w:val="0"/>
        <w:adjustRightInd w:val="0"/>
        <w:contextualSpacing/>
      </w:pPr>
    </w:p>
    <w:p w14:paraId="1C69C9DC" w14:textId="77777777" w:rsidR="0025158A" w:rsidRPr="005C2C6C" w:rsidRDefault="0025158A" w:rsidP="0025158A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5C2C6C">
        <w:rPr>
          <w:sz w:val="28"/>
          <w:szCs w:val="28"/>
        </w:rPr>
        <w:t>Рецензент (ы)</w:t>
      </w:r>
    </w:p>
    <w:p w14:paraId="2171BE09" w14:textId="77777777" w:rsidR="0025158A" w:rsidRPr="005C2C6C" w:rsidRDefault="0025158A" w:rsidP="0025158A">
      <w:pPr>
        <w:autoSpaceDE w:val="0"/>
        <w:autoSpaceDN w:val="0"/>
        <w:adjustRightInd w:val="0"/>
        <w:contextualSpacing/>
      </w:pPr>
      <w:r w:rsidRPr="005C2C6C">
        <w:t>__________________________________________________________________</w:t>
      </w:r>
    </w:p>
    <w:p w14:paraId="23943331" w14:textId="77777777" w:rsidR="0025158A" w:rsidRPr="005C2C6C" w:rsidRDefault="0025158A" w:rsidP="0025158A">
      <w:pPr>
        <w:autoSpaceDE w:val="0"/>
        <w:autoSpaceDN w:val="0"/>
        <w:adjustRightInd w:val="0"/>
        <w:contextualSpacing/>
        <w:jc w:val="center"/>
      </w:pPr>
      <w:r w:rsidRPr="005C2C6C">
        <w:t>(ФИО, должность, ученое звание) (подпись)</w:t>
      </w:r>
    </w:p>
    <w:p w14:paraId="077CA310" w14:textId="77777777" w:rsidR="0025158A" w:rsidRPr="005C2C6C" w:rsidRDefault="0025158A" w:rsidP="0025158A">
      <w:pPr>
        <w:autoSpaceDE w:val="0"/>
        <w:autoSpaceDN w:val="0"/>
        <w:adjustRightInd w:val="0"/>
        <w:contextualSpacing/>
      </w:pPr>
    </w:p>
    <w:p w14:paraId="5388627F" w14:textId="77777777" w:rsidR="0025158A" w:rsidRPr="005C2C6C" w:rsidRDefault="0025158A" w:rsidP="0025158A">
      <w:pPr>
        <w:autoSpaceDE w:val="0"/>
        <w:autoSpaceDN w:val="0"/>
        <w:adjustRightInd w:val="0"/>
        <w:contextualSpacing/>
      </w:pPr>
    </w:p>
    <w:p w14:paraId="32377921" w14:textId="77777777" w:rsidR="0025158A" w:rsidRPr="005C2C6C" w:rsidRDefault="0025158A" w:rsidP="0025158A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5C2C6C">
        <w:rPr>
          <w:sz w:val="28"/>
          <w:szCs w:val="28"/>
        </w:rPr>
        <w:t>Программа рассмотрена на заседании кафедры</w:t>
      </w:r>
    </w:p>
    <w:p w14:paraId="152EBC69" w14:textId="77777777" w:rsidR="0025158A" w:rsidRPr="005C2C6C" w:rsidRDefault="0025158A" w:rsidP="0025158A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3CFEBE51" w14:textId="77777777" w:rsidR="0025158A" w:rsidRPr="005C2C6C" w:rsidRDefault="0025158A" w:rsidP="0025158A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B25EC5">
        <w:rPr>
          <w:sz w:val="28"/>
          <w:szCs w:val="28"/>
        </w:rPr>
        <w:t>«____»____________2015 г., протокол № __</w:t>
      </w:r>
    </w:p>
    <w:p w14:paraId="13D80FC8" w14:textId="77777777" w:rsidR="0025158A" w:rsidRPr="005C2C6C" w:rsidRDefault="0025158A" w:rsidP="0025158A">
      <w:pPr>
        <w:autoSpaceDE w:val="0"/>
        <w:autoSpaceDN w:val="0"/>
        <w:adjustRightInd w:val="0"/>
        <w:contextualSpacing/>
      </w:pPr>
    </w:p>
    <w:p w14:paraId="62E223C7" w14:textId="77777777" w:rsidR="0025158A" w:rsidRPr="005C2C6C" w:rsidRDefault="0025158A" w:rsidP="0025158A">
      <w:pPr>
        <w:autoSpaceDE w:val="0"/>
        <w:autoSpaceDN w:val="0"/>
        <w:adjustRightInd w:val="0"/>
        <w:contextualSpacing/>
      </w:pPr>
    </w:p>
    <w:p w14:paraId="18836502" w14:textId="77777777" w:rsidR="0025158A" w:rsidRPr="005C2C6C" w:rsidRDefault="0025158A" w:rsidP="0025158A">
      <w:pPr>
        <w:autoSpaceDE w:val="0"/>
        <w:autoSpaceDN w:val="0"/>
        <w:adjustRightInd w:val="0"/>
        <w:contextualSpacing/>
      </w:pPr>
    </w:p>
    <w:p w14:paraId="03C6BDCB" w14:textId="77777777" w:rsidR="0025158A" w:rsidRPr="005C2C6C" w:rsidRDefault="0025158A" w:rsidP="0025158A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5C2C6C">
        <w:rPr>
          <w:sz w:val="28"/>
          <w:szCs w:val="28"/>
        </w:rPr>
        <w:t>СОГЛАСОВАНО:</w:t>
      </w:r>
    </w:p>
    <w:p w14:paraId="7A6BD3D5" w14:textId="77777777" w:rsidR="0025158A" w:rsidRPr="005C2C6C" w:rsidRDefault="0025158A" w:rsidP="0025158A">
      <w:pPr>
        <w:autoSpaceDE w:val="0"/>
        <w:autoSpaceDN w:val="0"/>
        <w:adjustRightInd w:val="0"/>
        <w:contextualSpacing/>
      </w:pPr>
      <w:r w:rsidRPr="005C2C6C">
        <w:rPr>
          <w:sz w:val="28"/>
          <w:szCs w:val="28"/>
        </w:rPr>
        <w:t>Заведующий кафедрой</w:t>
      </w:r>
      <w:r w:rsidRPr="005C2C6C">
        <w:t xml:space="preserve">             ____</w:t>
      </w:r>
      <w:r>
        <w:t xml:space="preserve">___________   </w:t>
      </w:r>
      <w:r>
        <w:tab/>
      </w:r>
      <w:r>
        <w:tab/>
      </w:r>
      <w:r w:rsidRPr="00126FDE">
        <w:rPr>
          <w:u w:val="single"/>
        </w:rPr>
        <w:t xml:space="preserve">  </w:t>
      </w:r>
      <w:proofErr w:type="spellStart"/>
      <w:r w:rsidRPr="00B25EC5">
        <w:rPr>
          <w:u w:val="single"/>
        </w:rPr>
        <w:t>прот</w:t>
      </w:r>
      <w:proofErr w:type="spellEnd"/>
      <w:r w:rsidRPr="00B25EC5">
        <w:rPr>
          <w:u w:val="single"/>
        </w:rPr>
        <w:t>. Г. Климов</w:t>
      </w:r>
    </w:p>
    <w:p w14:paraId="15AA9056" w14:textId="77777777" w:rsidR="0025158A" w:rsidRPr="005C2C6C" w:rsidRDefault="0025158A" w:rsidP="0025158A">
      <w:pPr>
        <w:contextualSpacing/>
      </w:pPr>
      <w:r w:rsidRPr="005C2C6C">
        <w:t xml:space="preserve">                                                          </w:t>
      </w:r>
      <w:r>
        <w:t xml:space="preserve">  Личная подпись</w:t>
      </w:r>
      <w:r w:rsidRPr="005C2C6C">
        <w:t xml:space="preserve">      </w:t>
      </w:r>
      <w:r>
        <w:t xml:space="preserve">                   </w:t>
      </w:r>
      <w:r w:rsidRPr="005C2C6C">
        <w:t>(сан, ФИО)</w:t>
      </w:r>
    </w:p>
    <w:p w14:paraId="4B6FF3C1" w14:textId="77777777" w:rsidR="0025158A" w:rsidRPr="005C2C6C" w:rsidRDefault="0025158A" w:rsidP="0025158A">
      <w:pPr>
        <w:contextualSpacing/>
      </w:pPr>
    </w:p>
    <w:p w14:paraId="20E71C04" w14:textId="77777777" w:rsidR="0025158A" w:rsidRPr="005C2C6C" w:rsidRDefault="0025158A" w:rsidP="0025158A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5C2C6C">
        <w:rPr>
          <w:sz w:val="28"/>
          <w:szCs w:val="28"/>
        </w:rPr>
        <w:t>СОГЛАСОВАНО:</w:t>
      </w:r>
    </w:p>
    <w:p w14:paraId="5D2A8451" w14:textId="77777777" w:rsidR="0025158A" w:rsidRPr="005C2C6C" w:rsidRDefault="0025158A" w:rsidP="0025158A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5C2C6C">
        <w:rPr>
          <w:sz w:val="28"/>
          <w:szCs w:val="28"/>
        </w:rPr>
        <w:t xml:space="preserve">Проректор </w:t>
      </w:r>
      <w:proofErr w:type="gramStart"/>
      <w:r w:rsidRPr="005C2C6C">
        <w:rPr>
          <w:sz w:val="28"/>
          <w:szCs w:val="28"/>
        </w:rPr>
        <w:t>по</w:t>
      </w:r>
      <w:proofErr w:type="gramEnd"/>
      <w:r w:rsidRPr="005C2C6C">
        <w:rPr>
          <w:sz w:val="28"/>
          <w:szCs w:val="28"/>
        </w:rPr>
        <w:t xml:space="preserve"> </w:t>
      </w:r>
    </w:p>
    <w:p w14:paraId="4323007A" w14:textId="77777777" w:rsidR="0025158A" w:rsidRPr="005C2C6C" w:rsidRDefault="0025158A" w:rsidP="0025158A">
      <w:pPr>
        <w:autoSpaceDE w:val="0"/>
        <w:autoSpaceDN w:val="0"/>
        <w:adjustRightInd w:val="0"/>
        <w:contextualSpacing/>
      </w:pPr>
      <w:r w:rsidRPr="005C2C6C">
        <w:rPr>
          <w:sz w:val="28"/>
          <w:szCs w:val="28"/>
        </w:rPr>
        <w:t>Учебной работе</w:t>
      </w:r>
      <w:r w:rsidRPr="005C2C6C">
        <w:t xml:space="preserve">                         _______________ </w:t>
      </w:r>
      <w:r>
        <w:t xml:space="preserve">    </w:t>
      </w:r>
      <w:r>
        <w:tab/>
        <w:t xml:space="preserve">           </w:t>
      </w:r>
      <w:r w:rsidRPr="00126FDE">
        <w:rPr>
          <w:u w:val="single"/>
        </w:rPr>
        <w:t>проф. Иванов М. С.</w:t>
      </w:r>
    </w:p>
    <w:p w14:paraId="30D61520" w14:textId="77777777" w:rsidR="0025158A" w:rsidRPr="005C2C6C" w:rsidRDefault="0025158A" w:rsidP="0025158A">
      <w:pPr>
        <w:contextualSpacing/>
      </w:pPr>
      <w:r w:rsidRPr="005C2C6C">
        <w:t xml:space="preserve">                                                     </w:t>
      </w:r>
      <w:r>
        <w:t xml:space="preserve">    </w:t>
      </w:r>
      <w:r w:rsidRPr="005C2C6C">
        <w:t xml:space="preserve"> Личная подпись               </w:t>
      </w:r>
      <w:r>
        <w:t xml:space="preserve">          </w:t>
      </w:r>
      <w:r w:rsidRPr="005C2C6C">
        <w:t xml:space="preserve"> (сан, ФИО)</w:t>
      </w:r>
    </w:p>
    <w:p w14:paraId="1FF52712" w14:textId="77777777" w:rsidR="0025158A" w:rsidRPr="005C2C6C" w:rsidRDefault="0025158A" w:rsidP="0025158A">
      <w:pPr>
        <w:contextualSpacing/>
      </w:pPr>
    </w:p>
    <w:p w14:paraId="1AE8AB18" w14:textId="77777777" w:rsidR="0025158A" w:rsidRPr="005C2C6C" w:rsidRDefault="0025158A" w:rsidP="0025158A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5C2C6C">
        <w:rPr>
          <w:sz w:val="28"/>
          <w:szCs w:val="28"/>
        </w:rPr>
        <w:t>СОГЛАСОВАНО:</w:t>
      </w:r>
    </w:p>
    <w:p w14:paraId="6AF86B1E" w14:textId="77777777" w:rsidR="0025158A" w:rsidRPr="005C2C6C" w:rsidRDefault="0025158A" w:rsidP="0025158A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5C2C6C">
        <w:rPr>
          <w:sz w:val="28"/>
          <w:szCs w:val="28"/>
        </w:rPr>
        <w:t xml:space="preserve">Заведующий </w:t>
      </w:r>
    </w:p>
    <w:p w14:paraId="57324EF7" w14:textId="77777777" w:rsidR="0025158A" w:rsidRPr="005C2C6C" w:rsidRDefault="0025158A" w:rsidP="0025158A">
      <w:pPr>
        <w:autoSpaceDE w:val="0"/>
        <w:autoSpaceDN w:val="0"/>
        <w:adjustRightInd w:val="0"/>
        <w:contextualSpacing/>
      </w:pPr>
      <w:r w:rsidRPr="005C2C6C">
        <w:rPr>
          <w:sz w:val="28"/>
          <w:szCs w:val="28"/>
        </w:rPr>
        <w:t>Учебно-методическим отделом</w:t>
      </w:r>
      <w:r w:rsidRPr="005C2C6C">
        <w:t xml:space="preserve">   ______</w:t>
      </w:r>
      <w:r>
        <w:t xml:space="preserve">__________   </w:t>
      </w:r>
      <w:r>
        <w:tab/>
        <w:t xml:space="preserve">     </w:t>
      </w:r>
      <w:r w:rsidRPr="00126FDE">
        <w:rPr>
          <w:u w:val="single"/>
        </w:rPr>
        <w:t>Зубов С. В.</w:t>
      </w:r>
    </w:p>
    <w:p w14:paraId="400C3751" w14:textId="77777777" w:rsidR="0025158A" w:rsidRPr="005C2C6C" w:rsidRDefault="0025158A" w:rsidP="0025158A">
      <w:pPr>
        <w:contextualSpacing/>
      </w:pPr>
      <w:r w:rsidRPr="005C2C6C">
        <w:t xml:space="preserve">                                                </w:t>
      </w:r>
      <w:r>
        <w:t xml:space="preserve">                    Личная подпись                </w:t>
      </w:r>
      <w:r w:rsidRPr="005C2C6C">
        <w:t>(сан, ФИО)</w:t>
      </w:r>
    </w:p>
    <w:p w14:paraId="2FB2F33F" w14:textId="77777777" w:rsidR="0025158A" w:rsidRPr="005C2C6C" w:rsidRDefault="0025158A" w:rsidP="0025158A">
      <w:pPr>
        <w:contextualSpacing/>
      </w:pPr>
    </w:p>
    <w:p w14:paraId="7F2A8309" w14:textId="77777777" w:rsidR="0025158A" w:rsidRPr="005C2C6C" w:rsidRDefault="0025158A" w:rsidP="0025158A">
      <w:pPr>
        <w:contextualSpacing/>
      </w:pPr>
    </w:p>
    <w:p w14:paraId="1CF1F798" w14:textId="77777777" w:rsidR="0025158A" w:rsidRPr="005C2C6C" w:rsidRDefault="0025158A" w:rsidP="0025158A">
      <w:pPr>
        <w:contextualSpacing/>
      </w:pPr>
    </w:p>
    <w:p w14:paraId="09B4377F" w14:textId="77777777" w:rsidR="0025158A" w:rsidRPr="005C2C6C" w:rsidRDefault="0025158A" w:rsidP="0025158A">
      <w:pPr>
        <w:contextualSpacing/>
      </w:pPr>
    </w:p>
    <w:p w14:paraId="61C1BC3B" w14:textId="77777777" w:rsidR="0025158A" w:rsidRDefault="0025158A" w:rsidP="0025158A">
      <w:pPr>
        <w:contextualSpacing/>
      </w:pPr>
    </w:p>
    <w:p w14:paraId="605F0D02" w14:textId="77777777" w:rsidR="0025158A" w:rsidRDefault="0025158A" w:rsidP="0025158A">
      <w:pPr>
        <w:contextualSpacing/>
      </w:pPr>
    </w:p>
    <w:p w14:paraId="3982DCF2" w14:textId="77777777" w:rsidR="0025158A" w:rsidRDefault="0025158A" w:rsidP="0025158A">
      <w:pPr>
        <w:contextualSpacing/>
      </w:pPr>
    </w:p>
    <w:p w14:paraId="6C62F3DF" w14:textId="77777777" w:rsidR="0025158A" w:rsidRDefault="0025158A" w:rsidP="0025158A">
      <w:pPr>
        <w:contextualSpacing/>
      </w:pPr>
    </w:p>
    <w:p w14:paraId="2B32A88D" w14:textId="77777777" w:rsidR="0025158A" w:rsidRPr="005C2C6C" w:rsidRDefault="0025158A" w:rsidP="0025158A">
      <w:pPr>
        <w:contextualSpacing/>
      </w:pPr>
    </w:p>
    <w:p w14:paraId="5178EA7C" w14:textId="77777777" w:rsidR="0025158A" w:rsidRPr="005C2C6C" w:rsidRDefault="0025158A" w:rsidP="0025158A">
      <w:pPr>
        <w:contextualSpacing/>
      </w:pPr>
    </w:p>
    <w:p w14:paraId="26C878E8" w14:textId="77777777" w:rsidR="0025158A" w:rsidRPr="005C2C6C" w:rsidRDefault="0025158A" w:rsidP="0025158A">
      <w:pPr>
        <w:contextualSpacing/>
      </w:pPr>
    </w:p>
    <w:p w14:paraId="73D3184C" w14:textId="77777777" w:rsidR="0025158A" w:rsidRPr="005C2C6C" w:rsidRDefault="0025158A" w:rsidP="0025158A">
      <w:pPr>
        <w:contextualSpacing/>
      </w:pPr>
    </w:p>
    <w:p w14:paraId="04580869" w14:textId="77777777" w:rsidR="0025158A" w:rsidRPr="005C2C6C" w:rsidRDefault="0025158A" w:rsidP="0025158A">
      <w:pPr>
        <w:contextualSpacing/>
      </w:pPr>
    </w:p>
    <w:p w14:paraId="40474DBB" w14:textId="77777777" w:rsidR="0025158A" w:rsidRPr="005C2C6C" w:rsidRDefault="0025158A" w:rsidP="0025158A">
      <w:pPr>
        <w:contextualSpacing/>
      </w:pPr>
    </w:p>
    <w:p w14:paraId="0A7DD182" w14:textId="77777777" w:rsidR="0025158A" w:rsidRPr="005C2C6C" w:rsidRDefault="0025158A" w:rsidP="0025158A">
      <w:pPr>
        <w:contextualSpacing/>
      </w:pPr>
      <w:r>
        <w:lastRenderedPageBreak/>
        <w:t xml:space="preserve">© </w:t>
      </w:r>
      <w:r w:rsidRPr="0025158A">
        <w:t>Ковшов М. В.</w:t>
      </w:r>
    </w:p>
    <w:p w14:paraId="17DB2226" w14:textId="77777777" w:rsidR="0025158A" w:rsidRDefault="0025158A" w:rsidP="0025158A">
      <w:pPr>
        <w:contextualSpacing/>
      </w:pPr>
      <w:r w:rsidRPr="005C2C6C">
        <w:t>© МДА РПЦ</w:t>
      </w:r>
    </w:p>
    <w:p w14:paraId="4CB9CEF1" w14:textId="77777777" w:rsidR="00146FC1" w:rsidRPr="00146FC1" w:rsidRDefault="00146FC1" w:rsidP="00146FC1">
      <w:pPr>
        <w:spacing w:after="120" w:line="360" w:lineRule="auto"/>
        <w:ind w:left="57"/>
        <w:jc w:val="center"/>
        <w:outlineLvl w:val="0"/>
        <w:rPr>
          <w:b/>
          <w:sz w:val="28"/>
          <w:szCs w:val="28"/>
        </w:rPr>
      </w:pPr>
      <w:r w:rsidRPr="00146FC1">
        <w:rPr>
          <w:b/>
          <w:color w:val="000000"/>
          <w:spacing w:val="8"/>
          <w:sz w:val="28"/>
          <w:szCs w:val="28"/>
        </w:rPr>
        <w:t>Раздел 1. Организационно-методический</w:t>
      </w:r>
    </w:p>
    <w:p w14:paraId="0F44C3CD" w14:textId="77777777" w:rsidR="00C15ABD" w:rsidRDefault="00C15ABD" w:rsidP="00146FC1">
      <w:pPr>
        <w:shd w:val="clear" w:color="auto" w:fill="FFFFFF"/>
        <w:tabs>
          <w:tab w:val="left" w:leader="underscore" w:pos="9134"/>
        </w:tabs>
        <w:spacing w:line="360" w:lineRule="auto"/>
        <w:ind w:left="57"/>
        <w:rPr>
          <w:b/>
          <w:color w:val="000000"/>
          <w:spacing w:val="-5"/>
          <w:sz w:val="28"/>
          <w:szCs w:val="28"/>
        </w:rPr>
      </w:pPr>
    </w:p>
    <w:p w14:paraId="5C18578D" w14:textId="77777777" w:rsidR="00146FC1" w:rsidRPr="00146FC1" w:rsidRDefault="00146FC1" w:rsidP="00146FC1">
      <w:pPr>
        <w:shd w:val="clear" w:color="auto" w:fill="FFFFFF"/>
        <w:tabs>
          <w:tab w:val="left" w:leader="underscore" w:pos="9134"/>
        </w:tabs>
        <w:spacing w:line="360" w:lineRule="auto"/>
        <w:ind w:left="57"/>
        <w:rPr>
          <w:b/>
          <w:color w:val="000000"/>
          <w:spacing w:val="7"/>
          <w:sz w:val="28"/>
          <w:szCs w:val="28"/>
        </w:rPr>
      </w:pPr>
      <w:r w:rsidRPr="00146FC1">
        <w:rPr>
          <w:b/>
          <w:color w:val="000000"/>
          <w:spacing w:val="-5"/>
          <w:sz w:val="28"/>
          <w:szCs w:val="28"/>
        </w:rPr>
        <w:t xml:space="preserve">1.1. </w:t>
      </w:r>
      <w:r w:rsidRPr="00146FC1">
        <w:rPr>
          <w:b/>
          <w:color w:val="000000"/>
          <w:spacing w:val="7"/>
          <w:sz w:val="28"/>
          <w:szCs w:val="28"/>
        </w:rPr>
        <w:t>Цели и задачи освоения дисциплины</w:t>
      </w:r>
    </w:p>
    <w:p w14:paraId="2CE3B263" w14:textId="77777777" w:rsidR="00BB55A9" w:rsidRPr="00146FC1" w:rsidRDefault="003C5E80" w:rsidP="00146FC1">
      <w:pPr>
        <w:shd w:val="clear" w:color="auto" w:fill="FFFFFF"/>
        <w:tabs>
          <w:tab w:val="left" w:leader="underscore" w:pos="9134"/>
        </w:tabs>
        <w:spacing w:line="360" w:lineRule="auto"/>
        <w:ind w:left="57"/>
        <w:jc w:val="both"/>
        <w:rPr>
          <w:b/>
          <w:i/>
          <w:sz w:val="28"/>
          <w:szCs w:val="28"/>
        </w:rPr>
      </w:pPr>
      <w:r w:rsidRPr="003C5E80">
        <w:rPr>
          <w:rFonts w:eastAsia="Arial Unicode MS"/>
          <w:kern w:val="1"/>
          <w:sz w:val="28"/>
          <w:szCs w:val="28"/>
        </w:rPr>
        <w:t xml:space="preserve">В рамках общего модуля </w:t>
      </w:r>
      <w:proofErr w:type="spellStart"/>
      <w:r>
        <w:rPr>
          <w:rFonts w:eastAsia="Arial Unicode MS"/>
          <w:kern w:val="1"/>
          <w:sz w:val="28"/>
          <w:szCs w:val="28"/>
        </w:rPr>
        <w:t>исагогики</w:t>
      </w:r>
      <w:proofErr w:type="spellEnd"/>
      <w:r>
        <w:rPr>
          <w:rFonts w:eastAsia="Arial Unicode MS"/>
          <w:kern w:val="1"/>
          <w:sz w:val="28"/>
          <w:szCs w:val="28"/>
        </w:rPr>
        <w:t xml:space="preserve"> и </w:t>
      </w:r>
      <w:r w:rsidRPr="003C5E80">
        <w:rPr>
          <w:rFonts w:eastAsia="Arial Unicode MS"/>
          <w:kern w:val="1"/>
          <w:sz w:val="28"/>
          <w:szCs w:val="28"/>
        </w:rPr>
        <w:t>экзегетики Священного Писания представляется необходимым глубокое и основательное изучение посланий и богословия апостола Павла, самого «теоретизирующего» из новозаветных авторов. Требования к  курсу определяются общей программой по специальности «</w:t>
      </w:r>
      <w:proofErr w:type="spellStart"/>
      <w:r w:rsidRPr="003C5E80">
        <w:rPr>
          <w:rFonts w:eastAsia="Arial Unicode MS"/>
          <w:kern w:val="1"/>
          <w:sz w:val="28"/>
          <w:szCs w:val="28"/>
        </w:rPr>
        <w:t>Библеистика</w:t>
      </w:r>
      <w:proofErr w:type="spellEnd"/>
      <w:r w:rsidRPr="003C5E80">
        <w:rPr>
          <w:rFonts w:eastAsia="Arial Unicode MS"/>
          <w:kern w:val="1"/>
          <w:sz w:val="28"/>
          <w:szCs w:val="28"/>
        </w:rPr>
        <w:t xml:space="preserve">». Учитывая общий объем посланий апостола Павла и его значение для новозаветного богословия, данный курс может рассматриваться как  </w:t>
      </w:r>
      <w:proofErr w:type="spellStart"/>
      <w:r w:rsidRPr="003C5E80">
        <w:rPr>
          <w:rFonts w:eastAsia="Arial Unicode MS"/>
          <w:kern w:val="1"/>
          <w:sz w:val="28"/>
          <w:szCs w:val="28"/>
        </w:rPr>
        <w:t>экзегетико</w:t>
      </w:r>
      <w:proofErr w:type="spellEnd"/>
      <w:r w:rsidRPr="003C5E80">
        <w:rPr>
          <w:rFonts w:eastAsia="Arial Unicode MS"/>
          <w:kern w:val="1"/>
          <w:sz w:val="28"/>
          <w:szCs w:val="28"/>
        </w:rPr>
        <w:t xml:space="preserve">-практическое дополнение к курсу «Библейское богословие». Учебная программа курса предусматривает рассмотрение проблем происхождения и каноничности посланий апостола Павла, а также истории и святоотеческих и современных методов их толкования. В этой связи курс может служить наглядным пояснением к предметам «История </w:t>
      </w:r>
      <w:proofErr w:type="spellStart"/>
      <w:r w:rsidRPr="003C5E80">
        <w:rPr>
          <w:rFonts w:eastAsia="Arial Unicode MS"/>
          <w:kern w:val="1"/>
          <w:sz w:val="28"/>
          <w:szCs w:val="28"/>
        </w:rPr>
        <w:t>библеистики</w:t>
      </w:r>
      <w:proofErr w:type="spellEnd"/>
      <w:r w:rsidRPr="003C5E80">
        <w:rPr>
          <w:rFonts w:eastAsia="Arial Unicode MS"/>
          <w:kern w:val="1"/>
          <w:sz w:val="28"/>
          <w:szCs w:val="28"/>
        </w:rPr>
        <w:t xml:space="preserve"> Нового Завета», «</w:t>
      </w:r>
      <w:proofErr w:type="spellStart"/>
      <w:r w:rsidRPr="003C5E80">
        <w:rPr>
          <w:rFonts w:eastAsia="Arial Unicode MS"/>
          <w:kern w:val="1"/>
          <w:sz w:val="28"/>
          <w:szCs w:val="28"/>
        </w:rPr>
        <w:t>Исагогика</w:t>
      </w:r>
      <w:proofErr w:type="spellEnd"/>
      <w:r w:rsidRPr="003C5E80">
        <w:rPr>
          <w:rFonts w:eastAsia="Arial Unicode MS"/>
          <w:kern w:val="1"/>
          <w:sz w:val="28"/>
          <w:szCs w:val="28"/>
        </w:rPr>
        <w:t xml:space="preserve"> Священного Писания Нового Завета», «Библейская герменевтика», «История русской </w:t>
      </w:r>
      <w:proofErr w:type="spellStart"/>
      <w:r w:rsidRPr="003C5E80">
        <w:rPr>
          <w:rFonts w:eastAsia="Arial Unicode MS"/>
          <w:kern w:val="1"/>
          <w:sz w:val="28"/>
          <w:szCs w:val="28"/>
        </w:rPr>
        <w:t>библеистики</w:t>
      </w:r>
      <w:proofErr w:type="spellEnd"/>
      <w:r w:rsidRPr="003C5E80">
        <w:rPr>
          <w:rFonts w:eastAsia="Arial Unicode MS"/>
          <w:kern w:val="1"/>
          <w:sz w:val="28"/>
          <w:szCs w:val="28"/>
        </w:rPr>
        <w:t>» и к предметам модуля «Святоотеческая экзегетика». Кроме того, курс также преследует своей целью повышение общей библейско-богословской культуры студентов  и развитие умения творчески</w:t>
      </w:r>
      <w:r>
        <w:rPr>
          <w:rFonts w:eastAsia="Arial Unicode MS"/>
          <w:kern w:val="1"/>
          <w:sz w:val="28"/>
          <w:szCs w:val="28"/>
        </w:rPr>
        <w:t xml:space="preserve"> использовать полученные знания</w:t>
      </w:r>
      <w:r w:rsidR="008261AB" w:rsidRPr="008261AB">
        <w:rPr>
          <w:rFonts w:eastAsia="Arial Unicode MS"/>
          <w:kern w:val="1"/>
          <w:sz w:val="28"/>
          <w:szCs w:val="28"/>
        </w:rPr>
        <w:t>.</w:t>
      </w:r>
    </w:p>
    <w:p w14:paraId="363F449A" w14:textId="77777777" w:rsidR="00146FC1" w:rsidRDefault="00146FC1" w:rsidP="00146FC1">
      <w:pPr>
        <w:shd w:val="clear" w:color="auto" w:fill="FFFFFF"/>
        <w:spacing w:line="360" w:lineRule="auto"/>
        <w:ind w:left="57"/>
        <w:rPr>
          <w:b/>
          <w:color w:val="000000"/>
          <w:spacing w:val="-5"/>
          <w:sz w:val="28"/>
          <w:szCs w:val="28"/>
        </w:rPr>
      </w:pPr>
      <w:r w:rsidRPr="00146FC1">
        <w:rPr>
          <w:b/>
          <w:color w:val="000000"/>
          <w:spacing w:val="-5"/>
          <w:sz w:val="28"/>
          <w:szCs w:val="28"/>
        </w:rPr>
        <w:t>1.2. Место дисциплины в образовательной программе</w:t>
      </w:r>
    </w:p>
    <w:p w14:paraId="34378A1C" w14:textId="77777777" w:rsidR="003510A5" w:rsidRPr="003510A5" w:rsidRDefault="003510A5" w:rsidP="003510A5">
      <w:pPr>
        <w:shd w:val="clear" w:color="auto" w:fill="FFFFFF"/>
        <w:spacing w:line="360" w:lineRule="auto"/>
        <w:ind w:left="57"/>
        <w:jc w:val="both"/>
        <w:rPr>
          <w:rFonts w:eastAsia="Arial Unicode MS"/>
          <w:kern w:val="1"/>
          <w:sz w:val="28"/>
          <w:szCs w:val="28"/>
        </w:rPr>
      </w:pPr>
      <w:r w:rsidRPr="003510A5">
        <w:rPr>
          <w:rFonts w:eastAsia="Arial Unicode MS"/>
          <w:kern w:val="1"/>
          <w:sz w:val="28"/>
          <w:szCs w:val="28"/>
        </w:rPr>
        <w:t>Дисциплина «</w:t>
      </w:r>
      <w:proofErr w:type="spellStart"/>
      <w:r w:rsidR="003C5E80">
        <w:rPr>
          <w:rFonts w:eastAsia="Arial Unicode MS"/>
          <w:kern w:val="1"/>
          <w:sz w:val="28"/>
          <w:szCs w:val="28"/>
        </w:rPr>
        <w:t>Исагогика</w:t>
      </w:r>
      <w:proofErr w:type="spellEnd"/>
      <w:r w:rsidR="003C5E80">
        <w:rPr>
          <w:rFonts w:eastAsia="Arial Unicode MS"/>
          <w:kern w:val="1"/>
          <w:sz w:val="28"/>
          <w:szCs w:val="28"/>
        </w:rPr>
        <w:t xml:space="preserve"> и э</w:t>
      </w:r>
      <w:r>
        <w:rPr>
          <w:rFonts w:eastAsia="Arial Unicode MS"/>
          <w:kern w:val="1"/>
          <w:sz w:val="28"/>
          <w:szCs w:val="28"/>
        </w:rPr>
        <w:t xml:space="preserve">кзегетика </w:t>
      </w:r>
      <w:r w:rsidR="003C5E80">
        <w:rPr>
          <w:rFonts w:eastAsia="Arial Unicode MS"/>
          <w:kern w:val="1"/>
          <w:sz w:val="28"/>
          <w:szCs w:val="28"/>
        </w:rPr>
        <w:t>посланий святого апостола Павла</w:t>
      </w:r>
      <w:r w:rsidRPr="003510A5">
        <w:rPr>
          <w:rFonts w:eastAsia="Arial Unicode MS"/>
          <w:kern w:val="1"/>
          <w:sz w:val="28"/>
          <w:szCs w:val="28"/>
        </w:rPr>
        <w:t xml:space="preserve">» относится к основным дисциплинам отрасли науки и научной специальности, включенным в обязательные дисциплины образовательного цикла основной профессиональной образовательной программы послевузовского профессионального образования. </w:t>
      </w:r>
    </w:p>
    <w:p w14:paraId="51BA168F" w14:textId="77777777" w:rsidR="002F2250" w:rsidRPr="003510A5" w:rsidRDefault="003510A5" w:rsidP="003510A5">
      <w:pPr>
        <w:shd w:val="clear" w:color="auto" w:fill="FFFFFF"/>
        <w:spacing w:line="360" w:lineRule="auto"/>
        <w:ind w:left="57"/>
        <w:jc w:val="both"/>
        <w:rPr>
          <w:color w:val="000000"/>
          <w:spacing w:val="-5"/>
          <w:sz w:val="28"/>
          <w:szCs w:val="28"/>
        </w:rPr>
      </w:pPr>
      <w:r w:rsidRPr="003510A5">
        <w:rPr>
          <w:rFonts w:eastAsia="Arial Unicode MS"/>
          <w:kern w:val="1"/>
          <w:sz w:val="28"/>
          <w:szCs w:val="28"/>
        </w:rPr>
        <w:t xml:space="preserve">На изучение отводится 72 часа. В соответствии с учебным планом занятия проводятся на </w:t>
      </w:r>
      <w:r w:rsidR="003C5E80">
        <w:rPr>
          <w:rFonts w:eastAsia="Arial Unicode MS"/>
          <w:kern w:val="1"/>
          <w:sz w:val="28"/>
          <w:szCs w:val="28"/>
        </w:rPr>
        <w:t>втор</w:t>
      </w:r>
      <w:r w:rsidRPr="003510A5">
        <w:rPr>
          <w:rFonts w:eastAsia="Arial Unicode MS"/>
          <w:kern w:val="1"/>
          <w:sz w:val="28"/>
          <w:szCs w:val="28"/>
        </w:rPr>
        <w:t>ом курсе обучения магистратуры.</w:t>
      </w:r>
    </w:p>
    <w:p w14:paraId="6B00433D" w14:textId="77777777" w:rsidR="00E26650" w:rsidRPr="00146FC1" w:rsidRDefault="00146FC1" w:rsidP="00C15ABD">
      <w:pPr>
        <w:shd w:val="clear" w:color="auto" w:fill="FFFFFF"/>
        <w:spacing w:line="360" w:lineRule="auto"/>
        <w:ind w:left="57"/>
        <w:rPr>
          <w:sz w:val="28"/>
          <w:szCs w:val="28"/>
        </w:rPr>
      </w:pPr>
      <w:r w:rsidRPr="00146FC1">
        <w:rPr>
          <w:b/>
          <w:color w:val="000000"/>
          <w:spacing w:val="7"/>
          <w:sz w:val="28"/>
          <w:szCs w:val="28"/>
        </w:rPr>
        <w:t>1.3. Образовательные результаты</w:t>
      </w:r>
      <w:r w:rsidR="00E26650" w:rsidRPr="003157B4">
        <w:rPr>
          <w:rFonts w:eastAsia="Arial Unicode MS"/>
          <w:i/>
          <w:iCs/>
          <w:kern w:val="1"/>
        </w:rPr>
        <w:t xml:space="preserve"> 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46FC1" w:rsidRPr="00146FC1" w14:paraId="6AED6A31" w14:textId="77777777" w:rsidTr="00C064F1">
        <w:trPr>
          <w:cantSplit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C75" w14:textId="77777777" w:rsidR="00146FC1" w:rsidRPr="00146FC1" w:rsidRDefault="00146FC1" w:rsidP="00146FC1">
            <w:pPr>
              <w:pStyle w:val="1"/>
              <w:keepNext w:val="0"/>
              <w:widowControl w:val="0"/>
              <w:spacing w:before="0" w:line="360" w:lineRule="auto"/>
              <w:ind w:left="57"/>
              <w:jc w:val="left"/>
              <w:rPr>
                <w:rFonts w:eastAsia="Times New Roman"/>
                <w:caps/>
                <w:spacing w:val="0"/>
                <w:sz w:val="28"/>
                <w:szCs w:val="28"/>
                <w:lang w:val="ru-RU"/>
              </w:rPr>
            </w:pPr>
            <w:r w:rsidRPr="00146FC1">
              <w:rPr>
                <w:rFonts w:eastAsia="Times New Roman"/>
                <w:caps/>
                <w:spacing w:val="0"/>
                <w:sz w:val="28"/>
                <w:szCs w:val="28"/>
                <w:lang w:val="ru-RU"/>
              </w:rPr>
              <w:lastRenderedPageBreak/>
              <w:t>Знание и понимание</w:t>
            </w:r>
          </w:p>
        </w:tc>
      </w:tr>
      <w:tr w:rsidR="00146FC1" w:rsidRPr="00146FC1" w14:paraId="750B3809" w14:textId="77777777" w:rsidTr="00C064F1">
        <w:trPr>
          <w:trHeight w:val="94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1A7" w14:textId="77777777" w:rsidR="009B07C4" w:rsidRPr="00C15ABD" w:rsidRDefault="009B07C4" w:rsidP="00C15A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b/>
                <w:sz w:val="28"/>
                <w:szCs w:val="28"/>
              </w:rPr>
            </w:pPr>
            <w:r w:rsidRPr="00C15ABD">
              <w:rPr>
                <w:rFonts w:eastAsia="Arial Unicode MS"/>
                <w:kern w:val="1"/>
                <w:sz w:val="28"/>
                <w:szCs w:val="28"/>
              </w:rPr>
              <w:t xml:space="preserve">В результате освоения дисциплины </w:t>
            </w:r>
            <w:proofErr w:type="gramStart"/>
            <w:r w:rsidRPr="00C15ABD">
              <w:rPr>
                <w:rFonts w:eastAsia="Arial Unicode MS"/>
                <w:kern w:val="1"/>
                <w:sz w:val="28"/>
                <w:szCs w:val="28"/>
              </w:rPr>
              <w:t>обучающийся</w:t>
            </w:r>
            <w:proofErr w:type="gramEnd"/>
            <w:r w:rsidRPr="00C15ABD">
              <w:rPr>
                <w:rFonts w:eastAsia="Arial Unicode MS"/>
                <w:kern w:val="1"/>
                <w:sz w:val="28"/>
                <w:szCs w:val="28"/>
              </w:rPr>
              <w:t xml:space="preserve"> должен:</w:t>
            </w:r>
          </w:p>
          <w:p w14:paraId="4484F437" w14:textId="77777777" w:rsidR="00FB314A" w:rsidRPr="00FB314A" w:rsidRDefault="00146FC1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iCs/>
                <w:kern w:val="1"/>
                <w:sz w:val="28"/>
                <w:szCs w:val="28"/>
              </w:rPr>
            </w:pPr>
            <w:r w:rsidRPr="00C15ABD">
              <w:rPr>
                <w:b/>
                <w:sz w:val="28"/>
                <w:szCs w:val="28"/>
              </w:rPr>
              <w:t>Знать:</w:t>
            </w:r>
            <w:r w:rsidR="00E26650" w:rsidRPr="00C15ABD">
              <w:rPr>
                <w:b/>
                <w:sz w:val="28"/>
                <w:szCs w:val="28"/>
              </w:rPr>
              <w:t xml:space="preserve"> </w:t>
            </w:r>
            <w:r w:rsidR="00E26650" w:rsidRPr="00C15ABD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</w:t>
            </w:r>
            <w:r w:rsidR="00FB314A">
              <w:t xml:space="preserve"> </w:t>
            </w:r>
            <w:r w:rsidR="00FB314A" w:rsidRPr="00FB314A">
              <w:rPr>
                <w:rFonts w:eastAsia="Arial Unicode MS"/>
                <w:iCs/>
                <w:kern w:val="1"/>
                <w:sz w:val="28"/>
                <w:szCs w:val="28"/>
              </w:rPr>
              <w:t xml:space="preserve">важнейшие проблемы истории и теории </w:t>
            </w:r>
            <w:proofErr w:type="spellStart"/>
            <w:r w:rsidR="007A1FDC">
              <w:rPr>
                <w:rFonts w:eastAsia="Arial Unicode MS"/>
                <w:iCs/>
                <w:kern w:val="1"/>
                <w:sz w:val="28"/>
                <w:szCs w:val="28"/>
              </w:rPr>
              <w:t>исагогики</w:t>
            </w:r>
            <w:proofErr w:type="spellEnd"/>
            <w:r w:rsidR="00FB314A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и экзегетики</w:t>
            </w:r>
            <w:r w:rsidR="007A1FDC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посланий св. ап. Павла</w:t>
            </w:r>
            <w:r w:rsidR="00FB314A" w:rsidRPr="00FB314A">
              <w:rPr>
                <w:rFonts w:eastAsia="Arial Unicode MS"/>
                <w:iCs/>
                <w:kern w:val="1"/>
                <w:sz w:val="28"/>
                <w:szCs w:val="28"/>
              </w:rPr>
              <w:t>;</w:t>
            </w:r>
          </w:p>
          <w:p w14:paraId="3B99C5EF" w14:textId="77777777" w:rsidR="00FB314A" w:rsidRDefault="00FB314A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iCs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>базовые понятия дисциплины;</w:t>
            </w:r>
          </w:p>
          <w:p w14:paraId="154B4781" w14:textId="77777777" w:rsidR="00C404FE" w:rsidRPr="00FB314A" w:rsidRDefault="00C404FE" w:rsidP="00C404F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iCs/>
                <w:kern w:val="1"/>
                <w:sz w:val="28"/>
                <w:szCs w:val="28"/>
              </w:rPr>
            </w:pPr>
            <w:r w:rsidRPr="00C404FE">
              <w:rPr>
                <w:rFonts w:eastAsia="Arial Unicode MS"/>
                <w:iCs/>
                <w:kern w:val="1"/>
                <w:sz w:val="28"/>
                <w:szCs w:val="28"/>
              </w:rPr>
              <w:t>общий фон и исторический контекст написания посланий</w:t>
            </w:r>
            <w:r>
              <w:rPr>
                <w:rFonts w:eastAsia="Arial Unicode MS"/>
                <w:iCs/>
                <w:kern w:val="1"/>
                <w:sz w:val="28"/>
                <w:szCs w:val="28"/>
              </w:rPr>
              <w:t xml:space="preserve">  апостола Павла;</w:t>
            </w:r>
          </w:p>
          <w:p w14:paraId="0402E600" w14:textId="77777777" w:rsidR="00C404FE" w:rsidRPr="00FB314A" w:rsidRDefault="00C404FE" w:rsidP="00C404F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iCs/>
                <w:kern w:val="1"/>
                <w:sz w:val="28"/>
                <w:szCs w:val="28"/>
              </w:rPr>
            </w:pPr>
            <w:r w:rsidRPr="00C404FE">
              <w:rPr>
                <w:rFonts w:eastAsia="Arial Unicode MS"/>
                <w:iCs/>
                <w:kern w:val="1"/>
                <w:sz w:val="28"/>
                <w:szCs w:val="28"/>
              </w:rPr>
              <w:t>святоотеческ</w:t>
            </w:r>
            <w:r>
              <w:rPr>
                <w:rFonts w:eastAsia="Arial Unicode MS"/>
                <w:iCs/>
                <w:kern w:val="1"/>
                <w:sz w:val="28"/>
                <w:szCs w:val="28"/>
              </w:rPr>
              <w:t>ую</w:t>
            </w:r>
            <w:r w:rsidRPr="00C404FE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традици</w:t>
            </w:r>
            <w:r>
              <w:rPr>
                <w:rFonts w:eastAsia="Arial Unicode MS"/>
                <w:iCs/>
                <w:kern w:val="1"/>
                <w:sz w:val="28"/>
                <w:szCs w:val="28"/>
              </w:rPr>
              <w:t>ю</w:t>
            </w:r>
            <w:r w:rsidRPr="00C404FE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э</w:t>
            </w:r>
            <w:r>
              <w:rPr>
                <w:rFonts w:eastAsia="Arial Unicode MS"/>
                <w:iCs/>
                <w:kern w:val="1"/>
                <w:sz w:val="28"/>
                <w:szCs w:val="28"/>
              </w:rPr>
              <w:t>кзегезы посланий апостола Павла;</w:t>
            </w:r>
          </w:p>
          <w:p w14:paraId="7E3E4212" w14:textId="77777777" w:rsidR="00FB314A" w:rsidRDefault="00FB314A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iCs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 xml:space="preserve">важнейшие принципы православного подхода к толкованию </w:t>
            </w:r>
            <w:r w:rsidR="007A1FDC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посланий св. ап. Павла</w:t>
            </w:r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>;</w:t>
            </w:r>
          </w:p>
          <w:p w14:paraId="3579B5F5" w14:textId="77777777" w:rsidR="00C404FE" w:rsidRPr="00FB314A" w:rsidRDefault="00C404FE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iCs/>
                <w:kern w:val="1"/>
                <w:sz w:val="28"/>
                <w:szCs w:val="28"/>
              </w:rPr>
            </w:pPr>
            <w:proofErr w:type="gramStart"/>
            <w:r w:rsidRPr="00C404FE">
              <w:rPr>
                <w:rFonts w:eastAsia="Arial Unicode MS"/>
                <w:iCs/>
                <w:kern w:val="1"/>
                <w:sz w:val="28"/>
                <w:szCs w:val="28"/>
              </w:rPr>
              <w:t>ключевых</w:t>
            </w:r>
            <w:proofErr w:type="gramEnd"/>
            <w:r w:rsidRPr="00C404FE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иде</w:t>
            </w:r>
            <w:r>
              <w:rPr>
                <w:rFonts w:eastAsia="Arial Unicode MS"/>
                <w:iCs/>
                <w:kern w:val="1"/>
                <w:sz w:val="28"/>
                <w:szCs w:val="28"/>
              </w:rPr>
              <w:t>и</w:t>
            </w:r>
            <w:r w:rsidRPr="00C404FE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богословия святого апостола Павла;</w:t>
            </w:r>
          </w:p>
          <w:p w14:paraId="194656F1" w14:textId="77777777" w:rsidR="00FB314A" w:rsidRDefault="00FB314A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iCs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 xml:space="preserve">основные методы толкования </w:t>
            </w:r>
            <w:r w:rsidR="007A1FDC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посланий св. ап. Павла</w:t>
            </w:r>
            <w:r w:rsidR="007A1FDC" w:rsidRPr="00FB314A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</w:t>
            </w:r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>в православной и инославной (секулярной, «</w:t>
            </w:r>
            <w:proofErr w:type="spellStart"/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>внеконфессиональной</w:t>
            </w:r>
            <w:proofErr w:type="spellEnd"/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 xml:space="preserve">») </w:t>
            </w:r>
            <w:proofErr w:type="spellStart"/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>библеистике</w:t>
            </w:r>
            <w:proofErr w:type="spellEnd"/>
            <w:r w:rsidRPr="00FB314A">
              <w:rPr>
                <w:rFonts w:eastAsia="Arial Unicode MS"/>
                <w:iCs/>
                <w:kern w:val="1"/>
                <w:sz w:val="28"/>
                <w:szCs w:val="28"/>
              </w:rPr>
              <w:t>;</w:t>
            </w:r>
          </w:p>
          <w:p w14:paraId="3A821459" w14:textId="77777777" w:rsidR="00C404FE" w:rsidRDefault="00C404FE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iCs/>
                <w:kern w:val="1"/>
                <w:sz w:val="28"/>
                <w:szCs w:val="28"/>
              </w:rPr>
            </w:pPr>
            <w:r>
              <w:rPr>
                <w:rFonts w:eastAsia="Arial Unicode MS"/>
                <w:iCs/>
                <w:kern w:val="1"/>
                <w:sz w:val="28"/>
                <w:szCs w:val="28"/>
              </w:rPr>
              <w:t>значение</w:t>
            </w:r>
            <w:r w:rsidRPr="00C404FE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мысли апостола Павла для христиа</w:t>
            </w:r>
            <w:r>
              <w:rPr>
                <w:rFonts w:eastAsia="Arial Unicode MS"/>
                <w:iCs/>
                <w:kern w:val="1"/>
                <w:sz w:val="28"/>
                <w:szCs w:val="28"/>
              </w:rPr>
              <w:t>нского богословия и актуальность</w:t>
            </w:r>
            <w:r w:rsidRPr="00C404FE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его идей в условиях современной христианской жизни</w:t>
            </w:r>
            <w:r>
              <w:rPr>
                <w:rFonts w:eastAsia="Arial Unicode MS"/>
                <w:iCs/>
                <w:kern w:val="1"/>
                <w:sz w:val="28"/>
                <w:szCs w:val="28"/>
              </w:rPr>
              <w:t>.</w:t>
            </w:r>
          </w:p>
          <w:p w14:paraId="2B536809" w14:textId="77777777" w:rsidR="00FB314A" w:rsidRPr="00FB314A" w:rsidRDefault="00146FC1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</w:pPr>
            <w:r w:rsidRPr="00C15ABD">
              <w:rPr>
                <w:b/>
                <w:sz w:val="28"/>
                <w:szCs w:val="28"/>
              </w:rPr>
              <w:t>Уметь:</w:t>
            </w:r>
            <w:r w:rsidR="00E26650" w:rsidRPr="00C15ABD"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 w:rsidR="00E26650" w:rsidRPr="00C15ABD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 </w:t>
            </w:r>
            <w:r w:rsidR="00FB314A">
              <w:t xml:space="preserve"> </w:t>
            </w:r>
            <w:r w:rsidR="00FB314A"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применять пол</w:t>
            </w:r>
            <w:r w:rsidR="007A1FDC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ученные теоретические знания </w:t>
            </w:r>
            <w:r w:rsidR="00FB314A"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в профессиональной деятельности;</w:t>
            </w:r>
          </w:p>
          <w:p w14:paraId="39CAE29C" w14:textId="77777777" w:rsidR="00FB314A" w:rsidRPr="00FB314A" w:rsidRDefault="00FB314A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различать </w:t>
            </w:r>
            <w:r w:rsidR="007A1FDC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подход</w:t>
            </w: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ы</w:t>
            </w:r>
            <w:r w:rsidR="007A1FDC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 к истолкованию</w:t>
            </w: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 </w:t>
            </w:r>
            <w:r w:rsidR="007A1FDC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посланий св. ап. Павла</w:t>
            </w: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;</w:t>
            </w:r>
          </w:p>
          <w:p w14:paraId="37643D22" w14:textId="77777777" w:rsidR="00FB314A" w:rsidRDefault="00FB314A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применять </w:t>
            </w:r>
            <w:r w:rsidR="007A1FDC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различные </w:t>
            </w: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методы </w:t>
            </w:r>
            <w:r w:rsidR="007A1FDC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 толкования</w:t>
            </w:r>
            <w:r w:rsidR="007A1FDC"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 </w:t>
            </w:r>
            <w:r w:rsidR="007A1FDC">
              <w:rPr>
                <w:rFonts w:eastAsia="Arial Unicode MS"/>
                <w:iCs/>
                <w:kern w:val="1"/>
                <w:sz w:val="28"/>
                <w:szCs w:val="28"/>
              </w:rPr>
              <w:t xml:space="preserve"> посланий св. ап. Павла</w:t>
            </w:r>
            <w:r w:rsidR="007A1FDC"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 </w:t>
            </w: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при проведении научных исследований;</w:t>
            </w:r>
          </w:p>
          <w:p w14:paraId="1B8A1F9D" w14:textId="77777777" w:rsidR="00C404FE" w:rsidRPr="00FB314A" w:rsidRDefault="00C404FE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</w:pPr>
            <w:r w:rsidRPr="00C404FE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аргументированно показать правомерность православного подхода к экзегезе посланий апостола Павла</w:t>
            </w:r>
            <w:r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;</w:t>
            </w:r>
          </w:p>
          <w:p w14:paraId="1CEB90D8" w14:textId="77777777" w:rsidR="00FB314A" w:rsidRPr="00FB314A" w:rsidRDefault="00FB314A" w:rsidP="00FB314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анализировать н</w:t>
            </w:r>
            <w:r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аучную литературу по </w:t>
            </w:r>
            <w:r w:rsidR="007A1FDC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 </w:t>
            </w:r>
            <w:r w:rsidR="007A1FDC">
              <w:rPr>
                <w:rFonts w:eastAsia="Arial Unicode MS"/>
                <w:iCs/>
                <w:kern w:val="1"/>
                <w:sz w:val="28"/>
                <w:szCs w:val="28"/>
              </w:rPr>
              <w:t>посланиям св. ап. Павла</w:t>
            </w:r>
            <w:r w:rsidRPr="00FB314A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;</w:t>
            </w:r>
          </w:p>
          <w:p w14:paraId="14207AE6" w14:textId="77777777" w:rsidR="00C404FE" w:rsidRDefault="00C404FE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</w:pPr>
            <w:r w:rsidRPr="00C404FE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самостоятельно работать с научной литературой и применять на практике полученные знания</w:t>
            </w:r>
            <w:r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>.</w:t>
            </w:r>
          </w:p>
          <w:p w14:paraId="3D178785" w14:textId="77777777" w:rsidR="00FB314A" w:rsidRPr="00FB314A" w:rsidRDefault="00146FC1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C15ABD">
              <w:rPr>
                <w:b/>
                <w:sz w:val="28"/>
                <w:szCs w:val="28"/>
              </w:rPr>
              <w:t>Владеть:</w:t>
            </w:r>
            <w:r w:rsidR="009B07C4" w:rsidRPr="00C15ABD">
              <w:rPr>
                <w:rFonts w:eastAsia="Arial Unicode MS"/>
                <w:bCs/>
                <w:color w:val="000000"/>
                <w:kern w:val="1"/>
                <w:sz w:val="28"/>
                <w:szCs w:val="28"/>
              </w:rPr>
              <w:t xml:space="preserve"> </w:t>
            </w:r>
            <w:r w:rsidR="00FB314A">
              <w:t xml:space="preserve"> </w:t>
            </w:r>
            <w:r w:rsidR="00C404FE">
              <w:t xml:space="preserve"> </w:t>
            </w:r>
            <w:r w:rsidR="00C404FE" w:rsidRPr="00C404FE">
              <w:rPr>
                <w:rFonts w:eastAsia="Arial Unicode MS"/>
                <w:kern w:val="1"/>
                <w:sz w:val="28"/>
                <w:szCs w:val="28"/>
              </w:rPr>
              <w:t>понимани</w:t>
            </w:r>
            <w:r w:rsidR="00C404FE">
              <w:rPr>
                <w:rFonts w:eastAsia="Arial Unicode MS"/>
                <w:kern w:val="1"/>
                <w:sz w:val="28"/>
                <w:szCs w:val="28"/>
              </w:rPr>
              <w:t>ем</w:t>
            </w:r>
            <w:r w:rsidR="00C404FE" w:rsidRPr="00C404FE">
              <w:rPr>
                <w:rFonts w:eastAsia="Arial Unicode MS"/>
                <w:kern w:val="1"/>
                <w:sz w:val="28"/>
                <w:szCs w:val="28"/>
              </w:rPr>
              <w:t xml:space="preserve"> ключевых</w:t>
            </w:r>
            <w:r w:rsidR="00C404FE">
              <w:rPr>
                <w:rFonts w:eastAsia="Arial Unicode MS"/>
                <w:kern w:val="1"/>
                <w:sz w:val="28"/>
                <w:szCs w:val="28"/>
              </w:rPr>
              <w:t xml:space="preserve"> идей богословия апостола Павла</w:t>
            </w:r>
            <w:r w:rsidR="00FB314A" w:rsidRPr="00FB314A">
              <w:rPr>
                <w:rFonts w:eastAsia="Arial Unicode MS"/>
                <w:kern w:val="1"/>
                <w:sz w:val="28"/>
                <w:szCs w:val="28"/>
              </w:rPr>
              <w:t>;</w:t>
            </w:r>
          </w:p>
          <w:p w14:paraId="4AB6DB79" w14:textId="77777777" w:rsidR="00FB314A" w:rsidRPr="00FB314A" w:rsidRDefault="00C404FE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 xml:space="preserve">навыками </w:t>
            </w:r>
            <w:r w:rsidRPr="00C404FE">
              <w:rPr>
                <w:rFonts w:eastAsia="Arial Unicode MS"/>
                <w:kern w:val="1"/>
                <w:sz w:val="28"/>
                <w:szCs w:val="28"/>
              </w:rPr>
              <w:t xml:space="preserve">апологетической работы при анализе критических </w:t>
            </w:r>
            <w:proofErr w:type="gramStart"/>
            <w:r w:rsidRPr="00C404FE">
              <w:rPr>
                <w:rFonts w:eastAsia="Arial Unicode MS"/>
                <w:kern w:val="1"/>
                <w:sz w:val="28"/>
                <w:szCs w:val="28"/>
              </w:rPr>
              <w:t>направлений экзегезы посланий апостола Павла</w:t>
            </w:r>
            <w:proofErr w:type="gramEnd"/>
            <w:r w:rsidR="00FB314A" w:rsidRPr="00FB314A">
              <w:rPr>
                <w:rFonts w:eastAsia="Arial Unicode MS"/>
                <w:kern w:val="1"/>
                <w:sz w:val="28"/>
                <w:szCs w:val="28"/>
              </w:rPr>
              <w:t>;</w:t>
            </w:r>
          </w:p>
          <w:p w14:paraId="640E88D9" w14:textId="77777777" w:rsidR="00FB314A" w:rsidRPr="00FB314A" w:rsidRDefault="00FB314A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kern w:val="1"/>
                <w:sz w:val="28"/>
                <w:szCs w:val="28"/>
              </w:rPr>
              <w:t xml:space="preserve">навыками  </w:t>
            </w:r>
            <w:r w:rsidR="00C404FE">
              <w:t xml:space="preserve"> </w:t>
            </w:r>
            <w:r w:rsidR="00C404FE" w:rsidRPr="00C404FE">
              <w:rPr>
                <w:rFonts w:eastAsia="Arial Unicode MS"/>
                <w:kern w:val="1"/>
                <w:sz w:val="28"/>
                <w:szCs w:val="28"/>
              </w:rPr>
              <w:t>аналитической работы с текстом Священного Писания</w:t>
            </w:r>
            <w:r w:rsidRPr="00FB314A">
              <w:rPr>
                <w:rFonts w:eastAsia="Arial Unicode MS"/>
                <w:kern w:val="1"/>
                <w:sz w:val="28"/>
                <w:szCs w:val="28"/>
              </w:rPr>
              <w:t>;</w:t>
            </w:r>
          </w:p>
          <w:p w14:paraId="1CA4C925" w14:textId="77777777" w:rsidR="00FB314A" w:rsidRPr="00FB314A" w:rsidRDefault="00FB314A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kern w:val="1"/>
                <w:sz w:val="28"/>
                <w:szCs w:val="28"/>
              </w:rPr>
              <w:t xml:space="preserve">навыками  </w:t>
            </w:r>
            <w:r w:rsidR="00C404FE">
              <w:t xml:space="preserve"> </w:t>
            </w:r>
            <w:r w:rsidR="00C404FE" w:rsidRPr="00C404FE">
              <w:rPr>
                <w:rFonts w:eastAsia="Arial Unicode MS"/>
                <w:kern w:val="1"/>
                <w:sz w:val="28"/>
                <w:szCs w:val="28"/>
              </w:rPr>
              <w:t>самостоятельно</w:t>
            </w:r>
            <w:r w:rsidR="00C404FE">
              <w:rPr>
                <w:rFonts w:eastAsia="Arial Unicode MS"/>
                <w:kern w:val="1"/>
                <w:sz w:val="28"/>
                <w:szCs w:val="28"/>
              </w:rPr>
              <w:t>й</w:t>
            </w:r>
            <w:r w:rsidR="00C404FE" w:rsidRPr="00C404FE">
              <w:rPr>
                <w:rFonts w:eastAsia="Arial Unicode MS"/>
                <w:kern w:val="1"/>
                <w:sz w:val="28"/>
                <w:szCs w:val="28"/>
              </w:rPr>
              <w:t xml:space="preserve"> работ</w:t>
            </w:r>
            <w:r w:rsidR="00C404FE">
              <w:rPr>
                <w:rFonts w:eastAsia="Arial Unicode MS"/>
                <w:kern w:val="1"/>
                <w:sz w:val="28"/>
                <w:szCs w:val="28"/>
              </w:rPr>
              <w:t>ы</w:t>
            </w:r>
            <w:r w:rsidR="00C404FE" w:rsidRPr="00C404FE">
              <w:rPr>
                <w:rFonts w:eastAsia="Arial Unicode MS"/>
                <w:kern w:val="1"/>
                <w:sz w:val="28"/>
                <w:szCs w:val="28"/>
              </w:rPr>
              <w:t xml:space="preserve"> с текстом Священного Писания  на </w:t>
            </w:r>
            <w:r w:rsidR="00C404FE" w:rsidRPr="00C404FE">
              <w:rPr>
                <w:rFonts w:eastAsia="Arial Unicode MS"/>
                <w:kern w:val="1"/>
                <w:sz w:val="28"/>
                <w:szCs w:val="28"/>
              </w:rPr>
              <w:lastRenderedPageBreak/>
              <w:t>примере экзегетического разбора ключевых богословских текстов из посланий апостола Павла</w:t>
            </w:r>
            <w:r w:rsidRPr="00FB314A">
              <w:rPr>
                <w:rFonts w:eastAsia="Arial Unicode MS"/>
                <w:kern w:val="1"/>
                <w:sz w:val="28"/>
                <w:szCs w:val="28"/>
              </w:rPr>
              <w:t>;</w:t>
            </w:r>
          </w:p>
          <w:p w14:paraId="78C561E3" w14:textId="77777777" w:rsidR="00FB314A" w:rsidRPr="00FB314A" w:rsidRDefault="00FB314A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FB314A">
              <w:rPr>
                <w:rFonts w:eastAsia="Arial Unicode MS"/>
                <w:kern w:val="1"/>
                <w:sz w:val="28"/>
                <w:szCs w:val="28"/>
              </w:rPr>
              <w:t xml:space="preserve">навыками  </w:t>
            </w:r>
            <w:r w:rsidR="00C404FE">
              <w:rPr>
                <w:rFonts w:eastAsia="Arial Unicode MS"/>
                <w:kern w:val="1"/>
                <w:sz w:val="28"/>
                <w:szCs w:val="28"/>
              </w:rPr>
              <w:t>различения</w:t>
            </w:r>
            <w:r w:rsidR="00C404FE">
              <w:t xml:space="preserve"> </w:t>
            </w:r>
            <w:r w:rsidR="00C404FE">
              <w:rPr>
                <w:rFonts w:eastAsia="Arial Unicode MS"/>
                <w:kern w:val="1"/>
                <w:sz w:val="28"/>
                <w:szCs w:val="28"/>
              </w:rPr>
              <w:t>основных методов и направлений</w:t>
            </w:r>
            <w:r w:rsidR="00C404FE" w:rsidRPr="00C404FE">
              <w:rPr>
                <w:rFonts w:eastAsia="Arial Unicode MS"/>
                <w:kern w:val="1"/>
                <w:sz w:val="28"/>
                <w:szCs w:val="28"/>
              </w:rPr>
              <w:t xml:space="preserve"> святоотеческой и современной экзегезы посланий апостола Павла</w:t>
            </w:r>
            <w:r w:rsidRPr="00FB314A">
              <w:rPr>
                <w:rFonts w:eastAsia="Arial Unicode MS"/>
                <w:kern w:val="1"/>
                <w:sz w:val="28"/>
                <w:szCs w:val="28"/>
              </w:rPr>
              <w:t>;</w:t>
            </w:r>
          </w:p>
          <w:p w14:paraId="47492C50" w14:textId="77777777" w:rsidR="00FB314A" w:rsidRPr="00FB314A" w:rsidRDefault="00C404FE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 w:rsidR="00FB314A" w:rsidRPr="00FB314A">
              <w:rPr>
                <w:rFonts w:eastAsia="Arial Unicode MS"/>
                <w:kern w:val="1"/>
                <w:sz w:val="28"/>
                <w:szCs w:val="28"/>
              </w:rPr>
              <w:t>навыками  аллегорического толкования библейского текста;</w:t>
            </w:r>
          </w:p>
          <w:p w14:paraId="5D35D3CD" w14:textId="77777777" w:rsidR="00146FC1" w:rsidRPr="00146FC1" w:rsidRDefault="00C404FE" w:rsidP="00FB314A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b/>
                <w:sz w:val="28"/>
                <w:szCs w:val="28"/>
              </w:rPr>
            </w:pPr>
            <w:r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 w:rsidR="00FB314A" w:rsidRPr="00FB314A">
              <w:rPr>
                <w:rFonts w:eastAsia="Arial Unicode MS"/>
                <w:kern w:val="1"/>
                <w:sz w:val="28"/>
                <w:szCs w:val="28"/>
              </w:rPr>
              <w:t xml:space="preserve">навыками  </w:t>
            </w:r>
            <w:proofErr w:type="spellStart"/>
            <w:r w:rsidR="00FB314A" w:rsidRPr="00FB314A">
              <w:rPr>
                <w:rFonts w:eastAsia="Arial Unicode MS"/>
                <w:kern w:val="1"/>
                <w:sz w:val="28"/>
                <w:szCs w:val="28"/>
              </w:rPr>
              <w:t>тропологического</w:t>
            </w:r>
            <w:proofErr w:type="spellEnd"/>
            <w:r w:rsidR="00FB314A" w:rsidRPr="00FB314A">
              <w:rPr>
                <w:rFonts w:eastAsia="Arial Unicode MS"/>
                <w:kern w:val="1"/>
                <w:sz w:val="28"/>
                <w:szCs w:val="28"/>
              </w:rPr>
              <w:t xml:space="preserve"> толкования библейского текста;</w:t>
            </w:r>
          </w:p>
        </w:tc>
      </w:tr>
    </w:tbl>
    <w:p w14:paraId="4A71A5EF" w14:textId="77777777" w:rsidR="00B2333E" w:rsidRDefault="00B2333E" w:rsidP="00B2333E">
      <w:pPr>
        <w:widowControl w:val="0"/>
        <w:spacing w:line="360" w:lineRule="auto"/>
        <w:ind w:left="57"/>
        <w:jc w:val="both"/>
        <w:rPr>
          <w:sz w:val="28"/>
          <w:szCs w:val="28"/>
        </w:rPr>
      </w:pPr>
    </w:p>
    <w:p w14:paraId="04F794A0" w14:textId="77777777" w:rsidR="00146FC1" w:rsidRPr="00B2333E" w:rsidRDefault="00B2333E" w:rsidP="00B2333E">
      <w:pPr>
        <w:widowControl w:val="0"/>
        <w:spacing w:line="360" w:lineRule="auto"/>
        <w:ind w:left="57"/>
        <w:jc w:val="both"/>
        <w:rPr>
          <w:sz w:val="28"/>
          <w:szCs w:val="28"/>
        </w:rPr>
      </w:pPr>
      <w:r w:rsidRPr="00B2333E">
        <w:rPr>
          <w:sz w:val="28"/>
          <w:szCs w:val="28"/>
        </w:rPr>
        <w:t xml:space="preserve">Данная дисциплина способствует формированию следующих компетенций, предусмотренных ФГОС </w:t>
      </w:r>
      <w:proofErr w:type="gramStart"/>
      <w:r w:rsidR="001E5941">
        <w:rPr>
          <w:sz w:val="28"/>
          <w:szCs w:val="28"/>
        </w:rPr>
        <w:t>ВО</w:t>
      </w:r>
      <w:proofErr w:type="gramEnd"/>
      <w:r w:rsidR="001E5941">
        <w:rPr>
          <w:sz w:val="28"/>
          <w:szCs w:val="28"/>
        </w:rPr>
        <w:t xml:space="preserve"> </w:t>
      </w:r>
      <w:proofErr w:type="gramStart"/>
      <w:r w:rsidRPr="00B2333E">
        <w:rPr>
          <w:sz w:val="28"/>
          <w:szCs w:val="28"/>
        </w:rPr>
        <w:t>по</w:t>
      </w:r>
      <w:proofErr w:type="gramEnd"/>
      <w:r w:rsidRPr="00B2333E">
        <w:rPr>
          <w:sz w:val="28"/>
          <w:szCs w:val="28"/>
        </w:rPr>
        <w:t xml:space="preserve"> направлению подготовки </w:t>
      </w:r>
      <w:r>
        <w:rPr>
          <w:sz w:val="28"/>
          <w:szCs w:val="28"/>
        </w:rPr>
        <w:t>48.04.01, Теология</w:t>
      </w:r>
      <w:r w:rsidRPr="00B2333E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46FC1" w:rsidRPr="00146FC1" w14:paraId="022565A2" w14:textId="77777777" w:rsidTr="00C064F1">
        <w:trPr>
          <w:cantSplit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6697" w14:textId="77777777" w:rsidR="00146FC1" w:rsidRPr="00146FC1" w:rsidRDefault="00146FC1" w:rsidP="00146FC1">
            <w:pPr>
              <w:pStyle w:val="2"/>
              <w:keepNext w:val="0"/>
              <w:widowControl w:val="0"/>
              <w:spacing w:before="0" w:line="360" w:lineRule="auto"/>
              <w:ind w:left="57"/>
              <w:rPr>
                <w:rFonts w:eastAsia="Times New Roman"/>
                <w:spacing w:val="0"/>
                <w:sz w:val="28"/>
                <w:szCs w:val="28"/>
                <w:u w:val="none"/>
                <w:lang w:val="ru-RU"/>
              </w:rPr>
            </w:pPr>
            <w:r w:rsidRPr="00146FC1">
              <w:rPr>
                <w:rFonts w:eastAsia="Times New Roman"/>
                <w:spacing w:val="0"/>
                <w:sz w:val="28"/>
                <w:szCs w:val="28"/>
                <w:u w:val="none"/>
                <w:lang w:val="ru-RU"/>
              </w:rPr>
              <w:t>КОМПЕТЕНЦИИ</w:t>
            </w:r>
          </w:p>
        </w:tc>
      </w:tr>
      <w:tr w:rsidR="00146FC1" w:rsidRPr="00146FC1" w14:paraId="7FA1459F" w14:textId="77777777" w:rsidTr="00C064F1">
        <w:trPr>
          <w:trHeight w:val="75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2DC" w14:textId="77777777" w:rsidR="00146FC1" w:rsidRPr="00B70869" w:rsidRDefault="00146FC1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>Общекультурные компетенции (</w:t>
            </w:r>
            <w:proofErr w:type="gramStart"/>
            <w:r w:rsidRPr="00B70869">
              <w:rPr>
                <w:sz w:val="28"/>
                <w:szCs w:val="28"/>
              </w:rPr>
              <w:t>ОК</w:t>
            </w:r>
            <w:proofErr w:type="gramEnd"/>
            <w:r w:rsidRPr="00B70869">
              <w:rPr>
                <w:sz w:val="28"/>
                <w:szCs w:val="28"/>
              </w:rPr>
              <w:t xml:space="preserve">): </w:t>
            </w:r>
          </w:p>
          <w:p w14:paraId="194CB5CE" w14:textId="77777777" w:rsidR="00B70869" w:rsidRDefault="00B2333E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>способность к абстрактному мышлению, анализу, синтезу (ОК-1);</w:t>
            </w:r>
          </w:p>
          <w:p w14:paraId="2EE76F30" w14:textId="77777777" w:rsidR="00146FC1" w:rsidRPr="00B70869" w:rsidRDefault="00B2333E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>готовность к саморазвитию, самореализации, использованию творческого потенциала (ОК-3);</w:t>
            </w:r>
          </w:p>
        </w:tc>
      </w:tr>
      <w:tr w:rsidR="00146FC1" w:rsidRPr="00146FC1" w14:paraId="3DF27927" w14:textId="77777777" w:rsidTr="00C064F1">
        <w:trPr>
          <w:trHeight w:val="70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603" w14:textId="77777777" w:rsidR="00146FC1" w:rsidRPr="00B70869" w:rsidRDefault="00146FC1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>Общепрофессиональные компетенции (ОПК):</w:t>
            </w:r>
          </w:p>
          <w:p w14:paraId="2F9CE7AB" w14:textId="77777777" w:rsidR="00B70869" w:rsidRPr="00B70869" w:rsidRDefault="00B70869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 xml:space="preserve">готовность к коммуникации в устной и письменной </w:t>
            </w:r>
            <w:proofErr w:type="gramStart"/>
            <w:r w:rsidRPr="00B70869">
              <w:rPr>
                <w:color w:val="000000"/>
                <w:sz w:val="28"/>
                <w:szCs w:val="28"/>
              </w:rPr>
              <w:t>формах</w:t>
            </w:r>
            <w:proofErr w:type="gramEnd"/>
            <w:r w:rsidRPr="00B70869">
              <w:rPr>
                <w:color w:val="000000"/>
                <w:sz w:val="28"/>
                <w:szCs w:val="28"/>
              </w:rPr>
              <w:t xml:space="preserve"> на русском и иностранном языках для решения задач профессиональной деятельности (ОПК-1);</w:t>
            </w:r>
          </w:p>
          <w:p w14:paraId="31705826" w14:textId="77777777" w:rsidR="00B70869" w:rsidRPr="00B70869" w:rsidRDefault="00B70869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>способность использовать знания в области информационных технологий для решения задач профессиональной деятельности (ОПК-3)</w:t>
            </w:r>
          </w:p>
        </w:tc>
      </w:tr>
      <w:tr w:rsidR="00146FC1" w:rsidRPr="00146FC1" w14:paraId="16C669EF" w14:textId="77777777" w:rsidTr="00C064F1">
        <w:trPr>
          <w:trHeight w:val="70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4B9" w14:textId="77777777" w:rsidR="00B70869" w:rsidRPr="00B70869" w:rsidRDefault="00146FC1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B70869">
              <w:rPr>
                <w:sz w:val="28"/>
                <w:szCs w:val="28"/>
              </w:rPr>
              <w:t>Профессиональные компетенции (ПК):</w:t>
            </w:r>
          </w:p>
          <w:p w14:paraId="2707D1BC" w14:textId="77777777" w:rsidR="00B70869" w:rsidRPr="00B70869" w:rsidRDefault="00B70869" w:rsidP="00B7086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>готовность использовать знания фундаментальных разделов теологии для решения научно-исследовательских задач (в соответствии с направленностью (профилем) программы магистратуры) (ПК-1);</w:t>
            </w:r>
          </w:p>
          <w:p w14:paraId="7205D96F" w14:textId="77777777" w:rsidR="00146FC1" w:rsidRPr="00B70869" w:rsidRDefault="00B70869" w:rsidP="00B70869">
            <w:pPr>
              <w:widowControl w:val="0"/>
              <w:spacing w:line="360" w:lineRule="auto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>способность адаптировать и применять общие методы к решению нестандартных теологических проблем (ПК-2);</w:t>
            </w:r>
          </w:p>
          <w:p w14:paraId="657363BE" w14:textId="77777777" w:rsidR="00B70869" w:rsidRPr="00B70869" w:rsidRDefault="00B70869" w:rsidP="00B70869">
            <w:pPr>
              <w:widowControl w:val="0"/>
              <w:spacing w:line="360" w:lineRule="auto"/>
              <w:ind w:left="57"/>
              <w:jc w:val="both"/>
              <w:rPr>
                <w:sz w:val="28"/>
                <w:szCs w:val="28"/>
              </w:rPr>
            </w:pPr>
            <w:r w:rsidRPr="00B70869">
              <w:rPr>
                <w:color w:val="000000"/>
                <w:sz w:val="28"/>
                <w:szCs w:val="28"/>
              </w:rPr>
              <w:t>способность преподавать предметы и дисциплины в области теологии, исторических традиций мировых религий, духовно-нравственной культуры или альтернативные им предметы и дисциплины (ПК-3)</w:t>
            </w:r>
          </w:p>
        </w:tc>
      </w:tr>
    </w:tbl>
    <w:p w14:paraId="54DABD9B" w14:textId="77777777" w:rsidR="00146FC1" w:rsidRPr="00146FC1" w:rsidRDefault="00146FC1" w:rsidP="00146FC1">
      <w:pPr>
        <w:spacing w:line="360" w:lineRule="auto"/>
        <w:ind w:left="57"/>
        <w:jc w:val="both"/>
        <w:rPr>
          <w:sz w:val="28"/>
          <w:szCs w:val="28"/>
        </w:rPr>
      </w:pPr>
    </w:p>
    <w:p w14:paraId="67529FD4" w14:textId="77777777" w:rsidR="00B8105A" w:rsidRDefault="001D3ADF" w:rsidP="001D3ADF">
      <w:pPr>
        <w:shd w:val="clear" w:color="auto" w:fill="FFFFFF"/>
        <w:tabs>
          <w:tab w:val="left" w:pos="1399"/>
        </w:tabs>
        <w:spacing w:line="360" w:lineRule="auto"/>
        <w:ind w:left="57"/>
        <w:jc w:val="center"/>
        <w:outlineLvl w:val="0"/>
        <w:rPr>
          <w:bCs/>
          <w:color w:val="000000"/>
          <w:spacing w:val="1"/>
          <w:sz w:val="28"/>
          <w:szCs w:val="28"/>
        </w:rPr>
      </w:pPr>
      <w:r w:rsidRPr="001D3ADF">
        <w:rPr>
          <w:b/>
          <w:bCs/>
          <w:color w:val="000000"/>
          <w:spacing w:val="1"/>
          <w:sz w:val="28"/>
          <w:szCs w:val="28"/>
        </w:rPr>
        <w:lastRenderedPageBreak/>
        <w:t>Введение</w:t>
      </w:r>
      <w:r w:rsidR="0067722D" w:rsidRPr="00B8105A">
        <w:rPr>
          <w:b/>
          <w:bCs/>
          <w:color w:val="000000"/>
          <w:spacing w:val="1"/>
          <w:sz w:val="28"/>
          <w:szCs w:val="28"/>
        </w:rPr>
        <w:t>.</w:t>
      </w:r>
    </w:p>
    <w:p w14:paraId="67CA80B9" w14:textId="77777777" w:rsidR="001D3ADF" w:rsidRDefault="001D3ADF" w:rsidP="001D3ADF">
      <w:pPr>
        <w:pStyle w:val="a6"/>
        <w:snapToGrid w:val="0"/>
        <w:spacing w:line="360" w:lineRule="auto"/>
        <w:ind w:left="417"/>
        <w:rPr>
          <w:sz w:val="28"/>
          <w:szCs w:val="28"/>
        </w:rPr>
      </w:pPr>
      <w:r w:rsidRPr="002F48B7">
        <w:rPr>
          <w:sz w:val="28"/>
          <w:szCs w:val="28"/>
        </w:rPr>
        <w:t>Предмет, цели и задачи курса «</w:t>
      </w:r>
      <w:proofErr w:type="spellStart"/>
      <w:r>
        <w:rPr>
          <w:rFonts w:eastAsia="Arial Unicode MS"/>
          <w:kern w:val="1"/>
          <w:sz w:val="28"/>
          <w:szCs w:val="28"/>
        </w:rPr>
        <w:t>Исагогика</w:t>
      </w:r>
      <w:proofErr w:type="spellEnd"/>
      <w:r>
        <w:rPr>
          <w:rFonts w:eastAsia="Arial Unicode MS"/>
          <w:kern w:val="1"/>
          <w:sz w:val="28"/>
          <w:szCs w:val="28"/>
        </w:rPr>
        <w:t xml:space="preserve"> и э</w:t>
      </w:r>
      <w:r w:rsidRPr="00C404FE">
        <w:rPr>
          <w:rFonts w:eastAsia="Arial Unicode MS"/>
          <w:kern w:val="1"/>
          <w:sz w:val="28"/>
          <w:szCs w:val="28"/>
        </w:rPr>
        <w:t xml:space="preserve">кзегетика </w:t>
      </w:r>
      <w:r w:rsidRPr="002F48B7">
        <w:rPr>
          <w:sz w:val="28"/>
          <w:szCs w:val="28"/>
        </w:rPr>
        <w:t xml:space="preserve">посланий святого апостола Павла».  </w:t>
      </w:r>
    </w:p>
    <w:p w14:paraId="5EB92AF2" w14:textId="77777777" w:rsidR="001D3ADF" w:rsidRDefault="001D3ADF" w:rsidP="001D3ADF">
      <w:pPr>
        <w:pStyle w:val="a6"/>
        <w:snapToGrid w:val="0"/>
        <w:spacing w:line="360" w:lineRule="auto"/>
        <w:ind w:left="417"/>
        <w:rPr>
          <w:sz w:val="28"/>
          <w:szCs w:val="28"/>
        </w:rPr>
      </w:pPr>
      <w:r w:rsidRPr="002F48B7">
        <w:rPr>
          <w:sz w:val="28"/>
          <w:szCs w:val="28"/>
        </w:rPr>
        <w:t xml:space="preserve">Методология </w:t>
      </w:r>
      <w:proofErr w:type="gramStart"/>
      <w:r w:rsidRPr="002F48B7">
        <w:rPr>
          <w:sz w:val="28"/>
          <w:szCs w:val="28"/>
        </w:rPr>
        <w:t>изучения корпуса посланий апостола Павла</w:t>
      </w:r>
      <w:proofErr w:type="gramEnd"/>
      <w:r w:rsidRPr="002F48B7">
        <w:rPr>
          <w:sz w:val="28"/>
          <w:szCs w:val="28"/>
        </w:rPr>
        <w:t>.</w:t>
      </w:r>
    </w:p>
    <w:p w14:paraId="00B17BC8" w14:textId="77777777" w:rsidR="001D3ADF" w:rsidRDefault="001D3ADF" w:rsidP="001D3ADF">
      <w:pPr>
        <w:pStyle w:val="a6"/>
        <w:snapToGrid w:val="0"/>
        <w:spacing w:line="360" w:lineRule="auto"/>
        <w:ind w:left="417"/>
        <w:rPr>
          <w:sz w:val="28"/>
          <w:szCs w:val="28"/>
        </w:rPr>
      </w:pPr>
      <w:r w:rsidRPr="001D23FB">
        <w:rPr>
          <w:sz w:val="28"/>
          <w:szCs w:val="28"/>
        </w:rPr>
        <w:t>Послания апостола Павла как богословие</w:t>
      </w:r>
      <w:r>
        <w:rPr>
          <w:sz w:val="28"/>
          <w:szCs w:val="28"/>
        </w:rPr>
        <w:t>.</w:t>
      </w:r>
    </w:p>
    <w:p w14:paraId="33E6506B" w14:textId="77777777" w:rsidR="001D3ADF" w:rsidRDefault="001D3ADF" w:rsidP="001D3ADF">
      <w:pPr>
        <w:pStyle w:val="a6"/>
        <w:snapToGrid w:val="0"/>
        <w:spacing w:line="360" w:lineRule="auto"/>
        <w:ind w:left="417"/>
        <w:rPr>
          <w:sz w:val="28"/>
          <w:szCs w:val="28"/>
        </w:rPr>
      </w:pPr>
      <w:r w:rsidRPr="001D23FB">
        <w:rPr>
          <w:sz w:val="28"/>
          <w:szCs w:val="28"/>
        </w:rPr>
        <w:t xml:space="preserve">Основные характерные черты богословской мысли апостола согласно его посланиям. </w:t>
      </w:r>
    </w:p>
    <w:p w14:paraId="25A7EB85" w14:textId="77777777" w:rsidR="001D3ADF" w:rsidRDefault="001D3ADF" w:rsidP="001D3ADF">
      <w:pPr>
        <w:pStyle w:val="a6"/>
        <w:snapToGrid w:val="0"/>
        <w:spacing w:line="360" w:lineRule="auto"/>
        <w:ind w:left="417"/>
        <w:rPr>
          <w:sz w:val="28"/>
          <w:szCs w:val="28"/>
        </w:rPr>
      </w:pPr>
      <w:r w:rsidRPr="001D23FB">
        <w:rPr>
          <w:sz w:val="28"/>
          <w:szCs w:val="28"/>
        </w:rPr>
        <w:t>Проблема источников бо</w:t>
      </w:r>
      <w:r>
        <w:rPr>
          <w:sz w:val="28"/>
          <w:szCs w:val="28"/>
        </w:rPr>
        <w:t>гословской мысли апостола Павла.</w:t>
      </w:r>
      <w:r w:rsidRPr="002F48B7">
        <w:rPr>
          <w:sz w:val="28"/>
          <w:szCs w:val="28"/>
        </w:rPr>
        <w:t xml:space="preserve"> </w:t>
      </w:r>
    </w:p>
    <w:p w14:paraId="360319B5" w14:textId="77777777" w:rsidR="001D3ADF" w:rsidRDefault="001D3ADF" w:rsidP="001D3ADF">
      <w:pPr>
        <w:pStyle w:val="a6"/>
        <w:snapToGrid w:val="0"/>
        <w:spacing w:line="360" w:lineRule="auto"/>
        <w:ind w:left="417"/>
        <w:rPr>
          <w:sz w:val="28"/>
          <w:szCs w:val="28"/>
        </w:rPr>
      </w:pPr>
      <w:r w:rsidRPr="002F48B7">
        <w:rPr>
          <w:sz w:val="28"/>
          <w:szCs w:val="28"/>
        </w:rPr>
        <w:t>Обзор литературы по предмету.</w:t>
      </w:r>
    </w:p>
    <w:p w14:paraId="2FFE026B" w14:textId="77777777" w:rsidR="00B8105A" w:rsidRDefault="00B8105A" w:rsidP="00B8105A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лекция с элементами диалога.</w:t>
      </w:r>
    </w:p>
    <w:p w14:paraId="3EAF93F2" w14:textId="77777777" w:rsidR="00B8105A" w:rsidRDefault="00B8105A" w:rsidP="00B8105A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14:paraId="70CB72EB" w14:textId="77777777" w:rsidR="00B8105A" w:rsidRDefault="00B8105A" w:rsidP="00B8105A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14:paraId="48049091" w14:textId="77777777" w:rsidR="00EA7018" w:rsidRPr="00EA7018" w:rsidRDefault="00EA7018" w:rsidP="00EA70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EA7018">
        <w:rPr>
          <w:bCs/>
          <w:i/>
          <w:color w:val="000000"/>
          <w:spacing w:val="1"/>
          <w:sz w:val="28"/>
          <w:szCs w:val="28"/>
          <w:lang w:val="en-US"/>
        </w:rPr>
        <w:t>Sanders E. P.,</w:t>
      </w:r>
      <w:r w:rsidRPr="00EA7018">
        <w:rPr>
          <w:bCs/>
          <w:color w:val="000000"/>
          <w:spacing w:val="1"/>
          <w:sz w:val="28"/>
          <w:szCs w:val="28"/>
          <w:lang w:val="en-US"/>
        </w:rPr>
        <w:t xml:space="preserve"> Paul (Oxford, 1991), pp. 1-18.  </w:t>
      </w:r>
    </w:p>
    <w:p w14:paraId="722AD36E" w14:textId="77777777" w:rsidR="00B8105A" w:rsidRPr="00EA7018" w:rsidRDefault="00EA7018" w:rsidP="00EA70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EA7018">
        <w:rPr>
          <w:bCs/>
          <w:i/>
          <w:color w:val="000000"/>
          <w:spacing w:val="1"/>
          <w:sz w:val="28"/>
          <w:szCs w:val="28"/>
          <w:lang w:val="en-US"/>
        </w:rPr>
        <w:t>Barret</w:t>
      </w:r>
      <w:proofErr w:type="spellEnd"/>
      <w:r w:rsidRPr="00EA7018">
        <w:rPr>
          <w:bCs/>
          <w:i/>
          <w:color w:val="000000"/>
          <w:spacing w:val="1"/>
          <w:sz w:val="28"/>
          <w:szCs w:val="28"/>
          <w:lang w:val="en-US"/>
        </w:rPr>
        <w:t xml:space="preserve"> C.K.,</w:t>
      </w:r>
      <w:r w:rsidRPr="00EA7018">
        <w:rPr>
          <w:bCs/>
          <w:color w:val="000000"/>
          <w:spacing w:val="1"/>
          <w:sz w:val="28"/>
          <w:szCs w:val="28"/>
          <w:lang w:val="en-US"/>
        </w:rPr>
        <w:t xml:space="preserve"> Paul: An Introduction to His Thought (London, 1994), pp. 1-54.</w:t>
      </w:r>
    </w:p>
    <w:p w14:paraId="6FFE0B1C" w14:textId="77777777" w:rsidR="00EA7018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EA7018">
        <w:rPr>
          <w:b/>
          <w:bCs/>
          <w:color w:val="000000"/>
          <w:spacing w:val="1"/>
          <w:sz w:val="28"/>
          <w:szCs w:val="28"/>
        </w:rPr>
        <w:t>Жизнь апостола Павла и исторический контекст написания его посланий.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14:paraId="7FFD1D97" w14:textId="77777777" w:rsidR="00EA7018" w:rsidRDefault="0067722D" w:rsidP="00EA70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 Источн</w:t>
      </w:r>
      <w:r w:rsidR="00EA7018">
        <w:rPr>
          <w:bCs/>
          <w:color w:val="000000"/>
          <w:spacing w:val="1"/>
          <w:sz w:val="28"/>
          <w:szCs w:val="28"/>
        </w:rPr>
        <w:t>ики сведений о жизни ап. Павла.</w:t>
      </w:r>
    </w:p>
    <w:p w14:paraId="2C6523C4" w14:textId="77777777" w:rsidR="0067722D" w:rsidRPr="0067722D" w:rsidRDefault="0067722D" w:rsidP="00EA70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 Проблема «Павла Деяний и Павла посланий».</w:t>
      </w:r>
    </w:p>
    <w:p w14:paraId="3F19DE0F" w14:textId="77777777"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 xml:space="preserve">3. Археология и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хрогология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служения св. ап. Павла.</w:t>
      </w:r>
    </w:p>
    <w:p w14:paraId="5E68C6B4" w14:textId="77777777" w:rsidR="00EA7018" w:rsidRDefault="00EA7018" w:rsidP="00EA70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лекция с элементами диалога.</w:t>
      </w:r>
    </w:p>
    <w:p w14:paraId="749BDEC0" w14:textId="77777777" w:rsidR="00EA7018" w:rsidRDefault="00EA7018" w:rsidP="00EA70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14:paraId="1ABD5327" w14:textId="77777777" w:rsidR="00EA7018" w:rsidRDefault="00EA7018" w:rsidP="00EA70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14:paraId="6C2BCC1E" w14:textId="77777777" w:rsidR="00EA7018" w:rsidRDefault="00EA7018" w:rsidP="00EA70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EA7018">
        <w:rPr>
          <w:bCs/>
          <w:i/>
          <w:color w:val="000000"/>
          <w:spacing w:val="1"/>
          <w:sz w:val="28"/>
          <w:szCs w:val="28"/>
        </w:rPr>
        <w:t>Макрей</w:t>
      </w:r>
      <w:proofErr w:type="spellEnd"/>
      <w:r w:rsidRPr="00EA7018">
        <w:rPr>
          <w:bCs/>
          <w:i/>
          <w:color w:val="000000"/>
          <w:spacing w:val="1"/>
          <w:sz w:val="28"/>
          <w:szCs w:val="28"/>
        </w:rPr>
        <w:t xml:space="preserve"> Д.</w:t>
      </w:r>
      <w:r w:rsidRPr="00EA7018">
        <w:rPr>
          <w:bCs/>
          <w:color w:val="000000"/>
          <w:spacing w:val="1"/>
          <w:sz w:val="28"/>
          <w:szCs w:val="28"/>
        </w:rPr>
        <w:t xml:space="preserve"> Жизнь и учение апостола Павла. Черкассы: «Коллоквиум», 2009.</w:t>
      </w:r>
    </w:p>
    <w:p w14:paraId="674289A4" w14:textId="77777777" w:rsidR="00EA7018" w:rsidRPr="00EA7018" w:rsidRDefault="00EA7018" w:rsidP="00EA70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EA7018">
        <w:rPr>
          <w:bCs/>
          <w:i/>
          <w:color w:val="000000"/>
          <w:spacing w:val="1"/>
          <w:sz w:val="28"/>
          <w:szCs w:val="28"/>
        </w:rPr>
        <w:t>Хукер</w:t>
      </w:r>
      <w:proofErr w:type="spellEnd"/>
      <w:r w:rsidRPr="00EA7018">
        <w:rPr>
          <w:bCs/>
          <w:i/>
          <w:color w:val="000000"/>
          <w:spacing w:val="1"/>
          <w:sz w:val="28"/>
          <w:szCs w:val="28"/>
        </w:rPr>
        <w:t xml:space="preserve"> М.</w:t>
      </w:r>
      <w:r w:rsidRPr="00EA7018">
        <w:rPr>
          <w:bCs/>
          <w:color w:val="000000"/>
          <w:spacing w:val="1"/>
          <w:sz w:val="28"/>
          <w:szCs w:val="28"/>
        </w:rPr>
        <w:t xml:space="preserve"> Святой Павел. М</w:t>
      </w:r>
      <w:r w:rsidRPr="00350E10">
        <w:rPr>
          <w:bCs/>
          <w:color w:val="000000"/>
          <w:spacing w:val="1"/>
          <w:sz w:val="28"/>
          <w:szCs w:val="28"/>
          <w:lang w:val="en-US"/>
        </w:rPr>
        <w:t xml:space="preserve">.: </w:t>
      </w:r>
      <w:r w:rsidRPr="00EA7018">
        <w:rPr>
          <w:bCs/>
          <w:color w:val="000000"/>
          <w:spacing w:val="1"/>
          <w:sz w:val="28"/>
          <w:szCs w:val="28"/>
        </w:rPr>
        <w:t>ФАИР</w:t>
      </w:r>
      <w:r w:rsidRPr="00350E10">
        <w:rPr>
          <w:bCs/>
          <w:color w:val="000000"/>
          <w:spacing w:val="1"/>
          <w:sz w:val="28"/>
          <w:szCs w:val="28"/>
          <w:lang w:val="en-US"/>
        </w:rPr>
        <w:t>-</w:t>
      </w:r>
      <w:r w:rsidRPr="00EA7018">
        <w:rPr>
          <w:bCs/>
          <w:color w:val="000000"/>
          <w:spacing w:val="1"/>
          <w:sz w:val="28"/>
          <w:szCs w:val="28"/>
        </w:rPr>
        <w:t>ПРЕСС</w:t>
      </w:r>
      <w:r w:rsidRPr="00350E10">
        <w:rPr>
          <w:bCs/>
          <w:color w:val="000000"/>
          <w:spacing w:val="1"/>
          <w:sz w:val="28"/>
          <w:szCs w:val="28"/>
          <w:lang w:val="en-US"/>
        </w:rPr>
        <w:t xml:space="preserve">, 2005. </w:t>
      </w:r>
      <w:r w:rsidRPr="00EA7018">
        <w:rPr>
          <w:bCs/>
          <w:color w:val="000000"/>
          <w:spacing w:val="1"/>
          <w:sz w:val="28"/>
          <w:szCs w:val="28"/>
        </w:rPr>
        <w:t>С</w:t>
      </w:r>
      <w:r w:rsidRPr="00EA7018">
        <w:rPr>
          <w:bCs/>
          <w:color w:val="000000"/>
          <w:spacing w:val="1"/>
          <w:sz w:val="28"/>
          <w:szCs w:val="28"/>
          <w:lang w:val="en-US"/>
        </w:rPr>
        <w:t>. 18-42.</w:t>
      </w:r>
    </w:p>
    <w:p w14:paraId="7EA74465" w14:textId="77777777" w:rsidR="00EA7018" w:rsidRPr="00EA7018" w:rsidRDefault="00EA7018" w:rsidP="00EA70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EA7018">
        <w:rPr>
          <w:bCs/>
          <w:i/>
          <w:color w:val="000000"/>
          <w:spacing w:val="1"/>
          <w:sz w:val="28"/>
          <w:szCs w:val="28"/>
          <w:lang w:val="en-US"/>
        </w:rPr>
        <w:t>Sanders E. P.,</w:t>
      </w:r>
      <w:r w:rsidRPr="00EA7018">
        <w:rPr>
          <w:bCs/>
          <w:color w:val="000000"/>
          <w:spacing w:val="1"/>
          <w:sz w:val="28"/>
          <w:szCs w:val="28"/>
          <w:lang w:val="en-US"/>
        </w:rPr>
        <w:t xml:space="preserve"> Paul (Oxford, 1991), pp. 1-18.  </w:t>
      </w:r>
    </w:p>
    <w:p w14:paraId="71F7E581" w14:textId="77777777" w:rsidR="00EA7018" w:rsidRPr="00EA7018" w:rsidRDefault="00EA7018" w:rsidP="00EA70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EA7018">
        <w:rPr>
          <w:bCs/>
          <w:i/>
          <w:color w:val="000000"/>
          <w:spacing w:val="1"/>
          <w:sz w:val="28"/>
          <w:szCs w:val="28"/>
          <w:lang w:val="en-US"/>
        </w:rPr>
        <w:t>Barret</w:t>
      </w:r>
      <w:proofErr w:type="spellEnd"/>
      <w:r w:rsidRPr="00EA7018">
        <w:rPr>
          <w:bCs/>
          <w:i/>
          <w:color w:val="000000"/>
          <w:spacing w:val="1"/>
          <w:sz w:val="28"/>
          <w:szCs w:val="28"/>
          <w:lang w:val="en-US"/>
        </w:rPr>
        <w:t xml:space="preserve"> C.K., </w:t>
      </w:r>
      <w:r w:rsidRPr="00EA7018">
        <w:rPr>
          <w:bCs/>
          <w:color w:val="000000"/>
          <w:spacing w:val="1"/>
          <w:sz w:val="28"/>
          <w:szCs w:val="28"/>
          <w:lang w:val="en-US"/>
        </w:rPr>
        <w:t>Paul: An Introduction to His Thought (London, 1994), pp. 1-54.</w:t>
      </w:r>
    </w:p>
    <w:p w14:paraId="4E2C67CB" w14:textId="77777777" w:rsidR="00EA7018" w:rsidRPr="00EA7018" w:rsidRDefault="00EA7018" w:rsidP="00EA70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EA7018">
        <w:rPr>
          <w:bCs/>
          <w:i/>
          <w:color w:val="000000"/>
          <w:spacing w:val="1"/>
          <w:sz w:val="28"/>
          <w:szCs w:val="28"/>
          <w:lang w:val="en-US"/>
        </w:rPr>
        <w:t>Bock Emil,</w:t>
      </w:r>
      <w:r w:rsidRPr="00EA7018">
        <w:rPr>
          <w:bCs/>
          <w:color w:val="000000"/>
          <w:spacing w:val="1"/>
          <w:sz w:val="28"/>
          <w:szCs w:val="28"/>
          <w:lang w:val="en-US"/>
        </w:rPr>
        <w:t xml:space="preserve"> Saint Paul: Life, Epistles and Teaching (Edinburgh, 1993) </w:t>
      </w:r>
    </w:p>
    <w:p w14:paraId="1896C02C" w14:textId="77777777" w:rsidR="00EA7018" w:rsidRPr="00EA7018" w:rsidRDefault="00EA7018" w:rsidP="00EA70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EA7018">
        <w:rPr>
          <w:bCs/>
          <w:i/>
          <w:color w:val="000000"/>
          <w:spacing w:val="1"/>
          <w:sz w:val="28"/>
          <w:szCs w:val="28"/>
          <w:lang w:val="en-US"/>
        </w:rPr>
        <w:t>Bornkamm</w:t>
      </w:r>
      <w:proofErr w:type="spellEnd"/>
      <w:r w:rsidRPr="00EA7018">
        <w:rPr>
          <w:bCs/>
          <w:i/>
          <w:color w:val="000000"/>
          <w:spacing w:val="1"/>
          <w:sz w:val="28"/>
          <w:szCs w:val="28"/>
          <w:lang w:val="en-US"/>
        </w:rPr>
        <w:t xml:space="preserve"> Gunter,</w:t>
      </w:r>
      <w:r w:rsidRPr="00EA7018">
        <w:rPr>
          <w:bCs/>
          <w:color w:val="000000"/>
          <w:spacing w:val="1"/>
          <w:sz w:val="28"/>
          <w:szCs w:val="28"/>
          <w:lang w:val="en-US"/>
        </w:rPr>
        <w:t xml:space="preserve"> Paul (London, 1969)</w:t>
      </w:r>
    </w:p>
    <w:p w14:paraId="6A572143" w14:textId="77777777" w:rsidR="00EA7018" w:rsidRPr="00EA7018" w:rsidRDefault="00EA7018" w:rsidP="00EA70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EA7018">
        <w:rPr>
          <w:bCs/>
          <w:i/>
          <w:color w:val="000000"/>
          <w:spacing w:val="1"/>
          <w:sz w:val="28"/>
          <w:szCs w:val="28"/>
          <w:lang w:val="en-US"/>
        </w:rPr>
        <w:t>Bradford E.,</w:t>
      </w:r>
      <w:r w:rsidRPr="00EA7018">
        <w:rPr>
          <w:bCs/>
          <w:color w:val="000000"/>
          <w:spacing w:val="1"/>
          <w:sz w:val="28"/>
          <w:szCs w:val="28"/>
          <w:lang w:val="en-US"/>
        </w:rPr>
        <w:t xml:space="preserve"> Paul the Traveller (London, 1974)</w:t>
      </w:r>
    </w:p>
    <w:p w14:paraId="2BA3F9E8" w14:textId="77777777" w:rsidR="00EA7018" w:rsidRPr="00EA7018" w:rsidRDefault="00EA7018" w:rsidP="00EA70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EA7018">
        <w:rPr>
          <w:bCs/>
          <w:i/>
          <w:color w:val="000000"/>
          <w:spacing w:val="1"/>
          <w:sz w:val="28"/>
          <w:szCs w:val="28"/>
          <w:lang w:val="en-US"/>
        </w:rPr>
        <w:t>Loewenich</w:t>
      </w:r>
      <w:proofErr w:type="spellEnd"/>
      <w:r w:rsidRPr="00EA7018">
        <w:rPr>
          <w:bCs/>
          <w:i/>
          <w:color w:val="000000"/>
          <w:spacing w:val="1"/>
          <w:sz w:val="28"/>
          <w:szCs w:val="28"/>
          <w:lang w:val="en-US"/>
        </w:rPr>
        <w:t xml:space="preserve"> Walter</w:t>
      </w:r>
      <w:r w:rsidRPr="00EA7018">
        <w:rPr>
          <w:bCs/>
          <w:color w:val="000000"/>
          <w:spacing w:val="1"/>
          <w:sz w:val="28"/>
          <w:szCs w:val="28"/>
          <w:lang w:val="en-US"/>
        </w:rPr>
        <w:t>, Paul: His Life and Work (London, 1960)</w:t>
      </w:r>
    </w:p>
    <w:p w14:paraId="4CB708B4" w14:textId="77777777" w:rsidR="00EA7018" w:rsidRPr="00EA7018" w:rsidRDefault="00EA7018" w:rsidP="00EA70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EA7018">
        <w:rPr>
          <w:bCs/>
          <w:i/>
          <w:color w:val="000000"/>
          <w:spacing w:val="1"/>
          <w:sz w:val="28"/>
          <w:szCs w:val="28"/>
          <w:lang w:val="en-US"/>
        </w:rPr>
        <w:lastRenderedPageBreak/>
        <w:t>Longenecker</w:t>
      </w:r>
      <w:proofErr w:type="spellEnd"/>
      <w:r w:rsidRPr="00EA7018">
        <w:rPr>
          <w:bCs/>
          <w:i/>
          <w:color w:val="000000"/>
          <w:spacing w:val="1"/>
          <w:sz w:val="28"/>
          <w:szCs w:val="28"/>
          <w:lang w:val="en-US"/>
        </w:rPr>
        <w:t xml:space="preserve"> R. N.,</w:t>
      </w:r>
      <w:r w:rsidRPr="00EA7018">
        <w:rPr>
          <w:bCs/>
          <w:color w:val="000000"/>
          <w:spacing w:val="1"/>
          <w:sz w:val="28"/>
          <w:szCs w:val="28"/>
          <w:lang w:val="en-US"/>
        </w:rPr>
        <w:t xml:space="preserve"> The Road from Damascus: The Impact of Paul’s Conversion on His Life Thought and Ministry (Cambridge, 1997)</w:t>
      </w:r>
    </w:p>
    <w:p w14:paraId="24D5CFE9" w14:textId="77777777" w:rsidR="00EA7018" w:rsidRPr="00EA7018" w:rsidRDefault="00EA7018" w:rsidP="00EA70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EA7018">
        <w:rPr>
          <w:bCs/>
          <w:i/>
          <w:color w:val="000000"/>
          <w:spacing w:val="1"/>
          <w:sz w:val="28"/>
          <w:szCs w:val="28"/>
          <w:lang w:val="en-US"/>
        </w:rPr>
        <w:t>Lyons G.,</w:t>
      </w:r>
      <w:r w:rsidRPr="00EA7018">
        <w:rPr>
          <w:bCs/>
          <w:color w:val="000000"/>
          <w:spacing w:val="1"/>
          <w:sz w:val="28"/>
          <w:szCs w:val="28"/>
          <w:lang w:val="en-US"/>
        </w:rPr>
        <w:t xml:space="preserve"> Pauline Autobiography: Towards a New Understanding (Atlanta, 1985)</w:t>
      </w:r>
    </w:p>
    <w:p w14:paraId="3995F46A" w14:textId="77777777" w:rsidR="00EA7018" w:rsidRPr="00EA7018" w:rsidRDefault="00EA7018" w:rsidP="00EA70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EA7018">
        <w:rPr>
          <w:bCs/>
          <w:i/>
          <w:color w:val="000000"/>
          <w:spacing w:val="1"/>
          <w:sz w:val="28"/>
          <w:szCs w:val="28"/>
          <w:lang w:val="en-US"/>
        </w:rPr>
        <w:t>Murphy-O’Connor Jerome,</w:t>
      </w:r>
      <w:r w:rsidRPr="00EA7018">
        <w:rPr>
          <w:bCs/>
          <w:color w:val="000000"/>
          <w:spacing w:val="1"/>
          <w:sz w:val="28"/>
          <w:szCs w:val="28"/>
          <w:lang w:val="en-US"/>
        </w:rPr>
        <w:t xml:space="preserve"> Paul: A Critical Life (Oxford, 1997).</w:t>
      </w:r>
    </w:p>
    <w:p w14:paraId="48CE4705" w14:textId="77777777" w:rsidR="00EA7018" w:rsidRDefault="0067722D" w:rsidP="001D3ADF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A7018">
        <w:rPr>
          <w:b/>
          <w:bCs/>
          <w:color w:val="000000"/>
          <w:spacing w:val="1"/>
          <w:sz w:val="28"/>
          <w:szCs w:val="28"/>
        </w:rPr>
        <w:t>Литературная форма и жанр посланий апостола Павла.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14:paraId="2C8773B8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Послания апостола Павла как </w:t>
      </w:r>
      <w:r w:rsidR="009E4324" w:rsidRPr="009E4324">
        <w:rPr>
          <w:bCs/>
          <w:color w:val="000000"/>
          <w:spacing w:val="1"/>
          <w:sz w:val="28"/>
          <w:szCs w:val="28"/>
        </w:rPr>
        <w:t>ἐπ</w:t>
      </w:r>
      <w:proofErr w:type="spellStart"/>
      <w:r w:rsidR="009E4324" w:rsidRPr="009E4324">
        <w:rPr>
          <w:bCs/>
          <w:color w:val="000000"/>
          <w:spacing w:val="1"/>
          <w:sz w:val="28"/>
          <w:szCs w:val="28"/>
        </w:rPr>
        <w:t>ιστολή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. </w:t>
      </w:r>
    </w:p>
    <w:p w14:paraId="636F18B5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Эпистолярная риторика в посланиях святого апостола Павла.</w:t>
      </w:r>
    </w:p>
    <w:p w14:paraId="3813C0CE" w14:textId="77777777"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>Диатрибы</w:t>
      </w:r>
      <w:proofErr w:type="gramStart"/>
      <w:r w:rsidRPr="0067722D">
        <w:rPr>
          <w:bCs/>
          <w:color w:val="000000"/>
          <w:spacing w:val="1"/>
          <w:sz w:val="28"/>
          <w:szCs w:val="28"/>
        </w:rPr>
        <w:t xml:space="preserve"> (</w:t>
      </w:r>
      <w:proofErr w:type="spellStart"/>
      <w:r w:rsidR="009E4324" w:rsidRPr="009E4324">
        <w:rPr>
          <w:bCs/>
          <w:color w:val="000000"/>
          <w:spacing w:val="1"/>
          <w:sz w:val="28"/>
          <w:szCs w:val="28"/>
        </w:rPr>
        <w:t>δι</w:t>
      </w:r>
      <w:proofErr w:type="spellEnd"/>
      <w:r w:rsidR="009E4324" w:rsidRPr="009E4324">
        <w:rPr>
          <w:bCs/>
          <w:color w:val="000000"/>
          <w:spacing w:val="1"/>
          <w:sz w:val="28"/>
          <w:szCs w:val="28"/>
        </w:rPr>
        <w:t>ατριβή</w:t>
      </w:r>
      <w:r w:rsidR="009E4324">
        <w:rPr>
          <w:bCs/>
          <w:color w:val="000000"/>
          <w:spacing w:val="1"/>
          <w:sz w:val="28"/>
          <w:szCs w:val="28"/>
        </w:rPr>
        <w:t xml:space="preserve">) </w:t>
      </w:r>
      <w:proofErr w:type="gramEnd"/>
      <w:r w:rsidRPr="0067722D">
        <w:rPr>
          <w:bCs/>
          <w:color w:val="000000"/>
          <w:spacing w:val="1"/>
          <w:sz w:val="28"/>
          <w:szCs w:val="28"/>
        </w:rPr>
        <w:t>и их роль в посланиях апостола Павла.</w:t>
      </w:r>
    </w:p>
    <w:p w14:paraId="68D86BA3" w14:textId="77777777" w:rsidR="00BF2913" w:rsidRDefault="00BF2913" w:rsidP="00BF291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комментированное чтение источников, выступления с докладами, коллоквиумы-собеседования.</w:t>
      </w:r>
    </w:p>
    <w:p w14:paraId="51A62D05" w14:textId="77777777" w:rsidR="00BF2913" w:rsidRDefault="00BF2913" w:rsidP="00BF291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14:paraId="6F1A0CBA" w14:textId="77777777" w:rsidR="00BF2913" w:rsidRDefault="00BF2913" w:rsidP="00BF2913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14:paraId="55673BB2" w14:textId="77777777" w:rsidR="00BF2913" w:rsidRDefault="00BF2913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F2913">
        <w:rPr>
          <w:bCs/>
          <w:i/>
          <w:color w:val="000000"/>
          <w:spacing w:val="1"/>
          <w:sz w:val="28"/>
          <w:szCs w:val="28"/>
        </w:rPr>
        <w:t>Ауни</w:t>
      </w:r>
      <w:proofErr w:type="spellEnd"/>
      <w:r w:rsidRPr="00BF2913">
        <w:rPr>
          <w:bCs/>
          <w:i/>
          <w:color w:val="000000"/>
          <w:spacing w:val="1"/>
          <w:sz w:val="28"/>
          <w:szCs w:val="28"/>
        </w:rPr>
        <w:t xml:space="preserve"> Д.</w:t>
      </w:r>
      <w:r>
        <w:rPr>
          <w:bCs/>
          <w:color w:val="000000"/>
          <w:spacing w:val="1"/>
          <w:sz w:val="28"/>
          <w:szCs w:val="28"/>
        </w:rPr>
        <w:t xml:space="preserve"> Новый Завет и его литературное окружение. </w:t>
      </w:r>
      <w:r w:rsidR="009E4324" w:rsidRPr="009E4324">
        <w:rPr>
          <w:bCs/>
          <w:color w:val="000000"/>
          <w:spacing w:val="1"/>
          <w:sz w:val="28"/>
          <w:szCs w:val="28"/>
        </w:rPr>
        <w:t>СПб</w:t>
      </w:r>
      <w:proofErr w:type="gramStart"/>
      <w:r w:rsidR="009E4324" w:rsidRPr="009E4324">
        <w:rPr>
          <w:bCs/>
          <w:color w:val="000000"/>
          <w:spacing w:val="1"/>
          <w:sz w:val="28"/>
          <w:szCs w:val="28"/>
        </w:rPr>
        <w:t xml:space="preserve">.: </w:t>
      </w:r>
      <w:proofErr w:type="gramEnd"/>
      <w:r w:rsidR="009E4324" w:rsidRPr="009E4324">
        <w:rPr>
          <w:bCs/>
          <w:color w:val="000000"/>
          <w:spacing w:val="1"/>
          <w:sz w:val="28"/>
          <w:szCs w:val="28"/>
        </w:rPr>
        <w:t>Российское Библейское Общество, 2000.</w:t>
      </w:r>
    </w:p>
    <w:p w14:paraId="746A0CE1" w14:textId="77777777" w:rsidR="00BF2913" w:rsidRDefault="00BF2913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BF2913">
        <w:rPr>
          <w:bCs/>
          <w:color w:val="000000"/>
          <w:spacing w:val="1"/>
          <w:sz w:val="28"/>
          <w:szCs w:val="28"/>
        </w:rPr>
        <w:t>Словарь Нового Завета. Т.2: Мир Нового Завета. / Эванс К. и др., ред. – М.: ББИ, 2010.</w:t>
      </w:r>
    </w:p>
    <w:p w14:paraId="237CFF30" w14:textId="77777777" w:rsidR="00BF2913" w:rsidRPr="00BF2913" w:rsidRDefault="00BF2913" w:rsidP="00BF291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gramStart"/>
      <w:r w:rsidRPr="00BF2913">
        <w:rPr>
          <w:bCs/>
          <w:i/>
          <w:color w:val="000000"/>
          <w:spacing w:val="1"/>
          <w:sz w:val="28"/>
          <w:szCs w:val="28"/>
          <w:lang w:val="en-US"/>
        </w:rPr>
        <w:t xml:space="preserve">Bailey, James L. and Lyle D. Vander </w:t>
      </w:r>
      <w:proofErr w:type="spellStart"/>
      <w:r w:rsidRPr="00BF2913">
        <w:rPr>
          <w:bCs/>
          <w:i/>
          <w:color w:val="000000"/>
          <w:spacing w:val="1"/>
          <w:sz w:val="28"/>
          <w:szCs w:val="28"/>
          <w:lang w:val="en-US"/>
        </w:rPr>
        <w:t>Broek</w:t>
      </w:r>
      <w:proofErr w:type="spellEnd"/>
      <w:r w:rsidRPr="00BF2913">
        <w:rPr>
          <w:bCs/>
          <w:i/>
          <w:color w:val="000000"/>
          <w:spacing w:val="1"/>
          <w:sz w:val="28"/>
          <w:szCs w:val="28"/>
          <w:lang w:val="en-US"/>
        </w:rPr>
        <w:t>.</w:t>
      </w:r>
      <w:proofErr w:type="gramEnd"/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Literary Forms in the New Testament (Louisville, Ken-</w:t>
      </w:r>
      <w:proofErr w:type="spellStart"/>
      <w:r w:rsidRPr="00BF2913">
        <w:rPr>
          <w:bCs/>
          <w:color w:val="000000"/>
          <w:spacing w:val="1"/>
          <w:sz w:val="28"/>
          <w:szCs w:val="28"/>
          <w:lang w:val="en-US"/>
        </w:rPr>
        <w:t>tucky</w:t>
      </w:r>
      <w:proofErr w:type="spellEnd"/>
      <w:r w:rsidRPr="00BF2913">
        <w:rPr>
          <w:bCs/>
          <w:color w:val="000000"/>
          <w:spacing w:val="1"/>
          <w:sz w:val="28"/>
          <w:szCs w:val="28"/>
          <w:lang w:val="en-US"/>
        </w:rPr>
        <w:t>: Westminster/John Knox Press, 1992).</w:t>
      </w:r>
    </w:p>
    <w:p w14:paraId="0D569A33" w14:textId="77777777" w:rsidR="00BF2913" w:rsidRPr="00BF2913" w:rsidRDefault="00BF2913" w:rsidP="00BF291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BF2913">
        <w:rPr>
          <w:bCs/>
          <w:i/>
          <w:color w:val="000000"/>
          <w:spacing w:val="1"/>
          <w:sz w:val="28"/>
          <w:szCs w:val="28"/>
          <w:lang w:val="en-US"/>
        </w:rPr>
        <w:t>Bock E.,</w:t>
      </w:r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Saint Paul: Life, Epistles and Teaching (Edinburgh, 1993).* </w:t>
      </w:r>
    </w:p>
    <w:p w14:paraId="4E664E20" w14:textId="77777777" w:rsidR="00BF2913" w:rsidRPr="00BF2913" w:rsidRDefault="00BF2913" w:rsidP="00BF291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BF2913">
        <w:rPr>
          <w:bCs/>
          <w:i/>
          <w:color w:val="000000"/>
          <w:spacing w:val="1"/>
          <w:sz w:val="28"/>
          <w:szCs w:val="28"/>
          <w:lang w:val="en-US"/>
        </w:rPr>
        <w:t>Deissman</w:t>
      </w:r>
      <w:proofErr w:type="spellEnd"/>
      <w:r w:rsidRPr="00BF2913">
        <w:rPr>
          <w:bCs/>
          <w:i/>
          <w:color w:val="000000"/>
          <w:spacing w:val="1"/>
          <w:sz w:val="28"/>
          <w:szCs w:val="28"/>
          <w:lang w:val="en-US"/>
        </w:rPr>
        <w:t>, A.</w:t>
      </w:r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Light from the Ancient East. </w:t>
      </w:r>
      <w:proofErr w:type="gramStart"/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2nd ed., (London: </w:t>
      </w:r>
      <w:proofErr w:type="spellStart"/>
      <w:r w:rsidRPr="00BF2913">
        <w:rPr>
          <w:bCs/>
          <w:color w:val="000000"/>
          <w:spacing w:val="1"/>
          <w:sz w:val="28"/>
          <w:szCs w:val="28"/>
          <w:lang w:val="en-US"/>
        </w:rPr>
        <w:t>Hodder</w:t>
      </w:r>
      <w:proofErr w:type="spellEnd"/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&amp; Stoughton, 1922).</w:t>
      </w:r>
      <w:proofErr w:type="gramEnd"/>
    </w:p>
    <w:p w14:paraId="45CFF2EC" w14:textId="77777777" w:rsidR="00BF2913" w:rsidRPr="00BF2913" w:rsidRDefault="00BF2913" w:rsidP="00BF291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BF2913">
        <w:rPr>
          <w:bCs/>
          <w:i/>
          <w:color w:val="000000"/>
          <w:spacing w:val="1"/>
          <w:sz w:val="28"/>
          <w:szCs w:val="28"/>
          <w:lang w:val="en-US"/>
        </w:rPr>
        <w:t>Doty, William G.</w:t>
      </w:r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Letters in Primitive Christianity. </w:t>
      </w:r>
      <w:proofErr w:type="gramStart"/>
      <w:r w:rsidRPr="00BF2913">
        <w:rPr>
          <w:bCs/>
          <w:color w:val="000000"/>
          <w:spacing w:val="1"/>
          <w:sz w:val="28"/>
          <w:szCs w:val="28"/>
          <w:lang w:val="en-US"/>
        </w:rPr>
        <w:t>Guides to Biblical Scholarship.</w:t>
      </w:r>
      <w:proofErr w:type="gramEnd"/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gramStart"/>
      <w:r w:rsidRPr="00BF2913">
        <w:rPr>
          <w:bCs/>
          <w:color w:val="000000"/>
          <w:spacing w:val="1"/>
          <w:sz w:val="28"/>
          <w:szCs w:val="28"/>
          <w:lang w:val="en-US"/>
        </w:rPr>
        <w:t>ed</w:t>
      </w:r>
      <w:proofErr w:type="gramEnd"/>
      <w:r w:rsidRPr="00BF2913">
        <w:rPr>
          <w:bCs/>
          <w:color w:val="000000"/>
          <w:spacing w:val="1"/>
          <w:sz w:val="28"/>
          <w:szCs w:val="28"/>
          <w:lang w:val="en-US"/>
        </w:rPr>
        <w:t>. Dan O. Via, Jr. (Philadelphia: Fortress, 1973).</w:t>
      </w:r>
    </w:p>
    <w:p w14:paraId="55A724A5" w14:textId="77777777" w:rsidR="00BF2913" w:rsidRPr="00BF2913" w:rsidRDefault="00BF2913" w:rsidP="00BF291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gramStart"/>
      <w:r w:rsidRPr="00BF2913">
        <w:rPr>
          <w:bCs/>
          <w:i/>
          <w:color w:val="000000"/>
          <w:spacing w:val="1"/>
          <w:sz w:val="28"/>
          <w:szCs w:val="28"/>
          <w:lang w:val="en-US"/>
        </w:rPr>
        <w:t>Gamble,</w:t>
      </w:r>
      <w:proofErr w:type="gramEnd"/>
      <w:r w:rsidRPr="00BF2913">
        <w:rPr>
          <w:bCs/>
          <w:i/>
          <w:color w:val="000000"/>
          <w:spacing w:val="1"/>
          <w:sz w:val="28"/>
          <w:szCs w:val="28"/>
          <w:lang w:val="en-US"/>
        </w:rPr>
        <w:t xml:space="preserve"> H.Y.</w:t>
      </w:r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Books and Readers in the Early Church (New Haven/London: Yale University Press, 1995).</w:t>
      </w:r>
    </w:p>
    <w:p w14:paraId="0835B0C7" w14:textId="77777777" w:rsidR="00BF2913" w:rsidRPr="00BF2913" w:rsidRDefault="00BF2913" w:rsidP="00BF291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gramStart"/>
      <w:r w:rsidRPr="00BF2913">
        <w:rPr>
          <w:bCs/>
          <w:i/>
          <w:color w:val="000000"/>
          <w:spacing w:val="1"/>
          <w:sz w:val="28"/>
          <w:szCs w:val="28"/>
          <w:lang w:val="en-US"/>
        </w:rPr>
        <w:t>Murphy O’Conner, Jerome.</w:t>
      </w:r>
      <w:proofErr w:type="gramEnd"/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Paul the Letter-Writer: His World, His Options, His Skills. (Good News Studies 41. Collegeville, MN: Liturgical Press, 1995). </w:t>
      </w:r>
      <w:proofErr w:type="gramStart"/>
      <w:r w:rsidRPr="00BF2913">
        <w:rPr>
          <w:bCs/>
          <w:color w:val="000000"/>
          <w:spacing w:val="1"/>
          <w:sz w:val="28"/>
          <w:szCs w:val="28"/>
          <w:lang w:val="en-US"/>
        </w:rPr>
        <w:t>Superb; worth buying.</w:t>
      </w:r>
      <w:proofErr w:type="gramEnd"/>
    </w:p>
    <w:p w14:paraId="0ECB65D0" w14:textId="77777777" w:rsidR="00BF2913" w:rsidRPr="00BF2913" w:rsidRDefault="00BF2913" w:rsidP="00BF291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BF2913">
        <w:rPr>
          <w:bCs/>
          <w:i/>
          <w:color w:val="000000"/>
          <w:spacing w:val="1"/>
          <w:sz w:val="28"/>
          <w:szCs w:val="28"/>
          <w:lang w:val="en-US"/>
        </w:rPr>
        <w:t>O’Brien, P. T.</w:t>
      </w:r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‘Letters, Letter Forms.’ In Dictionary of Paul and His Letters, eds. G. F. Hawthorne and R. P. Martin (Leicester: </w:t>
      </w:r>
      <w:proofErr w:type="spellStart"/>
      <w:r w:rsidRPr="00BF2913">
        <w:rPr>
          <w:bCs/>
          <w:color w:val="000000"/>
          <w:spacing w:val="1"/>
          <w:sz w:val="28"/>
          <w:szCs w:val="28"/>
          <w:lang w:val="en-US"/>
        </w:rPr>
        <w:t>InterVarsity</w:t>
      </w:r>
      <w:proofErr w:type="spellEnd"/>
      <w:r w:rsidRPr="00BF2913">
        <w:rPr>
          <w:bCs/>
          <w:color w:val="000000"/>
          <w:spacing w:val="1"/>
          <w:sz w:val="28"/>
          <w:szCs w:val="28"/>
          <w:lang w:val="en-US"/>
        </w:rPr>
        <w:t>, 1993) pp. 550-553.</w:t>
      </w:r>
    </w:p>
    <w:p w14:paraId="2C0D93C9" w14:textId="77777777" w:rsidR="00BF2913" w:rsidRPr="00BF2913" w:rsidRDefault="00BF2913" w:rsidP="00BF291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proofErr w:type="gramStart"/>
      <w:r w:rsidRPr="00BF2913">
        <w:rPr>
          <w:bCs/>
          <w:i/>
          <w:color w:val="000000"/>
          <w:spacing w:val="1"/>
          <w:sz w:val="28"/>
          <w:szCs w:val="28"/>
          <w:lang w:val="en-US"/>
        </w:rPr>
        <w:lastRenderedPageBreak/>
        <w:t>Stowers</w:t>
      </w:r>
      <w:proofErr w:type="spellEnd"/>
      <w:r w:rsidRPr="00BF2913">
        <w:rPr>
          <w:bCs/>
          <w:i/>
          <w:color w:val="000000"/>
          <w:spacing w:val="1"/>
          <w:sz w:val="28"/>
          <w:szCs w:val="28"/>
          <w:lang w:val="en-US"/>
        </w:rPr>
        <w:t>, Stanley K.</w:t>
      </w:r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Letter Writing in Greco-Roman Antiquity.</w:t>
      </w:r>
      <w:proofErr w:type="gramEnd"/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gramStart"/>
      <w:r w:rsidRPr="00BF2913">
        <w:rPr>
          <w:bCs/>
          <w:color w:val="000000"/>
          <w:spacing w:val="1"/>
          <w:sz w:val="28"/>
          <w:szCs w:val="28"/>
          <w:lang w:val="en-US"/>
        </w:rPr>
        <w:t>Library of Early Christianity.</w:t>
      </w:r>
      <w:proofErr w:type="gramEnd"/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gramStart"/>
      <w:r w:rsidRPr="00BF2913">
        <w:rPr>
          <w:bCs/>
          <w:color w:val="000000"/>
          <w:spacing w:val="1"/>
          <w:sz w:val="28"/>
          <w:szCs w:val="28"/>
          <w:lang w:val="en-US"/>
        </w:rPr>
        <w:t>ed</w:t>
      </w:r>
      <w:proofErr w:type="gramEnd"/>
      <w:r w:rsidRPr="00BF2913">
        <w:rPr>
          <w:bCs/>
          <w:color w:val="000000"/>
          <w:spacing w:val="1"/>
          <w:sz w:val="28"/>
          <w:szCs w:val="28"/>
          <w:lang w:val="en-US"/>
        </w:rPr>
        <w:t>. Wayne Meeks (Philadelphia: Westminster, 1986).</w:t>
      </w:r>
    </w:p>
    <w:p w14:paraId="1FEB5AD7" w14:textId="77777777" w:rsidR="00BF2913" w:rsidRPr="00BF2913" w:rsidRDefault="00BF2913" w:rsidP="00BF291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BF2913">
        <w:rPr>
          <w:bCs/>
          <w:i/>
          <w:color w:val="000000"/>
          <w:spacing w:val="1"/>
          <w:sz w:val="28"/>
          <w:szCs w:val="28"/>
          <w:lang w:val="en-US"/>
        </w:rPr>
        <w:t>Thompson, M. B.</w:t>
      </w:r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‘</w:t>
      </w:r>
      <w:proofErr w:type="gramStart"/>
      <w:r w:rsidRPr="00BF2913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Holy Internet: Communication Between Churches in the First Christian Generation’, in The Gospels for All Christians, ed. Richard </w:t>
      </w:r>
      <w:proofErr w:type="spellStart"/>
      <w:r w:rsidRPr="00BF2913">
        <w:rPr>
          <w:bCs/>
          <w:color w:val="000000"/>
          <w:spacing w:val="1"/>
          <w:sz w:val="28"/>
          <w:szCs w:val="28"/>
          <w:lang w:val="en-US"/>
        </w:rPr>
        <w:t>Bauckham</w:t>
      </w:r>
      <w:proofErr w:type="spellEnd"/>
      <w:r w:rsidRPr="00BF2913">
        <w:rPr>
          <w:bCs/>
          <w:color w:val="000000"/>
          <w:spacing w:val="1"/>
          <w:sz w:val="28"/>
          <w:szCs w:val="28"/>
          <w:lang w:val="en-US"/>
        </w:rPr>
        <w:t>, (Edinburgh: T &amp; T Clark, 1997).</w:t>
      </w:r>
    </w:p>
    <w:p w14:paraId="2308B543" w14:textId="77777777" w:rsidR="00BF2913" w:rsidRPr="00BF2913" w:rsidRDefault="00BF2913" w:rsidP="00BF291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gramStart"/>
      <w:r w:rsidRPr="00A17938">
        <w:rPr>
          <w:bCs/>
          <w:i/>
          <w:color w:val="000000"/>
          <w:spacing w:val="1"/>
          <w:sz w:val="28"/>
          <w:szCs w:val="28"/>
          <w:lang w:val="en-US"/>
        </w:rPr>
        <w:t>White, John L.</w:t>
      </w:r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Light </w:t>
      </w:r>
      <w:proofErr w:type="spellStart"/>
      <w:r w:rsidRPr="00BF2913">
        <w:rPr>
          <w:bCs/>
          <w:color w:val="000000"/>
          <w:spacing w:val="1"/>
          <w:sz w:val="28"/>
          <w:szCs w:val="28"/>
          <w:lang w:val="en-US"/>
        </w:rPr>
        <w:t>fromn</w:t>
      </w:r>
      <w:proofErr w:type="spellEnd"/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Ancient Letters (Philadelphia: Fortress Press, 1986).</w:t>
      </w:r>
      <w:proofErr w:type="gramEnd"/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</w:t>
      </w:r>
    </w:p>
    <w:p w14:paraId="201E85F0" w14:textId="77777777" w:rsidR="00BF2913" w:rsidRPr="00C571E7" w:rsidRDefault="00BF2913" w:rsidP="00BF2913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A17938">
        <w:rPr>
          <w:bCs/>
          <w:i/>
          <w:color w:val="000000"/>
          <w:spacing w:val="1"/>
          <w:sz w:val="28"/>
          <w:szCs w:val="28"/>
          <w:lang w:val="en-US"/>
        </w:rPr>
        <w:t>White, John L.</w:t>
      </w:r>
      <w:r w:rsidRPr="00BF2913">
        <w:rPr>
          <w:bCs/>
          <w:color w:val="000000"/>
          <w:spacing w:val="1"/>
          <w:sz w:val="28"/>
          <w:szCs w:val="28"/>
          <w:lang w:val="en-US"/>
        </w:rPr>
        <w:t xml:space="preserve"> ‘Saint Paul and the Apostolic Letter Tradition.’ </w:t>
      </w:r>
      <w:r w:rsidRPr="00A17938">
        <w:rPr>
          <w:bCs/>
          <w:color w:val="000000"/>
          <w:spacing w:val="1"/>
          <w:sz w:val="28"/>
          <w:szCs w:val="28"/>
          <w:lang w:val="en-US"/>
        </w:rPr>
        <w:t>Catholic</w:t>
      </w:r>
      <w:r w:rsidRPr="00C571E7">
        <w:rPr>
          <w:bCs/>
          <w:color w:val="000000"/>
          <w:spacing w:val="1"/>
          <w:sz w:val="28"/>
          <w:szCs w:val="28"/>
        </w:rPr>
        <w:t xml:space="preserve"> </w:t>
      </w:r>
      <w:r w:rsidRPr="00A17938">
        <w:rPr>
          <w:bCs/>
          <w:color w:val="000000"/>
          <w:spacing w:val="1"/>
          <w:sz w:val="28"/>
          <w:szCs w:val="28"/>
          <w:lang w:val="en-US"/>
        </w:rPr>
        <w:t>Biblical</w:t>
      </w:r>
      <w:r w:rsidRPr="00C571E7">
        <w:rPr>
          <w:bCs/>
          <w:color w:val="000000"/>
          <w:spacing w:val="1"/>
          <w:sz w:val="28"/>
          <w:szCs w:val="28"/>
        </w:rPr>
        <w:t xml:space="preserve"> </w:t>
      </w:r>
      <w:r w:rsidRPr="00A17938">
        <w:rPr>
          <w:bCs/>
          <w:color w:val="000000"/>
          <w:spacing w:val="1"/>
          <w:sz w:val="28"/>
          <w:szCs w:val="28"/>
          <w:lang w:val="en-US"/>
        </w:rPr>
        <w:t>Quarterly</w:t>
      </w:r>
      <w:r w:rsidRPr="00C571E7">
        <w:rPr>
          <w:bCs/>
          <w:color w:val="000000"/>
          <w:spacing w:val="1"/>
          <w:sz w:val="28"/>
          <w:szCs w:val="28"/>
        </w:rPr>
        <w:t xml:space="preserve"> 45(1983), </w:t>
      </w:r>
      <w:proofErr w:type="spellStart"/>
      <w:r w:rsidRPr="00A17938">
        <w:rPr>
          <w:bCs/>
          <w:color w:val="000000"/>
          <w:spacing w:val="1"/>
          <w:sz w:val="28"/>
          <w:szCs w:val="28"/>
          <w:lang w:val="en-US"/>
        </w:rPr>
        <w:t>pp</w:t>
      </w:r>
      <w:proofErr w:type="spellEnd"/>
      <w:r w:rsidRPr="00C571E7">
        <w:rPr>
          <w:bCs/>
          <w:color w:val="000000"/>
          <w:spacing w:val="1"/>
          <w:sz w:val="28"/>
          <w:szCs w:val="28"/>
        </w:rPr>
        <w:t>. 433-444.</w:t>
      </w:r>
    </w:p>
    <w:p w14:paraId="4E04FD50" w14:textId="77777777" w:rsidR="00A17938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A17938">
        <w:rPr>
          <w:b/>
          <w:bCs/>
          <w:color w:val="000000"/>
          <w:spacing w:val="1"/>
          <w:sz w:val="28"/>
          <w:szCs w:val="28"/>
        </w:rPr>
        <w:t>Текстологические проблемы в посланиях св. ап. Павла.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14:paraId="3076B796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Послание к Римлянам.</w:t>
      </w:r>
    </w:p>
    <w:p w14:paraId="556DC0F2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Послание к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Филиппийцам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14:paraId="6E8FDA61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Послание к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Эфесянам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14:paraId="1FB9AC9B" w14:textId="77777777"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4.</w:t>
      </w:r>
      <w:r w:rsidRPr="0067722D">
        <w:rPr>
          <w:bCs/>
          <w:color w:val="000000"/>
          <w:spacing w:val="1"/>
          <w:sz w:val="28"/>
          <w:szCs w:val="28"/>
        </w:rPr>
        <w:tab/>
        <w:t>Экзегетические выводы.</w:t>
      </w:r>
    </w:p>
    <w:p w14:paraId="311F8968" w14:textId="77777777" w:rsidR="00A17938" w:rsidRDefault="00A17938" w:rsidP="00A1793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комментированное чтение источников, выступления с докладами, коллоквиумы-собеседования.</w:t>
      </w:r>
    </w:p>
    <w:p w14:paraId="21E71F1E" w14:textId="77777777" w:rsidR="00A17938" w:rsidRDefault="00A17938" w:rsidP="00A1793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14:paraId="3AA18E8D" w14:textId="77777777" w:rsidR="00A17938" w:rsidRDefault="00A17938" w:rsidP="00A1793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14:paraId="62E68A17" w14:textId="77777777" w:rsidR="00315D7E" w:rsidRDefault="009E4324" w:rsidP="009E4324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9E4324">
        <w:rPr>
          <w:bCs/>
          <w:i/>
          <w:color w:val="000000"/>
          <w:spacing w:val="1"/>
          <w:sz w:val="28"/>
          <w:szCs w:val="28"/>
        </w:rPr>
        <w:t>Копытюк</w:t>
      </w:r>
      <w:proofErr w:type="spellEnd"/>
      <w:r w:rsidRPr="009E4324">
        <w:rPr>
          <w:bCs/>
          <w:i/>
          <w:color w:val="000000"/>
          <w:spacing w:val="1"/>
          <w:sz w:val="28"/>
          <w:szCs w:val="28"/>
        </w:rPr>
        <w:t xml:space="preserve"> А.</w:t>
      </w:r>
      <w:r w:rsidRPr="009E4324">
        <w:rPr>
          <w:bCs/>
          <w:color w:val="000000"/>
          <w:spacing w:val="1"/>
          <w:sz w:val="28"/>
          <w:szCs w:val="28"/>
        </w:rPr>
        <w:t xml:space="preserve"> Текстологические согласования по посланию к </w:t>
      </w:r>
      <w:proofErr w:type="spellStart"/>
      <w:r w:rsidRPr="009E4324">
        <w:rPr>
          <w:bCs/>
          <w:color w:val="000000"/>
          <w:spacing w:val="1"/>
          <w:sz w:val="28"/>
          <w:szCs w:val="28"/>
        </w:rPr>
        <w:t>Ефесянам</w:t>
      </w:r>
      <w:proofErr w:type="spellEnd"/>
      <w:r w:rsidRPr="009E4324">
        <w:rPr>
          <w:bCs/>
          <w:color w:val="000000"/>
          <w:spacing w:val="1"/>
          <w:sz w:val="28"/>
          <w:szCs w:val="28"/>
        </w:rPr>
        <w:t xml:space="preserve">. </w:t>
      </w:r>
      <w:r w:rsidR="00315D7E">
        <w:rPr>
          <w:bCs/>
          <w:color w:val="000000"/>
          <w:spacing w:val="1"/>
          <w:sz w:val="28"/>
          <w:szCs w:val="28"/>
          <w:lang w:val="en-US"/>
        </w:rPr>
        <w:t>URL</w:t>
      </w:r>
      <w:r w:rsidR="00315D7E">
        <w:rPr>
          <w:bCs/>
          <w:color w:val="000000"/>
          <w:spacing w:val="1"/>
          <w:sz w:val="28"/>
          <w:szCs w:val="28"/>
        </w:rPr>
        <w:t xml:space="preserve">: </w:t>
      </w:r>
      <w:hyperlink r:id="rId7" w:history="1">
        <w:r w:rsidR="00B32383" w:rsidRPr="00B9611A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http://ekgod.narod.ru/html/bi-002.html</w:t>
        </w:r>
      </w:hyperlink>
      <w:r w:rsidR="00315D7E">
        <w:rPr>
          <w:bCs/>
          <w:color w:val="000000"/>
          <w:spacing w:val="1"/>
          <w:sz w:val="28"/>
          <w:szCs w:val="28"/>
        </w:rPr>
        <w:t>.</w:t>
      </w:r>
    </w:p>
    <w:p w14:paraId="414C9083" w14:textId="77777777" w:rsidR="00315D7E" w:rsidRDefault="00315D7E" w:rsidP="009E4324">
      <w:pPr>
        <w:shd w:val="clear" w:color="auto" w:fill="FFFFFF"/>
        <w:tabs>
          <w:tab w:val="left" w:pos="1399"/>
        </w:tabs>
        <w:spacing w:line="360" w:lineRule="auto"/>
        <w:outlineLvl w:val="0"/>
        <w:rPr>
          <w:rStyle w:val="a7"/>
          <w:rFonts w:ascii="Times New Roman" w:hAnsi="Times New Roman" w:cs="Times New Roman"/>
          <w:bCs/>
          <w:spacing w:val="1"/>
          <w:sz w:val="28"/>
          <w:szCs w:val="28"/>
        </w:rPr>
      </w:pPr>
      <w:proofErr w:type="spellStart"/>
      <w:r w:rsidRPr="00A17938">
        <w:rPr>
          <w:bCs/>
          <w:i/>
          <w:color w:val="000000"/>
          <w:spacing w:val="1"/>
          <w:sz w:val="28"/>
          <w:szCs w:val="28"/>
        </w:rPr>
        <w:t>Гатри</w:t>
      </w:r>
      <w:proofErr w:type="spellEnd"/>
      <w:r w:rsidRPr="00A17938">
        <w:rPr>
          <w:bCs/>
          <w:i/>
          <w:color w:val="000000"/>
          <w:spacing w:val="1"/>
          <w:sz w:val="28"/>
          <w:szCs w:val="28"/>
        </w:rPr>
        <w:t xml:space="preserve"> Д.</w:t>
      </w:r>
      <w:r w:rsidRPr="00A17938">
        <w:rPr>
          <w:bCs/>
          <w:color w:val="000000"/>
          <w:spacing w:val="1"/>
          <w:sz w:val="28"/>
          <w:szCs w:val="28"/>
        </w:rPr>
        <w:t xml:space="preserve"> Введение в Новый Заве</w:t>
      </w:r>
      <w:r>
        <w:rPr>
          <w:bCs/>
          <w:color w:val="000000"/>
          <w:spacing w:val="1"/>
          <w:sz w:val="28"/>
          <w:szCs w:val="28"/>
        </w:rPr>
        <w:t xml:space="preserve">т.  М.: Библия для всех, 2005.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>
        <w:rPr>
          <w:bCs/>
          <w:color w:val="000000"/>
          <w:spacing w:val="1"/>
          <w:sz w:val="28"/>
          <w:szCs w:val="28"/>
        </w:rPr>
        <w:t xml:space="preserve">: </w:t>
      </w:r>
      <w:hyperlink r:id="rId8" w:history="1"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http://www.luteranstvo.info/library/bible/gatri/gatri16.htm</w:t>
        </w:r>
      </w:hyperlink>
      <w:r>
        <w:rPr>
          <w:bCs/>
          <w:color w:val="000000"/>
          <w:spacing w:val="1"/>
          <w:sz w:val="28"/>
          <w:szCs w:val="28"/>
        </w:rPr>
        <w:t xml:space="preserve"> </w:t>
      </w:r>
      <w:r w:rsidRPr="00A17938">
        <w:rPr>
          <w:bCs/>
          <w:color w:val="000000"/>
          <w:spacing w:val="1"/>
          <w:sz w:val="28"/>
          <w:szCs w:val="28"/>
        </w:rPr>
        <w:t xml:space="preserve"> либо </w:t>
      </w:r>
      <w:hyperlink r:id="rId9" w:history="1"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http://www.reformed.org.ua/2/183/17/Guthrie</w:t>
        </w:r>
      </w:hyperlink>
      <w:r>
        <w:rPr>
          <w:rStyle w:val="a7"/>
          <w:rFonts w:ascii="Times New Roman" w:hAnsi="Times New Roman" w:cs="Times New Roman"/>
          <w:bCs/>
          <w:spacing w:val="1"/>
          <w:sz w:val="28"/>
          <w:szCs w:val="28"/>
        </w:rPr>
        <w:t>.</w:t>
      </w:r>
    </w:p>
    <w:p w14:paraId="3150CA9B" w14:textId="77777777" w:rsidR="00A17938" w:rsidRDefault="0067722D" w:rsidP="009E4324">
      <w:pPr>
        <w:shd w:val="clear" w:color="auto" w:fill="FFFFFF"/>
        <w:tabs>
          <w:tab w:val="left" w:pos="1399"/>
        </w:tabs>
        <w:spacing w:line="360" w:lineRule="auto"/>
        <w:outlineLvl w:val="0"/>
        <w:rPr>
          <w:b/>
          <w:bCs/>
          <w:color w:val="000000"/>
          <w:spacing w:val="1"/>
          <w:sz w:val="28"/>
          <w:szCs w:val="28"/>
        </w:rPr>
      </w:pPr>
      <w:r w:rsidRPr="00A17938">
        <w:rPr>
          <w:b/>
          <w:bCs/>
          <w:color w:val="000000"/>
          <w:spacing w:val="1"/>
          <w:sz w:val="28"/>
          <w:szCs w:val="28"/>
        </w:rPr>
        <w:t>Каноничность посланий святого апостола Павла.</w:t>
      </w:r>
    </w:p>
    <w:p w14:paraId="03796E0F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A17938">
        <w:rPr>
          <w:b/>
          <w:bCs/>
          <w:color w:val="000000"/>
          <w:spacing w:val="1"/>
          <w:sz w:val="28"/>
          <w:szCs w:val="28"/>
        </w:rPr>
        <w:tab/>
      </w:r>
      <w:r w:rsidRPr="00A17938">
        <w:rPr>
          <w:bCs/>
          <w:color w:val="000000"/>
          <w:spacing w:val="1"/>
          <w:sz w:val="28"/>
          <w:szCs w:val="28"/>
        </w:rPr>
        <w:t>1.</w:t>
      </w:r>
      <w:r w:rsidRPr="00A17938">
        <w:rPr>
          <w:bCs/>
          <w:color w:val="000000"/>
          <w:spacing w:val="1"/>
          <w:sz w:val="28"/>
          <w:szCs w:val="28"/>
        </w:rPr>
        <w:tab/>
        <w:t>Общее число посланий. Свидетельства церковных писателей об их кан</w:t>
      </w:r>
      <w:r w:rsidRPr="0067722D">
        <w:rPr>
          <w:bCs/>
          <w:color w:val="000000"/>
          <w:spacing w:val="1"/>
          <w:sz w:val="28"/>
          <w:szCs w:val="28"/>
        </w:rPr>
        <w:t>оничности.</w:t>
      </w:r>
    </w:p>
    <w:p w14:paraId="647FEF71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Традиционная точка зрения на авторство посланий святого апостола Павла.</w:t>
      </w:r>
    </w:p>
    <w:p w14:paraId="1B11B285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Проблема аутентичности Павловых посланий </w:t>
      </w:r>
      <w:proofErr w:type="gramStart"/>
      <w:r w:rsidRPr="0067722D">
        <w:rPr>
          <w:bCs/>
          <w:color w:val="000000"/>
          <w:spacing w:val="1"/>
          <w:sz w:val="28"/>
          <w:szCs w:val="28"/>
        </w:rPr>
        <w:t>в</w:t>
      </w:r>
      <w:proofErr w:type="gramEnd"/>
      <w:r w:rsidRPr="0067722D">
        <w:rPr>
          <w:bCs/>
          <w:color w:val="000000"/>
          <w:spacing w:val="1"/>
          <w:sz w:val="28"/>
          <w:szCs w:val="28"/>
        </w:rPr>
        <w:t xml:space="preserve"> современной западной</w:t>
      </w:r>
    </w:p>
    <w:p w14:paraId="10FA6472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67722D">
        <w:rPr>
          <w:bCs/>
          <w:color w:val="000000"/>
          <w:spacing w:val="1"/>
          <w:sz w:val="28"/>
          <w:szCs w:val="28"/>
        </w:rPr>
        <w:t>библеистике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14:paraId="70EC31DE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lastRenderedPageBreak/>
        <w:t>4.</w:t>
      </w:r>
      <w:r w:rsidRPr="0067722D">
        <w:rPr>
          <w:bCs/>
          <w:color w:val="000000"/>
          <w:spacing w:val="1"/>
          <w:sz w:val="28"/>
          <w:szCs w:val="28"/>
        </w:rPr>
        <w:tab/>
        <w:t>Проблема подлинности</w:t>
      </w:r>
    </w:p>
    <w:p w14:paraId="3042044A" w14:textId="77777777"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 xml:space="preserve">послания к Евреям и ее разрешение в православной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библеистике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14:paraId="6FAB616C" w14:textId="77777777" w:rsidR="00A17938" w:rsidRDefault="00A17938" w:rsidP="00A1793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комментированное чтение источников, выступления с докладами, коллоквиумы-собеседования.</w:t>
      </w:r>
    </w:p>
    <w:p w14:paraId="1CC56492" w14:textId="77777777" w:rsidR="00A17938" w:rsidRDefault="00A17938" w:rsidP="00A1793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14:paraId="5BB00416" w14:textId="77777777" w:rsidR="00A17938" w:rsidRDefault="00A17938" w:rsidP="00A1793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14:paraId="0A99B209" w14:textId="77777777" w:rsidR="00A17938" w:rsidRDefault="00A17938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A17938">
        <w:rPr>
          <w:bCs/>
          <w:i/>
          <w:color w:val="000000"/>
          <w:spacing w:val="1"/>
          <w:sz w:val="28"/>
          <w:szCs w:val="28"/>
        </w:rPr>
        <w:t>Гатри</w:t>
      </w:r>
      <w:proofErr w:type="spellEnd"/>
      <w:r w:rsidRPr="00A17938">
        <w:rPr>
          <w:bCs/>
          <w:i/>
          <w:color w:val="000000"/>
          <w:spacing w:val="1"/>
          <w:sz w:val="28"/>
          <w:szCs w:val="28"/>
        </w:rPr>
        <w:t xml:space="preserve"> Д.</w:t>
      </w:r>
      <w:r w:rsidRPr="00A17938">
        <w:rPr>
          <w:bCs/>
          <w:color w:val="000000"/>
          <w:spacing w:val="1"/>
          <w:sz w:val="28"/>
          <w:szCs w:val="28"/>
        </w:rPr>
        <w:t xml:space="preserve"> Введение в Новый Завет.  М.: Библия для всех, 2005. (</w:t>
      </w:r>
      <w:hyperlink r:id="rId10" w:history="1"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http://www.luteranstvo.info/library/bible/gatri/gatri16.htm</w:t>
        </w:r>
      </w:hyperlink>
      <w:r>
        <w:rPr>
          <w:bCs/>
          <w:color w:val="000000"/>
          <w:spacing w:val="1"/>
          <w:sz w:val="28"/>
          <w:szCs w:val="28"/>
        </w:rPr>
        <w:t xml:space="preserve"> </w:t>
      </w:r>
      <w:r w:rsidRPr="00A17938">
        <w:rPr>
          <w:bCs/>
          <w:color w:val="000000"/>
          <w:spacing w:val="1"/>
          <w:sz w:val="28"/>
          <w:szCs w:val="28"/>
        </w:rPr>
        <w:t xml:space="preserve"> либо </w:t>
      </w:r>
      <w:hyperlink r:id="rId11" w:history="1"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http://www.reformed.org.ua/2/183/17/Guthrie</w:t>
        </w:r>
      </w:hyperlink>
      <w:r w:rsidRPr="00A17938">
        <w:rPr>
          <w:bCs/>
          <w:color w:val="000000"/>
          <w:spacing w:val="1"/>
          <w:sz w:val="28"/>
          <w:szCs w:val="28"/>
        </w:rPr>
        <w:t>, пункт III «Аутентичность»).</w:t>
      </w:r>
    </w:p>
    <w:p w14:paraId="454FC847" w14:textId="77777777" w:rsidR="00A17938" w:rsidRDefault="00A17938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A17938">
        <w:rPr>
          <w:bCs/>
          <w:i/>
          <w:color w:val="000000"/>
          <w:spacing w:val="1"/>
          <w:sz w:val="28"/>
          <w:szCs w:val="28"/>
        </w:rPr>
        <w:t>Ковшов М.</w:t>
      </w:r>
      <w:proofErr w:type="gramStart"/>
      <w:r w:rsidRPr="00A17938">
        <w:rPr>
          <w:bCs/>
          <w:i/>
          <w:color w:val="000000"/>
          <w:spacing w:val="1"/>
          <w:sz w:val="28"/>
          <w:szCs w:val="28"/>
        </w:rPr>
        <w:t>В.</w:t>
      </w:r>
      <w:proofErr w:type="gramEnd"/>
      <w:r w:rsidRPr="00A17938">
        <w:rPr>
          <w:bCs/>
          <w:color w:val="000000"/>
          <w:spacing w:val="1"/>
          <w:sz w:val="28"/>
          <w:szCs w:val="28"/>
        </w:rPr>
        <w:t xml:space="preserve"> Что на самом деле написал апостол Павел? «</w:t>
      </w:r>
      <w:proofErr w:type="spellStart"/>
      <w:r w:rsidRPr="00A17938">
        <w:rPr>
          <w:bCs/>
          <w:color w:val="000000"/>
          <w:spacing w:val="1"/>
          <w:sz w:val="28"/>
          <w:szCs w:val="28"/>
        </w:rPr>
        <w:t>Девтеро-паулины</w:t>
      </w:r>
      <w:proofErr w:type="spellEnd"/>
      <w:r w:rsidRPr="00A17938">
        <w:rPr>
          <w:bCs/>
          <w:color w:val="000000"/>
          <w:spacing w:val="1"/>
          <w:sz w:val="28"/>
          <w:szCs w:val="28"/>
        </w:rPr>
        <w:t xml:space="preserve">» и их место в каноне Нового Завета. // </w:t>
      </w:r>
      <w:proofErr w:type="gramStart"/>
      <w:r w:rsidRPr="00A17938">
        <w:rPr>
          <w:bCs/>
          <w:color w:val="000000"/>
          <w:spacing w:val="1"/>
          <w:sz w:val="28"/>
          <w:szCs w:val="28"/>
        </w:rPr>
        <w:t>Православный миссионерский апологетический центр «</w:t>
      </w:r>
      <w:proofErr w:type="spellStart"/>
      <w:r w:rsidRPr="00A17938">
        <w:rPr>
          <w:bCs/>
          <w:color w:val="000000"/>
          <w:spacing w:val="1"/>
          <w:sz w:val="28"/>
          <w:szCs w:val="28"/>
        </w:rPr>
        <w:t>Ставрос</w:t>
      </w:r>
      <w:proofErr w:type="spellEnd"/>
      <w:r w:rsidRPr="00A17938">
        <w:rPr>
          <w:bCs/>
          <w:color w:val="000000"/>
          <w:spacing w:val="1"/>
          <w:sz w:val="28"/>
          <w:szCs w:val="28"/>
        </w:rPr>
        <w:t>» (</w:t>
      </w:r>
      <w:hyperlink r:id="rId12" w:history="1"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http://stavroskrest.ru/content/%D1%87%D1%82%D0%BE-%D0%BD%D0%B0-%D1%81%D0%B0%D0%BC%D0%BE%D0%BC-%D0%B4%D0%B5%D0%BB%D0%B5-%D0%BD%D0%B0%D0%BF%D0%B8%D1%81%D0%B0%D0%BB-%D0%B0%D0%BF%D0%BE%D1%81%D1</w:t>
        </w:r>
        <w:proofErr w:type="gramEnd"/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proofErr w:type="gramStart"/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82%D0%BE%D0%BB-%D0%BF%D0%B0%D0%B2%D0%B5%D0%BB</w:t>
        </w:r>
      </w:hyperlink>
      <w:r w:rsidRPr="00A17938">
        <w:rPr>
          <w:bCs/>
          <w:color w:val="000000"/>
          <w:spacing w:val="1"/>
          <w:sz w:val="28"/>
          <w:szCs w:val="28"/>
        </w:rPr>
        <w:t>).</w:t>
      </w:r>
      <w:proofErr w:type="gramEnd"/>
    </w:p>
    <w:p w14:paraId="20C330CC" w14:textId="77777777" w:rsidR="00A17938" w:rsidRDefault="00A17938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A17938">
        <w:rPr>
          <w:bCs/>
          <w:i/>
          <w:color w:val="000000"/>
          <w:spacing w:val="1"/>
          <w:sz w:val="28"/>
          <w:szCs w:val="28"/>
        </w:rPr>
        <w:t>Браун Р.</w:t>
      </w:r>
      <w:r w:rsidRPr="00A17938">
        <w:rPr>
          <w:bCs/>
          <w:color w:val="000000"/>
          <w:spacing w:val="1"/>
          <w:sz w:val="28"/>
          <w:szCs w:val="28"/>
        </w:rPr>
        <w:t xml:space="preserve"> Введение в Новый Завет. М.: ББИ, 2007.</w:t>
      </w:r>
    </w:p>
    <w:p w14:paraId="7B33D640" w14:textId="77777777" w:rsidR="00A17938" w:rsidRPr="0067722D" w:rsidRDefault="00A17938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A17938">
        <w:rPr>
          <w:bCs/>
          <w:color w:val="000000"/>
          <w:spacing w:val="1"/>
          <w:sz w:val="28"/>
          <w:szCs w:val="28"/>
        </w:rPr>
        <w:t>Словарь Нового Завета. Т.2: Мир Нового Завета. / Эванс К. и др., ред. – М.: ББИ, 2010.</w:t>
      </w:r>
    </w:p>
    <w:p w14:paraId="0EAF54C8" w14:textId="77777777" w:rsidR="001D3ADF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A17938">
        <w:rPr>
          <w:b/>
          <w:bCs/>
          <w:color w:val="000000"/>
          <w:spacing w:val="1"/>
          <w:sz w:val="28"/>
          <w:szCs w:val="28"/>
        </w:rPr>
        <w:t xml:space="preserve">Экзегеза посланий апостола Павла </w:t>
      </w:r>
      <w:proofErr w:type="spellStart"/>
      <w:r w:rsidRPr="00A17938">
        <w:rPr>
          <w:b/>
          <w:bCs/>
          <w:color w:val="000000"/>
          <w:spacing w:val="1"/>
          <w:sz w:val="28"/>
          <w:szCs w:val="28"/>
        </w:rPr>
        <w:t>патристического</w:t>
      </w:r>
      <w:proofErr w:type="spellEnd"/>
      <w:r w:rsidRPr="00A17938">
        <w:rPr>
          <w:b/>
          <w:bCs/>
          <w:color w:val="000000"/>
          <w:spacing w:val="1"/>
          <w:sz w:val="28"/>
          <w:szCs w:val="28"/>
        </w:rPr>
        <w:t xml:space="preserve"> периода.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14:paraId="77543620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Ранний период экзегезы посланий святого апостола Павла. </w:t>
      </w:r>
    </w:p>
    <w:p w14:paraId="74AD4FAD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Экзегеза посланий апостола в период «золотого века святоотеческой письменности». </w:t>
      </w:r>
    </w:p>
    <w:p w14:paraId="37D688F9" w14:textId="77777777"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>Средне- и поздневизантийская экзегеза посланий апостола Павла.</w:t>
      </w:r>
    </w:p>
    <w:p w14:paraId="3C518C4D" w14:textId="77777777" w:rsidR="004D7218" w:rsidRDefault="004D7218" w:rsidP="004D72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комментированное чтение источников, выступления с докладами, коллоквиумы-собеседования.</w:t>
      </w:r>
    </w:p>
    <w:p w14:paraId="1F8049A1" w14:textId="77777777" w:rsidR="004D7218" w:rsidRDefault="004D7218" w:rsidP="004D72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14:paraId="17956F4C" w14:textId="77777777" w:rsidR="004D7218" w:rsidRDefault="004D7218" w:rsidP="004D72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lastRenderedPageBreak/>
        <w:t>Конспект лекций, составленный преподавателем.</w:t>
      </w:r>
    </w:p>
    <w:p w14:paraId="5ADB66DD" w14:textId="77777777" w:rsidR="004D7218" w:rsidRPr="004D7218" w:rsidRDefault="004D7218" w:rsidP="004D72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D7218">
        <w:rPr>
          <w:bCs/>
          <w:color w:val="000000"/>
          <w:spacing w:val="1"/>
          <w:sz w:val="28"/>
          <w:szCs w:val="28"/>
        </w:rPr>
        <w:t xml:space="preserve">1. Библейские комментарии отцов Церкви и других авторов I-VIII веков. Новый Завет. Том IX: Послания к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Колоссянам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Фессалоникийцам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 1-е и 2-е, Тимофею 1-е и 2-е, Титу, Филимону. / Пер. с англ., греч., лат., </w:t>
      </w:r>
      <w:proofErr w:type="gramStart"/>
      <w:r w:rsidRPr="004D7218">
        <w:rPr>
          <w:bCs/>
          <w:color w:val="000000"/>
          <w:spacing w:val="1"/>
          <w:sz w:val="28"/>
          <w:szCs w:val="28"/>
        </w:rPr>
        <w:t>сир</w:t>
      </w:r>
      <w:proofErr w:type="gramEnd"/>
      <w:r w:rsidRPr="004D7218">
        <w:rPr>
          <w:bCs/>
          <w:color w:val="000000"/>
          <w:spacing w:val="1"/>
          <w:sz w:val="28"/>
          <w:szCs w:val="28"/>
        </w:rPr>
        <w:t xml:space="preserve">. Ред. тома П.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Гордэй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 / Ред. русского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изд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-я тома А.М.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Шуфрин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 и Г.И.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Беневич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>. – Тверь: Герменевтика, 2006. – 443 с.</w:t>
      </w:r>
    </w:p>
    <w:p w14:paraId="2E06053A" w14:textId="77777777" w:rsidR="004D7218" w:rsidRPr="004D7218" w:rsidRDefault="004D7218" w:rsidP="004D72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D7218">
        <w:rPr>
          <w:bCs/>
          <w:color w:val="000000"/>
          <w:spacing w:val="1"/>
          <w:sz w:val="28"/>
          <w:szCs w:val="28"/>
        </w:rPr>
        <w:t xml:space="preserve">2. Библейские комментарии отцов Церкви и других авторов I-VIII веков. Новый Завет. Том VI: Послание к Римлянам. / Пер. с англ., греч., лат., </w:t>
      </w:r>
      <w:proofErr w:type="gramStart"/>
      <w:r w:rsidRPr="004D7218">
        <w:rPr>
          <w:bCs/>
          <w:color w:val="000000"/>
          <w:spacing w:val="1"/>
          <w:sz w:val="28"/>
          <w:szCs w:val="28"/>
        </w:rPr>
        <w:t>сир</w:t>
      </w:r>
      <w:proofErr w:type="gramEnd"/>
      <w:r w:rsidRPr="004D7218">
        <w:rPr>
          <w:bCs/>
          <w:color w:val="000000"/>
          <w:spacing w:val="1"/>
          <w:sz w:val="28"/>
          <w:szCs w:val="28"/>
        </w:rPr>
        <w:t xml:space="preserve">. Ред. тома Дж.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Брэй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 / </w:t>
      </w:r>
      <w:proofErr w:type="gramStart"/>
      <w:r w:rsidRPr="004D7218">
        <w:rPr>
          <w:bCs/>
          <w:color w:val="000000"/>
          <w:spacing w:val="1"/>
          <w:sz w:val="28"/>
          <w:szCs w:val="28"/>
        </w:rPr>
        <w:t>Русское</w:t>
      </w:r>
      <w:proofErr w:type="gramEnd"/>
      <w:r w:rsidRPr="004D7218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изд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-е под ред. К.К.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Гаврилкина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 и С.С. Козина. – Тверь: Герменевтика, 2003. – 632 с.</w:t>
      </w:r>
    </w:p>
    <w:p w14:paraId="38034CD9" w14:textId="77777777" w:rsidR="004D7218" w:rsidRPr="004D7218" w:rsidRDefault="004D7218" w:rsidP="004D72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D7218">
        <w:rPr>
          <w:bCs/>
          <w:color w:val="000000"/>
          <w:spacing w:val="1"/>
          <w:sz w:val="28"/>
          <w:szCs w:val="28"/>
        </w:rPr>
        <w:t xml:space="preserve">3. Библейские комментарии отцов Церкви и других авторов I-VIII веков. Новый Завет. Том VIII: Послания к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Галатам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Ефесянам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Филиппийцам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. / Пер. с англ., греч., лат., </w:t>
      </w:r>
      <w:proofErr w:type="gramStart"/>
      <w:r w:rsidRPr="004D7218">
        <w:rPr>
          <w:bCs/>
          <w:color w:val="000000"/>
          <w:spacing w:val="1"/>
          <w:sz w:val="28"/>
          <w:szCs w:val="28"/>
        </w:rPr>
        <w:t>сир</w:t>
      </w:r>
      <w:proofErr w:type="gramEnd"/>
      <w:r w:rsidRPr="004D7218">
        <w:rPr>
          <w:bCs/>
          <w:color w:val="000000"/>
          <w:spacing w:val="1"/>
          <w:sz w:val="28"/>
          <w:szCs w:val="28"/>
        </w:rPr>
        <w:t>. Под</w:t>
      </w:r>
      <w:proofErr w:type="gramStart"/>
      <w:r w:rsidRPr="004D7218">
        <w:rPr>
          <w:bCs/>
          <w:color w:val="000000"/>
          <w:spacing w:val="1"/>
          <w:sz w:val="28"/>
          <w:szCs w:val="28"/>
        </w:rPr>
        <w:t>.</w:t>
      </w:r>
      <w:proofErr w:type="gramEnd"/>
      <w:r w:rsidRPr="004D7218">
        <w:rPr>
          <w:bCs/>
          <w:color w:val="000000"/>
          <w:spacing w:val="1"/>
          <w:sz w:val="28"/>
          <w:szCs w:val="28"/>
        </w:rPr>
        <w:t xml:space="preserve"> </w:t>
      </w:r>
      <w:proofErr w:type="gramStart"/>
      <w:r w:rsidRPr="004D7218">
        <w:rPr>
          <w:bCs/>
          <w:color w:val="000000"/>
          <w:spacing w:val="1"/>
          <w:sz w:val="28"/>
          <w:szCs w:val="28"/>
        </w:rPr>
        <w:t>р</w:t>
      </w:r>
      <w:proofErr w:type="gramEnd"/>
      <w:r w:rsidRPr="004D7218">
        <w:rPr>
          <w:bCs/>
          <w:color w:val="000000"/>
          <w:spacing w:val="1"/>
          <w:sz w:val="28"/>
          <w:szCs w:val="28"/>
        </w:rPr>
        <w:t xml:space="preserve">ед. Марка Дж. Эдвардса / Русское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изд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-е под ред. К.К.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Гаврилкина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>. – Тверь: Герменевтика, 2005. – 384 с.</w:t>
      </w:r>
    </w:p>
    <w:p w14:paraId="71A8054F" w14:textId="77777777" w:rsidR="004D7218" w:rsidRDefault="004D7218" w:rsidP="004D72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D7218">
        <w:rPr>
          <w:bCs/>
          <w:color w:val="000000"/>
          <w:spacing w:val="1"/>
          <w:sz w:val="28"/>
          <w:szCs w:val="28"/>
        </w:rPr>
        <w:t xml:space="preserve">4. Библейские комментарии отцов Церкви и других авторов I-VIII веков. Новый Завет. Том VII: Первое и второе послания к Коринфянам. / Пер. с англ., греч., лат., </w:t>
      </w:r>
      <w:proofErr w:type="gramStart"/>
      <w:r w:rsidRPr="004D7218">
        <w:rPr>
          <w:bCs/>
          <w:color w:val="000000"/>
          <w:spacing w:val="1"/>
          <w:sz w:val="28"/>
          <w:szCs w:val="28"/>
        </w:rPr>
        <w:t>сир</w:t>
      </w:r>
      <w:proofErr w:type="gramEnd"/>
      <w:r w:rsidRPr="004D7218">
        <w:rPr>
          <w:bCs/>
          <w:color w:val="000000"/>
          <w:spacing w:val="1"/>
          <w:sz w:val="28"/>
          <w:szCs w:val="28"/>
        </w:rPr>
        <w:t xml:space="preserve">. Ред. тома Дж.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Брэй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. / Ред. русского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изд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-я тома Ю.Н.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Варнозин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 xml:space="preserve"> и С.С. Козин. – Тверь: Герменевтика, 2006. – 512 с.</w:t>
      </w:r>
    </w:p>
    <w:p w14:paraId="55E097CA" w14:textId="77777777" w:rsidR="0021308A" w:rsidRPr="0021308A" w:rsidRDefault="0021308A" w:rsidP="004D72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21308A">
        <w:rPr>
          <w:bCs/>
          <w:i/>
          <w:color w:val="000000"/>
          <w:spacing w:val="1"/>
          <w:sz w:val="28"/>
          <w:szCs w:val="28"/>
          <w:lang w:val="en-US"/>
        </w:rPr>
        <w:t>Dahan</w:t>
      </w:r>
      <w:proofErr w:type="spellEnd"/>
      <w:r w:rsidRPr="0021308A">
        <w:rPr>
          <w:bCs/>
          <w:i/>
          <w:color w:val="000000"/>
          <w:spacing w:val="1"/>
          <w:sz w:val="28"/>
          <w:szCs w:val="28"/>
          <w:lang w:val="en-US"/>
        </w:rPr>
        <w:t xml:space="preserve"> G. </w:t>
      </w:r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Genres, Forms and Various Methods in Christian Exegesis of the </w:t>
      </w:r>
      <w:proofErr w:type="gramStart"/>
      <w:r w:rsidRPr="0021308A">
        <w:rPr>
          <w:bCs/>
          <w:color w:val="000000"/>
          <w:spacing w:val="1"/>
          <w:sz w:val="28"/>
          <w:szCs w:val="28"/>
          <w:lang w:val="en-US"/>
        </w:rPr>
        <w:t>Middle</w:t>
      </w:r>
      <w:proofErr w:type="gramEnd"/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 Ages. // The Middle Ages. / </w:t>
      </w:r>
      <w:proofErr w:type="spellStart"/>
      <w:r w:rsidRPr="0021308A">
        <w:rPr>
          <w:bCs/>
          <w:color w:val="000000"/>
          <w:spacing w:val="1"/>
          <w:sz w:val="28"/>
          <w:szCs w:val="28"/>
          <w:lang w:val="en-US"/>
        </w:rPr>
        <w:t>Saebo</w:t>
      </w:r>
      <w:proofErr w:type="spellEnd"/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 M., ed. </w:t>
      </w:r>
      <w:proofErr w:type="gramStart"/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–  </w:t>
      </w:r>
      <w:proofErr w:type="spellStart"/>
      <w:r w:rsidRPr="0021308A">
        <w:rPr>
          <w:bCs/>
          <w:color w:val="000000"/>
          <w:spacing w:val="1"/>
          <w:sz w:val="28"/>
          <w:szCs w:val="28"/>
          <w:lang w:val="en-US"/>
        </w:rPr>
        <w:t>Göttingen</w:t>
      </w:r>
      <w:proofErr w:type="spellEnd"/>
      <w:proofErr w:type="gramEnd"/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proofErr w:type="spellStart"/>
      <w:r w:rsidRPr="0021308A">
        <w:rPr>
          <w:bCs/>
          <w:color w:val="000000"/>
          <w:spacing w:val="1"/>
          <w:sz w:val="28"/>
          <w:szCs w:val="28"/>
          <w:lang w:val="en-US"/>
        </w:rPr>
        <w:t>Vandenhoeck</w:t>
      </w:r>
      <w:proofErr w:type="spellEnd"/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 &amp; </w:t>
      </w:r>
      <w:proofErr w:type="spellStart"/>
      <w:r w:rsidRPr="0021308A">
        <w:rPr>
          <w:bCs/>
          <w:color w:val="000000"/>
          <w:spacing w:val="1"/>
          <w:sz w:val="28"/>
          <w:szCs w:val="28"/>
          <w:lang w:val="en-US"/>
        </w:rPr>
        <w:t>Ruprecht</w:t>
      </w:r>
      <w:proofErr w:type="spellEnd"/>
      <w:r w:rsidRPr="0021308A">
        <w:rPr>
          <w:bCs/>
          <w:color w:val="000000"/>
          <w:spacing w:val="1"/>
          <w:sz w:val="28"/>
          <w:szCs w:val="28"/>
          <w:lang w:val="en-US"/>
        </w:rPr>
        <w:t>, 2000.</w:t>
      </w:r>
    </w:p>
    <w:p w14:paraId="242C1666" w14:textId="77777777" w:rsidR="0021308A" w:rsidRPr="0021308A" w:rsidRDefault="0021308A" w:rsidP="004D72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21308A">
        <w:rPr>
          <w:bCs/>
          <w:i/>
          <w:color w:val="000000"/>
          <w:spacing w:val="1"/>
          <w:sz w:val="28"/>
          <w:szCs w:val="28"/>
          <w:lang w:val="en-US"/>
        </w:rPr>
        <w:t>Kannengiesser</w:t>
      </w:r>
      <w:proofErr w:type="spellEnd"/>
      <w:r w:rsidRPr="0021308A">
        <w:rPr>
          <w:bCs/>
          <w:i/>
          <w:color w:val="000000"/>
          <w:spacing w:val="1"/>
          <w:sz w:val="28"/>
          <w:szCs w:val="28"/>
          <w:lang w:val="en-US"/>
        </w:rPr>
        <w:t xml:space="preserve"> C.</w:t>
      </w:r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 Handbook of patristic exegesis: the Bible in ancient Christianity. </w:t>
      </w:r>
      <w:proofErr w:type="gramStart"/>
      <w:r w:rsidRPr="0021308A">
        <w:rPr>
          <w:bCs/>
          <w:color w:val="000000"/>
          <w:spacing w:val="1"/>
          <w:sz w:val="28"/>
          <w:szCs w:val="28"/>
          <w:lang w:val="en-US"/>
        </w:rPr>
        <w:t>–  Leiden</w:t>
      </w:r>
      <w:proofErr w:type="gramEnd"/>
      <w:r w:rsidRPr="0021308A">
        <w:rPr>
          <w:bCs/>
          <w:color w:val="000000"/>
          <w:spacing w:val="1"/>
          <w:sz w:val="28"/>
          <w:szCs w:val="28"/>
          <w:lang w:val="en-US"/>
        </w:rPr>
        <w:t>: Brill, 2004.</w:t>
      </w:r>
    </w:p>
    <w:p w14:paraId="4A63FDC1" w14:textId="77777777" w:rsidR="004D7218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D7218">
        <w:rPr>
          <w:b/>
          <w:bCs/>
          <w:color w:val="000000"/>
          <w:spacing w:val="1"/>
          <w:sz w:val="28"/>
          <w:szCs w:val="28"/>
        </w:rPr>
        <w:t>Толкование посланий апостола Павла в традиции Русской Православной Церкви.</w:t>
      </w:r>
      <w:r w:rsidR="004D7218">
        <w:rPr>
          <w:bCs/>
          <w:color w:val="000000"/>
          <w:spacing w:val="1"/>
          <w:sz w:val="28"/>
          <w:szCs w:val="28"/>
        </w:rPr>
        <w:tab/>
      </w:r>
    </w:p>
    <w:p w14:paraId="790A9F84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 xml:space="preserve">1. Экзегетические труды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свт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. Феофана Затворника. </w:t>
      </w:r>
    </w:p>
    <w:p w14:paraId="279672F5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 xml:space="preserve">2. Труды Д.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Богдашевского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. </w:t>
      </w:r>
    </w:p>
    <w:p w14:paraId="51C4D8F9" w14:textId="77777777"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 Исследования Н.Н. Глубоковского и их значение для экзегезы посланий апостола Павла.</w:t>
      </w:r>
    </w:p>
    <w:p w14:paraId="07C4BC9A" w14:textId="77777777" w:rsidR="004D7218" w:rsidRDefault="004D7218" w:rsidP="004D72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lastRenderedPageBreak/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комментированное чтение источников, выступления с докладами, коллоквиумы-собеседования.</w:t>
      </w:r>
    </w:p>
    <w:p w14:paraId="218401E4" w14:textId="77777777" w:rsidR="004D7218" w:rsidRDefault="004D7218" w:rsidP="004D72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14:paraId="6049462B" w14:textId="77777777" w:rsidR="004D7218" w:rsidRDefault="004D7218" w:rsidP="004D72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14:paraId="7615BE41" w14:textId="77777777" w:rsidR="004D7218" w:rsidRDefault="004D7218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4D7218">
        <w:rPr>
          <w:bCs/>
          <w:i/>
          <w:color w:val="000000"/>
          <w:spacing w:val="1"/>
          <w:sz w:val="28"/>
          <w:szCs w:val="28"/>
        </w:rPr>
        <w:t>Ириней</w:t>
      </w:r>
      <w:proofErr w:type="spellEnd"/>
      <w:r w:rsidRPr="004D7218">
        <w:rPr>
          <w:bCs/>
          <w:i/>
          <w:color w:val="000000"/>
          <w:spacing w:val="1"/>
          <w:sz w:val="28"/>
          <w:szCs w:val="28"/>
        </w:rPr>
        <w:t xml:space="preserve"> (</w:t>
      </w:r>
      <w:proofErr w:type="spellStart"/>
      <w:r w:rsidRPr="004D7218">
        <w:rPr>
          <w:bCs/>
          <w:i/>
          <w:color w:val="000000"/>
          <w:spacing w:val="1"/>
          <w:sz w:val="28"/>
          <w:szCs w:val="28"/>
        </w:rPr>
        <w:t>Пиковский</w:t>
      </w:r>
      <w:proofErr w:type="spellEnd"/>
      <w:r w:rsidRPr="004D7218">
        <w:rPr>
          <w:bCs/>
          <w:i/>
          <w:color w:val="000000"/>
          <w:spacing w:val="1"/>
          <w:sz w:val="28"/>
          <w:szCs w:val="28"/>
        </w:rPr>
        <w:t xml:space="preserve">), </w:t>
      </w:r>
      <w:proofErr w:type="spellStart"/>
      <w:r w:rsidRPr="004D7218">
        <w:rPr>
          <w:bCs/>
          <w:i/>
          <w:color w:val="000000"/>
          <w:spacing w:val="1"/>
          <w:sz w:val="28"/>
          <w:szCs w:val="28"/>
        </w:rPr>
        <w:t>иером</w:t>
      </w:r>
      <w:proofErr w:type="spellEnd"/>
      <w:r w:rsidRPr="004D7218">
        <w:rPr>
          <w:bCs/>
          <w:i/>
          <w:color w:val="000000"/>
          <w:spacing w:val="1"/>
          <w:sz w:val="28"/>
          <w:szCs w:val="28"/>
        </w:rPr>
        <w:t>.</w:t>
      </w:r>
      <w:r w:rsidRPr="004D7218">
        <w:rPr>
          <w:bCs/>
          <w:color w:val="000000"/>
          <w:spacing w:val="1"/>
          <w:sz w:val="28"/>
          <w:szCs w:val="28"/>
        </w:rPr>
        <w:t xml:space="preserve"> Толкование посланий апостола Павла в дореволюционной традиции Русской Православной Церкви. 23 февраля 2013 г. // Научн</w:t>
      </w:r>
      <w:r>
        <w:rPr>
          <w:bCs/>
          <w:color w:val="000000"/>
          <w:spacing w:val="1"/>
          <w:sz w:val="28"/>
          <w:szCs w:val="28"/>
        </w:rPr>
        <w:t>ый</w:t>
      </w:r>
      <w:r w:rsidRPr="004D7218">
        <w:rPr>
          <w:bCs/>
          <w:color w:val="000000"/>
          <w:spacing w:val="1"/>
          <w:sz w:val="28"/>
          <w:szCs w:val="28"/>
        </w:rPr>
        <w:t xml:space="preserve"> богословский портал «Богослов. RU». URL:  </w:t>
      </w:r>
      <w:hyperlink r:id="rId13" w:history="1">
        <w:r w:rsidRPr="0037225D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http://www.bogoslov.ru/text/2432905.html</w:t>
        </w:r>
      </w:hyperlink>
      <w:r>
        <w:rPr>
          <w:bCs/>
          <w:color w:val="000000"/>
          <w:spacing w:val="1"/>
          <w:sz w:val="28"/>
          <w:szCs w:val="28"/>
        </w:rPr>
        <w:t>.</w:t>
      </w:r>
    </w:p>
    <w:p w14:paraId="3B30AD43" w14:textId="77777777" w:rsidR="00315D7E" w:rsidRPr="00315D7E" w:rsidRDefault="00315D7E" w:rsidP="00315D7E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4D7218">
        <w:rPr>
          <w:bCs/>
          <w:i/>
          <w:color w:val="000000"/>
          <w:spacing w:val="1"/>
          <w:sz w:val="28"/>
          <w:szCs w:val="28"/>
        </w:rPr>
        <w:t>Ириней</w:t>
      </w:r>
      <w:proofErr w:type="spellEnd"/>
      <w:r w:rsidRPr="004D7218">
        <w:rPr>
          <w:bCs/>
          <w:i/>
          <w:color w:val="000000"/>
          <w:spacing w:val="1"/>
          <w:sz w:val="28"/>
          <w:szCs w:val="28"/>
        </w:rPr>
        <w:t xml:space="preserve"> (</w:t>
      </w:r>
      <w:proofErr w:type="spellStart"/>
      <w:r w:rsidRPr="004D7218">
        <w:rPr>
          <w:bCs/>
          <w:i/>
          <w:color w:val="000000"/>
          <w:spacing w:val="1"/>
          <w:sz w:val="28"/>
          <w:szCs w:val="28"/>
        </w:rPr>
        <w:t>Пиковский</w:t>
      </w:r>
      <w:proofErr w:type="spellEnd"/>
      <w:r w:rsidRPr="004D7218">
        <w:rPr>
          <w:bCs/>
          <w:i/>
          <w:color w:val="000000"/>
          <w:spacing w:val="1"/>
          <w:sz w:val="28"/>
          <w:szCs w:val="28"/>
        </w:rPr>
        <w:t xml:space="preserve">), </w:t>
      </w:r>
      <w:proofErr w:type="spellStart"/>
      <w:r w:rsidRPr="004D7218">
        <w:rPr>
          <w:bCs/>
          <w:i/>
          <w:color w:val="000000"/>
          <w:spacing w:val="1"/>
          <w:sz w:val="28"/>
          <w:szCs w:val="28"/>
        </w:rPr>
        <w:t>иером</w:t>
      </w:r>
      <w:proofErr w:type="spellEnd"/>
      <w:r w:rsidRPr="004D7218">
        <w:rPr>
          <w:bCs/>
          <w:i/>
          <w:color w:val="000000"/>
          <w:spacing w:val="1"/>
          <w:sz w:val="28"/>
          <w:szCs w:val="28"/>
        </w:rPr>
        <w:t>.</w:t>
      </w:r>
      <w:r w:rsidRPr="004D7218">
        <w:rPr>
          <w:bCs/>
          <w:color w:val="000000"/>
          <w:spacing w:val="1"/>
          <w:sz w:val="28"/>
          <w:szCs w:val="28"/>
        </w:rPr>
        <w:t xml:space="preserve"> </w:t>
      </w:r>
      <w:r w:rsidRPr="00315D7E">
        <w:rPr>
          <w:bCs/>
          <w:color w:val="000000"/>
          <w:spacing w:val="1"/>
          <w:sz w:val="28"/>
          <w:szCs w:val="28"/>
        </w:rPr>
        <w:t>Толкование посланий святого апостола Павла святителем Феофаном Затворником. Часть 1</w:t>
      </w:r>
      <w:r>
        <w:rPr>
          <w:bCs/>
          <w:color w:val="000000"/>
          <w:spacing w:val="1"/>
          <w:sz w:val="28"/>
          <w:szCs w:val="28"/>
        </w:rPr>
        <w:t>.</w:t>
      </w:r>
      <w:r w:rsidRPr="004D7218">
        <w:rPr>
          <w:bCs/>
          <w:color w:val="000000"/>
          <w:spacing w:val="1"/>
          <w:sz w:val="28"/>
          <w:szCs w:val="28"/>
        </w:rPr>
        <w:t xml:space="preserve"> // Научн</w:t>
      </w:r>
      <w:r>
        <w:rPr>
          <w:bCs/>
          <w:color w:val="000000"/>
          <w:spacing w:val="1"/>
          <w:sz w:val="28"/>
          <w:szCs w:val="28"/>
        </w:rPr>
        <w:t>ый</w:t>
      </w:r>
      <w:r w:rsidRPr="004D7218">
        <w:rPr>
          <w:bCs/>
          <w:color w:val="000000"/>
          <w:spacing w:val="1"/>
          <w:sz w:val="28"/>
          <w:szCs w:val="28"/>
        </w:rPr>
        <w:t xml:space="preserve"> богословский портал «Богослов. RU». </w:t>
      </w:r>
      <w:r w:rsidRPr="00315D7E">
        <w:rPr>
          <w:bCs/>
          <w:color w:val="000000"/>
          <w:spacing w:val="1"/>
          <w:sz w:val="28"/>
          <w:szCs w:val="28"/>
          <w:lang w:val="en-US"/>
        </w:rPr>
        <w:t>URL</w:t>
      </w:r>
      <w:r w:rsidRPr="00315D7E">
        <w:rPr>
          <w:bCs/>
          <w:color w:val="000000"/>
          <w:spacing w:val="1"/>
          <w:sz w:val="28"/>
          <w:szCs w:val="28"/>
        </w:rPr>
        <w:t xml:space="preserve">: </w:t>
      </w:r>
      <w:hyperlink r:id="rId14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</w:t>
        </w:r>
        <w:r w:rsidRPr="00315D7E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://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www</w:t>
        </w:r>
        <w:r w:rsidRPr="00315D7E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proofErr w:type="spellStart"/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bogoslov</w:t>
        </w:r>
        <w:proofErr w:type="spellEnd"/>
        <w:r w:rsidRPr="00315D7E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proofErr w:type="spellStart"/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ru</w:t>
        </w:r>
        <w:proofErr w:type="spellEnd"/>
        <w:r w:rsidRPr="00315D7E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text</w:t>
        </w:r>
        <w:r w:rsidRPr="00315D7E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/561751.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html</w:t>
        </w:r>
      </w:hyperlink>
      <w:r>
        <w:rPr>
          <w:bCs/>
          <w:color w:val="000000"/>
          <w:spacing w:val="1"/>
          <w:sz w:val="28"/>
          <w:szCs w:val="28"/>
        </w:rPr>
        <w:t>.</w:t>
      </w:r>
      <w:r w:rsidRPr="00315D7E">
        <w:rPr>
          <w:bCs/>
          <w:color w:val="000000"/>
          <w:spacing w:val="1"/>
          <w:sz w:val="28"/>
          <w:szCs w:val="28"/>
        </w:rPr>
        <w:t xml:space="preserve">   </w:t>
      </w:r>
    </w:p>
    <w:p w14:paraId="5573C1AC" w14:textId="77777777" w:rsidR="00315D7E" w:rsidRPr="00315D7E" w:rsidRDefault="00315D7E" w:rsidP="00315D7E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4D7218">
        <w:rPr>
          <w:bCs/>
          <w:i/>
          <w:color w:val="000000"/>
          <w:spacing w:val="1"/>
          <w:sz w:val="28"/>
          <w:szCs w:val="28"/>
        </w:rPr>
        <w:t>Ириней</w:t>
      </w:r>
      <w:proofErr w:type="spellEnd"/>
      <w:r w:rsidRPr="004D7218">
        <w:rPr>
          <w:bCs/>
          <w:i/>
          <w:color w:val="000000"/>
          <w:spacing w:val="1"/>
          <w:sz w:val="28"/>
          <w:szCs w:val="28"/>
        </w:rPr>
        <w:t xml:space="preserve"> (</w:t>
      </w:r>
      <w:proofErr w:type="spellStart"/>
      <w:r w:rsidRPr="004D7218">
        <w:rPr>
          <w:bCs/>
          <w:i/>
          <w:color w:val="000000"/>
          <w:spacing w:val="1"/>
          <w:sz w:val="28"/>
          <w:szCs w:val="28"/>
        </w:rPr>
        <w:t>Пиковский</w:t>
      </w:r>
      <w:proofErr w:type="spellEnd"/>
      <w:r w:rsidRPr="004D7218">
        <w:rPr>
          <w:bCs/>
          <w:i/>
          <w:color w:val="000000"/>
          <w:spacing w:val="1"/>
          <w:sz w:val="28"/>
          <w:szCs w:val="28"/>
        </w:rPr>
        <w:t xml:space="preserve">), </w:t>
      </w:r>
      <w:proofErr w:type="spellStart"/>
      <w:r w:rsidRPr="004D7218">
        <w:rPr>
          <w:bCs/>
          <w:i/>
          <w:color w:val="000000"/>
          <w:spacing w:val="1"/>
          <w:sz w:val="28"/>
          <w:szCs w:val="28"/>
        </w:rPr>
        <w:t>иером</w:t>
      </w:r>
      <w:proofErr w:type="spellEnd"/>
      <w:r w:rsidRPr="004D7218">
        <w:rPr>
          <w:bCs/>
          <w:i/>
          <w:color w:val="000000"/>
          <w:spacing w:val="1"/>
          <w:sz w:val="28"/>
          <w:szCs w:val="28"/>
        </w:rPr>
        <w:t>.</w:t>
      </w:r>
      <w:r w:rsidRPr="004D7218">
        <w:rPr>
          <w:bCs/>
          <w:color w:val="000000"/>
          <w:spacing w:val="1"/>
          <w:sz w:val="28"/>
          <w:szCs w:val="28"/>
        </w:rPr>
        <w:t xml:space="preserve"> </w:t>
      </w:r>
      <w:r w:rsidRPr="00315D7E">
        <w:rPr>
          <w:bCs/>
          <w:color w:val="000000"/>
          <w:spacing w:val="1"/>
          <w:sz w:val="28"/>
          <w:szCs w:val="28"/>
        </w:rPr>
        <w:t>Толкование посланий святого апостола Павла святителем Феофаном Затворником. Часть</w:t>
      </w:r>
      <w:r>
        <w:rPr>
          <w:bCs/>
          <w:color w:val="000000"/>
          <w:spacing w:val="1"/>
          <w:sz w:val="28"/>
          <w:szCs w:val="28"/>
        </w:rPr>
        <w:t xml:space="preserve"> 2</w:t>
      </w:r>
      <w:r w:rsidRPr="004D7218">
        <w:rPr>
          <w:bCs/>
          <w:color w:val="000000"/>
          <w:spacing w:val="1"/>
          <w:sz w:val="28"/>
          <w:szCs w:val="28"/>
        </w:rPr>
        <w:t>. // Научн</w:t>
      </w:r>
      <w:r>
        <w:rPr>
          <w:bCs/>
          <w:color w:val="000000"/>
          <w:spacing w:val="1"/>
          <w:sz w:val="28"/>
          <w:szCs w:val="28"/>
        </w:rPr>
        <w:t>ый</w:t>
      </w:r>
      <w:r w:rsidRPr="004D7218">
        <w:rPr>
          <w:bCs/>
          <w:color w:val="000000"/>
          <w:spacing w:val="1"/>
          <w:sz w:val="28"/>
          <w:szCs w:val="28"/>
        </w:rPr>
        <w:t xml:space="preserve"> богословский портал «Богослов. RU». </w:t>
      </w:r>
      <w:r w:rsidRPr="00315D7E">
        <w:rPr>
          <w:bCs/>
          <w:color w:val="000000"/>
          <w:spacing w:val="1"/>
          <w:sz w:val="28"/>
          <w:szCs w:val="28"/>
          <w:lang w:val="en-US"/>
        </w:rPr>
        <w:t>URL</w:t>
      </w:r>
      <w:r w:rsidRPr="00315D7E">
        <w:rPr>
          <w:bCs/>
          <w:color w:val="000000"/>
          <w:spacing w:val="1"/>
          <w:sz w:val="28"/>
          <w:szCs w:val="28"/>
        </w:rPr>
        <w:t xml:space="preserve">: </w:t>
      </w:r>
      <w:hyperlink r:id="rId15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</w:t>
        </w:r>
        <w:r w:rsidRPr="00315D7E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://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www</w:t>
        </w:r>
        <w:r w:rsidRPr="00315D7E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proofErr w:type="spellStart"/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bogoslov</w:t>
        </w:r>
        <w:proofErr w:type="spellEnd"/>
        <w:r w:rsidRPr="00315D7E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proofErr w:type="spellStart"/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ru</w:t>
        </w:r>
        <w:proofErr w:type="spellEnd"/>
        <w:r w:rsidRPr="00315D7E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text</w:t>
        </w:r>
        <w:r w:rsidRPr="00315D7E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/2432905.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html</w:t>
        </w:r>
      </w:hyperlink>
      <w:r>
        <w:rPr>
          <w:bCs/>
          <w:color w:val="000000"/>
          <w:spacing w:val="1"/>
          <w:sz w:val="28"/>
          <w:szCs w:val="28"/>
        </w:rPr>
        <w:t>.</w:t>
      </w:r>
      <w:r w:rsidRPr="00315D7E">
        <w:rPr>
          <w:bCs/>
          <w:color w:val="000000"/>
          <w:spacing w:val="1"/>
          <w:sz w:val="28"/>
          <w:szCs w:val="28"/>
        </w:rPr>
        <w:t xml:space="preserve">   </w:t>
      </w:r>
    </w:p>
    <w:p w14:paraId="54D9D79F" w14:textId="77777777" w:rsidR="00315D7E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4D7218">
        <w:rPr>
          <w:b/>
          <w:bCs/>
          <w:color w:val="000000"/>
          <w:spacing w:val="1"/>
          <w:sz w:val="28"/>
          <w:szCs w:val="28"/>
        </w:rPr>
        <w:t xml:space="preserve">Экзегеза посланий апостола Павла в </w:t>
      </w:r>
      <w:proofErr w:type="gramStart"/>
      <w:r w:rsidRPr="004D7218">
        <w:rPr>
          <w:b/>
          <w:bCs/>
          <w:color w:val="000000"/>
          <w:spacing w:val="1"/>
          <w:sz w:val="28"/>
          <w:szCs w:val="28"/>
        </w:rPr>
        <w:t>западной</w:t>
      </w:r>
      <w:proofErr w:type="gramEnd"/>
      <w:r w:rsidRPr="004D7218"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4D7218">
        <w:rPr>
          <w:b/>
          <w:bCs/>
          <w:color w:val="000000"/>
          <w:spacing w:val="1"/>
          <w:sz w:val="28"/>
          <w:szCs w:val="28"/>
        </w:rPr>
        <w:t>библеистике</w:t>
      </w:r>
      <w:proofErr w:type="spellEnd"/>
      <w:r w:rsidRPr="004D7218">
        <w:rPr>
          <w:b/>
          <w:bCs/>
          <w:color w:val="000000"/>
          <w:spacing w:val="1"/>
          <w:sz w:val="28"/>
          <w:szCs w:val="28"/>
        </w:rPr>
        <w:t>.</w:t>
      </w:r>
    </w:p>
    <w:p w14:paraId="4431DD6E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Толкование посланий апостола Павла </w:t>
      </w:r>
      <w:proofErr w:type="gramStart"/>
      <w:r w:rsidRPr="0067722D">
        <w:rPr>
          <w:bCs/>
          <w:color w:val="000000"/>
          <w:spacing w:val="1"/>
          <w:sz w:val="28"/>
          <w:szCs w:val="28"/>
        </w:rPr>
        <w:t>в</w:t>
      </w:r>
      <w:proofErr w:type="gramEnd"/>
    </w:p>
    <w:p w14:paraId="4808A9AA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Католической Церкви в период с XI в. до Реформации.</w:t>
      </w:r>
    </w:p>
    <w:p w14:paraId="0F61BD65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Протестантское и католическое истолкование посланий</w:t>
      </w:r>
    </w:p>
    <w:p w14:paraId="33AB8EFA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 xml:space="preserve">апостола Павла в период Реформации и в последующее время. </w:t>
      </w:r>
    </w:p>
    <w:p w14:paraId="5798EB01" w14:textId="77777777" w:rsidR="0067722D" w:rsidRPr="0067722D" w:rsidRDefault="004D7218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3.</w:t>
      </w:r>
      <w:r>
        <w:rPr>
          <w:bCs/>
          <w:color w:val="000000"/>
          <w:spacing w:val="1"/>
          <w:sz w:val="28"/>
          <w:szCs w:val="28"/>
        </w:rPr>
        <w:tab/>
      </w:r>
      <w:r w:rsidR="0067722D" w:rsidRPr="0067722D">
        <w:rPr>
          <w:bCs/>
          <w:color w:val="000000"/>
          <w:spacing w:val="1"/>
          <w:sz w:val="28"/>
          <w:szCs w:val="28"/>
        </w:rPr>
        <w:t xml:space="preserve">Истолкование посланий апостола Павла в </w:t>
      </w:r>
      <w:proofErr w:type="gramStart"/>
      <w:r w:rsidR="0067722D" w:rsidRPr="0067722D">
        <w:rPr>
          <w:bCs/>
          <w:color w:val="000000"/>
          <w:spacing w:val="1"/>
          <w:sz w:val="28"/>
          <w:szCs w:val="28"/>
        </w:rPr>
        <w:t>западной</w:t>
      </w:r>
      <w:proofErr w:type="gramEnd"/>
      <w:r w:rsidR="0067722D" w:rsidRPr="0067722D">
        <w:rPr>
          <w:bCs/>
          <w:color w:val="000000"/>
          <w:spacing w:val="1"/>
          <w:sz w:val="28"/>
          <w:szCs w:val="28"/>
        </w:rPr>
        <w:t xml:space="preserve"> либерально-критической </w:t>
      </w:r>
      <w:proofErr w:type="spellStart"/>
      <w:r w:rsidR="0067722D" w:rsidRPr="0067722D">
        <w:rPr>
          <w:bCs/>
          <w:color w:val="000000"/>
          <w:spacing w:val="1"/>
          <w:sz w:val="28"/>
          <w:szCs w:val="28"/>
        </w:rPr>
        <w:t>библеистике</w:t>
      </w:r>
      <w:proofErr w:type="spellEnd"/>
      <w:r w:rsidR="0067722D" w:rsidRPr="0067722D">
        <w:rPr>
          <w:bCs/>
          <w:color w:val="000000"/>
          <w:spacing w:val="1"/>
          <w:sz w:val="28"/>
          <w:szCs w:val="28"/>
        </w:rPr>
        <w:t xml:space="preserve"> XIX столетия. </w:t>
      </w:r>
    </w:p>
    <w:p w14:paraId="207C6B91" w14:textId="77777777" w:rsidR="0067722D" w:rsidRPr="0067722D" w:rsidRDefault="004D7218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4.</w:t>
      </w:r>
      <w:r>
        <w:rPr>
          <w:bCs/>
          <w:color w:val="000000"/>
          <w:spacing w:val="1"/>
          <w:sz w:val="28"/>
          <w:szCs w:val="28"/>
        </w:rPr>
        <w:tab/>
      </w:r>
      <w:proofErr w:type="gramStart"/>
      <w:r w:rsidR="0067722D" w:rsidRPr="0067722D">
        <w:rPr>
          <w:bCs/>
          <w:color w:val="000000"/>
          <w:spacing w:val="1"/>
          <w:sz w:val="28"/>
          <w:szCs w:val="28"/>
        </w:rPr>
        <w:t xml:space="preserve">Обзор основных направлений экзегезы посланий апостола Павла в западной </w:t>
      </w:r>
      <w:proofErr w:type="spellStart"/>
      <w:r w:rsidR="0067722D" w:rsidRPr="0067722D">
        <w:rPr>
          <w:bCs/>
          <w:color w:val="000000"/>
          <w:spacing w:val="1"/>
          <w:sz w:val="28"/>
          <w:szCs w:val="28"/>
        </w:rPr>
        <w:t>библеистике</w:t>
      </w:r>
      <w:proofErr w:type="spellEnd"/>
      <w:r w:rsidR="0067722D" w:rsidRPr="0067722D">
        <w:rPr>
          <w:bCs/>
          <w:color w:val="000000"/>
          <w:spacing w:val="1"/>
          <w:sz w:val="28"/>
          <w:szCs w:val="28"/>
        </w:rPr>
        <w:t xml:space="preserve"> XX века. </w:t>
      </w:r>
      <w:proofErr w:type="gramEnd"/>
    </w:p>
    <w:p w14:paraId="60376A39" w14:textId="77777777" w:rsidR="0067722D" w:rsidRPr="0067722D" w:rsidRDefault="004D7218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5.</w:t>
      </w:r>
      <w:r>
        <w:rPr>
          <w:bCs/>
          <w:color w:val="000000"/>
          <w:spacing w:val="1"/>
          <w:sz w:val="28"/>
          <w:szCs w:val="28"/>
        </w:rPr>
        <w:tab/>
      </w:r>
      <w:r w:rsidR="0067722D" w:rsidRPr="0067722D">
        <w:rPr>
          <w:bCs/>
          <w:color w:val="000000"/>
          <w:spacing w:val="1"/>
          <w:sz w:val="28"/>
          <w:szCs w:val="28"/>
        </w:rPr>
        <w:t>Современные западные методы и подходы к толкованию</w:t>
      </w:r>
    </w:p>
    <w:p w14:paraId="48F2F0A9" w14:textId="77777777"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посланий святого апостола Павла.</w:t>
      </w:r>
    </w:p>
    <w:p w14:paraId="2B076913" w14:textId="77777777" w:rsidR="004D7218" w:rsidRDefault="004D7218" w:rsidP="004D72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комментированное чтение источников, выступления с докладами, коллоквиумы-собеседования.</w:t>
      </w:r>
    </w:p>
    <w:p w14:paraId="5656C409" w14:textId="77777777" w:rsidR="004D7218" w:rsidRDefault="004D7218" w:rsidP="004D7218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14:paraId="59AB67B5" w14:textId="77777777" w:rsidR="004D7218" w:rsidRDefault="004D7218" w:rsidP="004D72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14:paraId="1FB66DD0" w14:textId="77777777" w:rsidR="00537B6C" w:rsidRPr="00315D7E" w:rsidRDefault="00537B6C" w:rsidP="004D72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537B6C">
        <w:rPr>
          <w:bCs/>
          <w:i/>
          <w:color w:val="000000"/>
          <w:spacing w:val="1"/>
          <w:sz w:val="28"/>
          <w:szCs w:val="28"/>
        </w:rPr>
        <w:lastRenderedPageBreak/>
        <w:t>Ковшов М.В.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537B6C">
        <w:rPr>
          <w:bCs/>
          <w:color w:val="000000"/>
          <w:spacing w:val="1"/>
          <w:sz w:val="28"/>
          <w:szCs w:val="28"/>
        </w:rPr>
        <w:t xml:space="preserve">«Новые взгляды на  Павла»: </w:t>
      </w:r>
      <w:r>
        <w:rPr>
          <w:bCs/>
          <w:color w:val="000000"/>
          <w:spacing w:val="1"/>
          <w:sz w:val="28"/>
          <w:szCs w:val="28"/>
        </w:rPr>
        <w:t xml:space="preserve">критический анализ современных </w:t>
      </w:r>
      <w:r w:rsidRPr="00537B6C">
        <w:rPr>
          <w:bCs/>
          <w:color w:val="000000"/>
          <w:spacing w:val="1"/>
          <w:sz w:val="28"/>
          <w:szCs w:val="28"/>
        </w:rPr>
        <w:t xml:space="preserve">   запад</w:t>
      </w:r>
      <w:r>
        <w:rPr>
          <w:bCs/>
          <w:color w:val="000000"/>
          <w:spacing w:val="1"/>
          <w:sz w:val="28"/>
          <w:szCs w:val="28"/>
        </w:rPr>
        <w:t xml:space="preserve">ных подходов к исследованию </w:t>
      </w:r>
      <w:r w:rsidRPr="00537B6C">
        <w:rPr>
          <w:bCs/>
          <w:color w:val="000000"/>
          <w:spacing w:val="1"/>
          <w:sz w:val="28"/>
          <w:szCs w:val="28"/>
        </w:rPr>
        <w:t xml:space="preserve">посланий апостола язычников. // Христианское чтение. </w:t>
      </w:r>
      <w:r w:rsidRPr="002516E9">
        <w:rPr>
          <w:bCs/>
          <w:color w:val="000000"/>
          <w:spacing w:val="1"/>
          <w:sz w:val="28"/>
          <w:szCs w:val="28"/>
          <w:lang w:val="en-US"/>
        </w:rPr>
        <w:t xml:space="preserve">2011. </w:t>
      </w:r>
      <w:r w:rsidRPr="00315D7E">
        <w:rPr>
          <w:bCs/>
          <w:color w:val="000000"/>
          <w:spacing w:val="1"/>
          <w:sz w:val="28"/>
          <w:szCs w:val="28"/>
          <w:lang w:val="en-US"/>
        </w:rPr>
        <w:t xml:space="preserve">№6. </w:t>
      </w:r>
      <w:r w:rsidRPr="00537B6C">
        <w:rPr>
          <w:bCs/>
          <w:color w:val="000000"/>
          <w:spacing w:val="1"/>
          <w:sz w:val="28"/>
          <w:szCs w:val="28"/>
        </w:rPr>
        <w:t>С</w:t>
      </w:r>
      <w:r w:rsidRPr="00315D7E">
        <w:rPr>
          <w:bCs/>
          <w:color w:val="000000"/>
          <w:spacing w:val="1"/>
          <w:sz w:val="28"/>
          <w:szCs w:val="28"/>
          <w:lang w:val="en-US"/>
        </w:rPr>
        <w:t>. 134-159.</w:t>
      </w:r>
      <w:r w:rsidR="00315D7E" w:rsidRPr="00315D7E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r w:rsidR="00315D7E">
        <w:rPr>
          <w:bCs/>
          <w:color w:val="000000"/>
          <w:spacing w:val="1"/>
          <w:sz w:val="28"/>
          <w:szCs w:val="28"/>
          <w:lang w:val="en-US"/>
        </w:rPr>
        <w:t>URL</w:t>
      </w:r>
      <w:r w:rsidR="00315D7E" w:rsidRPr="00315D7E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hyperlink r:id="rId16" w:history="1">
        <w:r w:rsidR="00315D7E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http://www.mpda.ru/data/2014/07/03/1236511317/christian-reading.info_data_2011_06_2011-06.pdf</w:t>
        </w:r>
      </w:hyperlink>
      <w:r w:rsidR="00315D7E" w:rsidRPr="00315D7E">
        <w:rPr>
          <w:bCs/>
          <w:color w:val="000000"/>
          <w:spacing w:val="1"/>
          <w:sz w:val="28"/>
          <w:szCs w:val="28"/>
          <w:lang w:val="en-US"/>
        </w:rPr>
        <w:t xml:space="preserve">.  </w:t>
      </w:r>
    </w:p>
    <w:p w14:paraId="349F7CFC" w14:textId="77777777" w:rsidR="00537B6C" w:rsidRDefault="00537B6C" w:rsidP="00537B6C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EA7018">
        <w:rPr>
          <w:bCs/>
          <w:i/>
          <w:color w:val="000000"/>
          <w:spacing w:val="1"/>
          <w:sz w:val="28"/>
          <w:szCs w:val="28"/>
        </w:rPr>
        <w:t>Макрей</w:t>
      </w:r>
      <w:proofErr w:type="spellEnd"/>
      <w:r w:rsidRPr="00EA7018">
        <w:rPr>
          <w:bCs/>
          <w:i/>
          <w:color w:val="000000"/>
          <w:spacing w:val="1"/>
          <w:sz w:val="28"/>
          <w:szCs w:val="28"/>
        </w:rPr>
        <w:t xml:space="preserve"> Д.</w:t>
      </w:r>
      <w:r w:rsidRPr="00EA7018">
        <w:rPr>
          <w:bCs/>
          <w:color w:val="000000"/>
          <w:spacing w:val="1"/>
          <w:sz w:val="28"/>
          <w:szCs w:val="28"/>
        </w:rPr>
        <w:t xml:space="preserve"> Жизнь и учение апостола Павла. Черкассы: «Коллоквиум», 2009.</w:t>
      </w:r>
    </w:p>
    <w:p w14:paraId="658AA0C4" w14:textId="77777777" w:rsidR="00537B6C" w:rsidRDefault="00537B6C" w:rsidP="004D72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537B6C">
        <w:rPr>
          <w:bCs/>
          <w:color w:val="000000"/>
          <w:spacing w:val="1"/>
          <w:sz w:val="28"/>
          <w:szCs w:val="28"/>
        </w:rPr>
        <w:t>Словарь Нового Завета. Т.2: Мир Нового Завета. / Эванс К. и др., ред. – М.: ББИ, 2010.</w:t>
      </w:r>
    </w:p>
    <w:p w14:paraId="12467B83" w14:textId="77777777" w:rsidR="00537B6C" w:rsidRPr="0067722D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4D7218">
        <w:rPr>
          <w:bCs/>
          <w:i/>
          <w:color w:val="000000"/>
          <w:spacing w:val="1"/>
          <w:sz w:val="28"/>
          <w:szCs w:val="28"/>
        </w:rPr>
        <w:t>Фабрис</w:t>
      </w:r>
      <w:proofErr w:type="spellEnd"/>
      <w:r w:rsidRPr="004D7218">
        <w:rPr>
          <w:bCs/>
          <w:i/>
          <w:color w:val="000000"/>
          <w:spacing w:val="1"/>
          <w:sz w:val="28"/>
          <w:szCs w:val="28"/>
        </w:rPr>
        <w:t xml:space="preserve"> Р.</w:t>
      </w:r>
      <w:r w:rsidRPr="004D7218">
        <w:rPr>
          <w:bCs/>
          <w:color w:val="000000"/>
          <w:spacing w:val="1"/>
          <w:sz w:val="28"/>
          <w:szCs w:val="28"/>
        </w:rPr>
        <w:t xml:space="preserve"> Павел. Апостол народов. – М: </w:t>
      </w:r>
      <w:proofErr w:type="spellStart"/>
      <w:r w:rsidRPr="004D7218">
        <w:rPr>
          <w:bCs/>
          <w:color w:val="000000"/>
          <w:spacing w:val="1"/>
          <w:sz w:val="28"/>
          <w:szCs w:val="28"/>
        </w:rPr>
        <w:t>Паолине</w:t>
      </w:r>
      <w:proofErr w:type="spellEnd"/>
      <w:r w:rsidRPr="004D7218">
        <w:rPr>
          <w:bCs/>
          <w:color w:val="000000"/>
          <w:spacing w:val="1"/>
          <w:sz w:val="28"/>
          <w:szCs w:val="28"/>
        </w:rPr>
        <w:t>, 2008.</w:t>
      </w:r>
    </w:p>
    <w:p w14:paraId="34FD112E" w14:textId="77777777" w:rsidR="004D7218" w:rsidRPr="0021308A" w:rsidRDefault="0021308A" w:rsidP="004D7218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21308A">
        <w:rPr>
          <w:bCs/>
          <w:i/>
          <w:color w:val="000000"/>
          <w:spacing w:val="1"/>
          <w:sz w:val="28"/>
          <w:szCs w:val="28"/>
          <w:lang w:val="en-US"/>
        </w:rPr>
        <w:t>Dahan</w:t>
      </w:r>
      <w:proofErr w:type="spellEnd"/>
      <w:r w:rsidRPr="0021308A">
        <w:rPr>
          <w:bCs/>
          <w:i/>
          <w:color w:val="000000"/>
          <w:spacing w:val="1"/>
          <w:sz w:val="28"/>
          <w:szCs w:val="28"/>
          <w:lang w:val="en-US"/>
        </w:rPr>
        <w:t xml:space="preserve"> G.</w:t>
      </w:r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 Genres, Forms and Various Methods in Christian Exegesis of the </w:t>
      </w:r>
      <w:proofErr w:type="gramStart"/>
      <w:r w:rsidRPr="0021308A">
        <w:rPr>
          <w:bCs/>
          <w:color w:val="000000"/>
          <w:spacing w:val="1"/>
          <w:sz w:val="28"/>
          <w:szCs w:val="28"/>
          <w:lang w:val="en-US"/>
        </w:rPr>
        <w:t>Middle</w:t>
      </w:r>
      <w:proofErr w:type="gramEnd"/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 Ages. // The Middle Ages. / </w:t>
      </w:r>
      <w:proofErr w:type="spellStart"/>
      <w:r w:rsidRPr="0021308A">
        <w:rPr>
          <w:bCs/>
          <w:color w:val="000000"/>
          <w:spacing w:val="1"/>
          <w:sz w:val="28"/>
          <w:szCs w:val="28"/>
          <w:lang w:val="en-US"/>
        </w:rPr>
        <w:t>Saebo</w:t>
      </w:r>
      <w:proofErr w:type="spellEnd"/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 M., ed. </w:t>
      </w:r>
      <w:proofErr w:type="gramStart"/>
      <w:r w:rsidRPr="0021308A">
        <w:rPr>
          <w:bCs/>
          <w:color w:val="000000"/>
          <w:spacing w:val="1"/>
          <w:sz w:val="28"/>
          <w:szCs w:val="28"/>
          <w:lang w:val="en-US"/>
        </w:rPr>
        <w:t xml:space="preserve">–  </w:t>
      </w:r>
      <w:proofErr w:type="spellStart"/>
      <w:r w:rsidRPr="0021308A">
        <w:rPr>
          <w:bCs/>
          <w:color w:val="000000"/>
          <w:spacing w:val="1"/>
          <w:sz w:val="28"/>
          <w:szCs w:val="28"/>
          <w:lang w:val="en-US"/>
        </w:rPr>
        <w:t>Göttinge</w:t>
      </w:r>
      <w:r>
        <w:rPr>
          <w:bCs/>
          <w:color w:val="000000"/>
          <w:spacing w:val="1"/>
          <w:sz w:val="28"/>
          <w:szCs w:val="28"/>
          <w:lang w:val="en-US"/>
        </w:rPr>
        <w:t>n</w:t>
      </w:r>
      <w:proofErr w:type="spellEnd"/>
      <w:proofErr w:type="gramEnd"/>
      <w:r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proofErr w:type="spellStart"/>
      <w:r>
        <w:rPr>
          <w:bCs/>
          <w:color w:val="000000"/>
          <w:spacing w:val="1"/>
          <w:sz w:val="28"/>
          <w:szCs w:val="28"/>
          <w:lang w:val="en-US"/>
        </w:rPr>
        <w:t>Vandenhoeck</w:t>
      </w:r>
      <w:proofErr w:type="spellEnd"/>
      <w:r>
        <w:rPr>
          <w:bCs/>
          <w:color w:val="000000"/>
          <w:spacing w:val="1"/>
          <w:sz w:val="28"/>
          <w:szCs w:val="28"/>
          <w:lang w:val="en-US"/>
        </w:rPr>
        <w:t xml:space="preserve"> &amp; </w:t>
      </w:r>
      <w:proofErr w:type="spellStart"/>
      <w:r>
        <w:rPr>
          <w:bCs/>
          <w:color w:val="000000"/>
          <w:spacing w:val="1"/>
          <w:sz w:val="28"/>
          <w:szCs w:val="28"/>
          <w:lang w:val="en-US"/>
        </w:rPr>
        <w:t>Ruprecht</w:t>
      </w:r>
      <w:proofErr w:type="spellEnd"/>
      <w:r>
        <w:rPr>
          <w:bCs/>
          <w:color w:val="000000"/>
          <w:spacing w:val="1"/>
          <w:sz w:val="28"/>
          <w:szCs w:val="28"/>
          <w:lang w:val="en-US"/>
        </w:rPr>
        <w:t>, 2000</w:t>
      </w:r>
      <w:r w:rsidRPr="0021308A">
        <w:rPr>
          <w:bCs/>
          <w:color w:val="000000"/>
          <w:spacing w:val="1"/>
          <w:sz w:val="28"/>
          <w:szCs w:val="28"/>
          <w:lang w:val="en-US"/>
        </w:rPr>
        <w:t>.</w:t>
      </w:r>
    </w:p>
    <w:p w14:paraId="6B88DB37" w14:textId="77777777" w:rsidR="00537B6C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537B6C">
        <w:rPr>
          <w:b/>
          <w:bCs/>
          <w:color w:val="000000"/>
          <w:spacing w:val="1"/>
          <w:sz w:val="28"/>
          <w:szCs w:val="28"/>
        </w:rPr>
        <w:t>Христология</w:t>
      </w:r>
      <w:proofErr w:type="spellEnd"/>
      <w:r w:rsidRPr="00537B6C">
        <w:rPr>
          <w:b/>
          <w:bCs/>
          <w:color w:val="000000"/>
          <w:spacing w:val="1"/>
          <w:sz w:val="28"/>
          <w:szCs w:val="28"/>
        </w:rPr>
        <w:t xml:space="preserve"> апостола Павла.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14:paraId="7C4EAE16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 Общие замечания о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христологии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апостола Павла. </w:t>
      </w:r>
    </w:p>
    <w:p w14:paraId="71796B6A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Христологическая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терминология апостола Павла и ее православное осмысление. </w:t>
      </w:r>
    </w:p>
    <w:p w14:paraId="5A1AB13A" w14:textId="77777777"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Западный подход к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христологии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апостола Павла и его критический анализ.</w:t>
      </w:r>
    </w:p>
    <w:p w14:paraId="4D0DD151" w14:textId="77777777" w:rsid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лекция с элементами диалога.</w:t>
      </w:r>
    </w:p>
    <w:p w14:paraId="2623E2B3" w14:textId="77777777" w:rsid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14:paraId="49BCB170" w14:textId="77777777" w:rsidR="00537B6C" w:rsidRDefault="00537B6C" w:rsidP="00537B6C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14:paraId="66EFE94E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Sanders E. P., Paul (Oxford, 1991), pp. 77-83.  </w:t>
      </w:r>
    </w:p>
    <w:p w14:paraId="1CD64A74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Dunn J., </w:t>
      </w: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Theology of Paul The Apostle (Edinburgh, 1998), pp. 390-412.  </w:t>
      </w:r>
    </w:p>
    <w:p w14:paraId="63F2F3F1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537B6C">
        <w:rPr>
          <w:bCs/>
          <w:color w:val="000000"/>
          <w:spacing w:val="1"/>
          <w:sz w:val="28"/>
          <w:szCs w:val="28"/>
          <w:lang w:val="en-US"/>
        </w:rPr>
        <w:t>Cerfaux</w:t>
      </w:r>
      <w:proofErr w:type="spell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L., Christ in the Theology of Saint Paul (London, 1959).</w:t>
      </w:r>
    </w:p>
    <w:p w14:paraId="7A856067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Dales D.J., Living Through Dying: the </w:t>
      </w:r>
      <w:r>
        <w:rPr>
          <w:bCs/>
          <w:color w:val="000000"/>
          <w:spacing w:val="1"/>
          <w:sz w:val="28"/>
          <w:szCs w:val="28"/>
          <w:lang w:val="en-US"/>
        </w:rPr>
        <w:t>Spiritual Experience of St Paul</w:t>
      </w:r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. </w:t>
      </w: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(Cambridge, 1994).</w:t>
      </w:r>
      <w:proofErr w:type="gramEnd"/>
    </w:p>
    <w:p w14:paraId="69D05949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537B6C">
        <w:rPr>
          <w:bCs/>
          <w:color w:val="000000"/>
          <w:spacing w:val="1"/>
          <w:sz w:val="28"/>
          <w:szCs w:val="28"/>
          <w:lang w:val="en-US"/>
        </w:rPr>
        <w:t>Kranmer</w:t>
      </w:r>
      <w:proofErr w:type="spell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Werner, Christ, Lord, Son of God (London, 1966)</w:t>
      </w:r>
    </w:p>
    <w:p w14:paraId="78FE27BF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537B6C">
        <w:rPr>
          <w:bCs/>
          <w:color w:val="000000"/>
          <w:spacing w:val="1"/>
          <w:sz w:val="28"/>
          <w:szCs w:val="28"/>
          <w:lang w:val="en-US"/>
        </w:rPr>
        <w:t>Newman Carey C., Paul’s Glory Christology: Tradition and Rhetoric (Leiden, 1992).</w:t>
      </w:r>
    </w:p>
    <w:p w14:paraId="4947CF9C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lastRenderedPageBreak/>
        <w:t xml:space="preserve">‘Jesus and Paul’ (by J. Barclay) </w:t>
      </w:r>
      <w:r>
        <w:rPr>
          <w:bCs/>
          <w:color w:val="000000"/>
          <w:spacing w:val="1"/>
          <w:sz w:val="28"/>
          <w:szCs w:val="28"/>
        </w:rPr>
        <w:t>и</w:t>
      </w:r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‘Jesus, Sayings of’ (by S. Kim).</w:t>
      </w:r>
      <w:proofErr w:type="gram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В</w:t>
      </w:r>
      <w:r w:rsidRPr="00350E10">
        <w:rPr>
          <w:bCs/>
          <w:color w:val="000000"/>
          <w:spacing w:val="1"/>
          <w:sz w:val="28"/>
          <w:szCs w:val="28"/>
          <w:lang w:val="en-US"/>
        </w:rPr>
        <w:t>:</w:t>
      </w:r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Dictionary of Paul and His Letters, eds. </w:t>
      </w: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G.F. Hawthorne and R.P. Martin, (Leicester, 1993), pp. 492-502; 474-92.</w:t>
      </w:r>
      <w:proofErr w:type="gramEnd"/>
    </w:p>
    <w:p w14:paraId="62F46C03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Bruce, F.F. Paul and Jesus (London: SPCK, 1977).</w:t>
      </w:r>
      <w:proofErr w:type="gram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</w:t>
      </w:r>
    </w:p>
    <w:p w14:paraId="55E08ED9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537B6C">
        <w:rPr>
          <w:bCs/>
          <w:color w:val="000000"/>
          <w:spacing w:val="1"/>
          <w:sz w:val="28"/>
          <w:szCs w:val="28"/>
          <w:lang w:val="en-US"/>
        </w:rPr>
        <w:t>Bultmann</w:t>
      </w:r>
      <w:proofErr w:type="spell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, R. ‘The Significance of the Historical Jesus for the Theology of Paul.’ In Faith and Understanding: Collected Essays, ed. idem (London: SCM, 1969), pp.  </w:t>
      </w: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220-46.</w:t>
      </w:r>
      <w:proofErr w:type="gram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</w:t>
      </w:r>
    </w:p>
    <w:p w14:paraId="22D4F9EB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Dungan</w:t>
      </w:r>
      <w:proofErr w:type="spellEnd"/>
      <w:r w:rsidRPr="00537B6C">
        <w:rPr>
          <w:bCs/>
          <w:color w:val="000000"/>
          <w:spacing w:val="1"/>
          <w:sz w:val="28"/>
          <w:szCs w:val="28"/>
          <w:lang w:val="en-US"/>
        </w:rPr>
        <w:t>, D.</w:t>
      </w:r>
      <w:proofErr w:type="gram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The Sayings of Jesus in the Churches of Paul (Oxford: Blackwell, 1971).</w:t>
      </w:r>
      <w:proofErr w:type="gramEnd"/>
    </w:p>
    <w:p w14:paraId="5F84731A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Dunn J. D.G., ‘Jesus Tradition in Paul.’ </w:t>
      </w: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In Studying the Historical Jesus.</w:t>
      </w:r>
      <w:proofErr w:type="gram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Evaluations of the State of Current Research, eds. B. Chilton and C. A. Evans (Leiden: E. J. Brill, 1994. 155-78). </w:t>
      </w:r>
    </w:p>
    <w:p w14:paraId="77409844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Fraser J.W., Jesus and Paul (</w:t>
      </w:r>
      <w:proofErr w:type="spellStart"/>
      <w:r w:rsidRPr="00537B6C">
        <w:rPr>
          <w:bCs/>
          <w:color w:val="000000"/>
          <w:spacing w:val="1"/>
          <w:sz w:val="28"/>
          <w:szCs w:val="28"/>
          <w:lang w:val="en-US"/>
        </w:rPr>
        <w:t>Appleford</w:t>
      </w:r>
      <w:proofErr w:type="spell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proofErr w:type="spellStart"/>
      <w:r w:rsidRPr="00537B6C">
        <w:rPr>
          <w:bCs/>
          <w:color w:val="000000"/>
          <w:spacing w:val="1"/>
          <w:sz w:val="28"/>
          <w:szCs w:val="28"/>
          <w:lang w:val="en-US"/>
        </w:rPr>
        <w:t>Marcham</w:t>
      </w:r>
      <w:proofErr w:type="spellEnd"/>
      <w:r w:rsidRPr="00537B6C">
        <w:rPr>
          <w:bCs/>
          <w:color w:val="000000"/>
          <w:spacing w:val="1"/>
          <w:sz w:val="28"/>
          <w:szCs w:val="28"/>
          <w:lang w:val="en-US"/>
        </w:rPr>
        <w:t>, 1974).</w:t>
      </w:r>
      <w:proofErr w:type="gram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</w:t>
      </w:r>
    </w:p>
    <w:p w14:paraId="041E5128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Furnish V.P., Jesus according to Paul (Cambridge: CUP, 1993). </w:t>
      </w:r>
    </w:p>
    <w:p w14:paraId="1A1C271A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Gorman M. J., </w:t>
      </w:r>
      <w:proofErr w:type="spellStart"/>
      <w:r w:rsidRPr="00537B6C">
        <w:rPr>
          <w:bCs/>
          <w:color w:val="000000"/>
          <w:spacing w:val="1"/>
          <w:sz w:val="28"/>
          <w:szCs w:val="28"/>
          <w:lang w:val="en-US"/>
        </w:rPr>
        <w:t>Cruciformity</w:t>
      </w:r>
      <w:proofErr w:type="spell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. Paul’s Narrative Spirituality of the Cross (Grand Rapids/Cambridge: Eerdmans, 2001). </w:t>
      </w:r>
    </w:p>
    <w:p w14:paraId="4514D36E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537B6C">
        <w:rPr>
          <w:bCs/>
          <w:color w:val="000000"/>
          <w:spacing w:val="1"/>
          <w:sz w:val="28"/>
          <w:szCs w:val="28"/>
          <w:lang w:val="en-US"/>
        </w:rPr>
        <w:t>Wedderburn</w:t>
      </w:r>
      <w:proofErr w:type="spell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, </w:t>
      </w:r>
      <w:proofErr w:type="spellStart"/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AiM</w:t>
      </w:r>
      <w:proofErr w:type="spellEnd"/>
      <w:r w:rsidRPr="00537B6C">
        <w:rPr>
          <w:bCs/>
          <w:color w:val="000000"/>
          <w:spacing w:val="1"/>
          <w:sz w:val="28"/>
          <w:szCs w:val="28"/>
          <w:lang w:val="en-US"/>
        </w:rPr>
        <w:t>.,</w:t>
      </w:r>
      <w:proofErr w:type="gram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ed. Paul and Jesus: Collected Essays (Sheffield, 1989), esp. pp. 17-50.</w:t>
      </w:r>
    </w:p>
    <w:p w14:paraId="4B000BA3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Wenham, D. ‘The Story of Jesus Known to Paul’, in Jesus of Nazareth.’ Lord and Christ, eds. J. B. Green and M. Turner (Grand Rapids/Carlisle: Eerdmans/Paternoster, 1994), pp. 297-3. </w:t>
      </w:r>
    </w:p>
    <w:p w14:paraId="5BCB3C89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Wenham, D. Paul and the Historical Jesus (Cambridge: Grove Books, 1998).</w:t>
      </w:r>
      <w:proofErr w:type="gram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</w:t>
      </w:r>
    </w:p>
    <w:p w14:paraId="1EDE492F" w14:textId="77777777" w:rsidR="00537B6C" w:rsidRPr="00350E10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Wenham, D. Paul: Follower of Jesus or Founder of Christianity? </w:t>
      </w:r>
      <w:proofErr w:type="gramStart"/>
      <w:r w:rsidRPr="00350E10">
        <w:rPr>
          <w:bCs/>
          <w:color w:val="000000"/>
          <w:spacing w:val="1"/>
          <w:sz w:val="28"/>
          <w:szCs w:val="28"/>
        </w:rPr>
        <w:t>(</w:t>
      </w:r>
      <w:r w:rsidRPr="00537B6C">
        <w:rPr>
          <w:bCs/>
          <w:color w:val="000000"/>
          <w:spacing w:val="1"/>
          <w:sz w:val="28"/>
          <w:szCs w:val="28"/>
          <w:lang w:val="en-US"/>
        </w:rPr>
        <w:t>Grand</w:t>
      </w:r>
      <w:r w:rsidRPr="00350E10">
        <w:rPr>
          <w:bCs/>
          <w:color w:val="000000"/>
          <w:spacing w:val="1"/>
          <w:sz w:val="28"/>
          <w:szCs w:val="28"/>
        </w:rPr>
        <w:t xml:space="preserve"> </w:t>
      </w:r>
      <w:r w:rsidRPr="00537B6C">
        <w:rPr>
          <w:bCs/>
          <w:color w:val="000000"/>
          <w:spacing w:val="1"/>
          <w:sz w:val="28"/>
          <w:szCs w:val="28"/>
          <w:lang w:val="en-US"/>
        </w:rPr>
        <w:t>Rapids</w:t>
      </w:r>
      <w:r w:rsidRPr="00350E10">
        <w:rPr>
          <w:bCs/>
          <w:color w:val="000000"/>
          <w:spacing w:val="1"/>
          <w:sz w:val="28"/>
          <w:szCs w:val="28"/>
        </w:rPr>
        <w:t>:</w:t>
      </w:r>
      <w:proofErr w:type="gramEnd"/>
      <w:r w:rsidRPr="00350E10">
        <w:rPr>
          <w:bCs/>
          <w:color w:val="000000"/>
          <w:spacing w:val="1"/>
          <w:sz w:val="28"/>
          <w:szCs w:val="28"/>
        </w:rPr>
        <w:t xml:space="preserve"> </w:t>
      </w: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Eerdmans</w:t>
      </w:r>
      <w:r w:rsidRPr="00350E10">
        <w:rPr>
          <w:bCs/>
          <w:color w:val="000000"/>
          <w:spacing w:val="1"/>
          <w:sz w:val="28"/>
          <w:szCs w:val="28"/>
        </w:rPr>
        <w:t>, 1995).</w:t>
      </w:r>
      <w:proofErr w:type="gramEnd"/>
    </w:p>
    <w:p w14:paraId="50AA5BC0" w14:textId="77777777" w:rsidR="00537B6C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537B6C">
        <w:rPr>
          <w:b/>
          <w:bCs/>
          <w:color w:val="000000"/>
          <w:spacing w:val="1"/>
          <w:sz w:val="28"/>
          <w:szCs w:val="28"/>
        </w:rPr>
        <w:t xml:space="preserve">Элементы </w:t>
      </w:r>
      <w:proofErr w:type="spellStart"/>
      <w:r w:rsidRPr="00537B6C">
        <w:rPr>
          <w:b/>
          <w:bCs/>
          <w:color w:val="000000"/>
          <w:spacing w:val="1"/>
          <w:sz w:val="28"/>
          <w:szCs w:val="28"/>
        </w:rPr>
        <w:t>триадологии</w:t>
      </w:r>
      <w:proofErr w:type="spellEnd"/>
      <w:r w:rsidRPr="00537B6C">
        <w:rPr>
          <w:b/>
          <w:bCs/>
          <w:color w:val="000000"/>
          <w:spacing w:val="1"/>
          <w:sz w:val="28"/>
          <w:szCs w:val="28"/>
        </w:rPr>
        <w:t xml:space="preserve"> в посланиях святого апостола Павла.</w:t>
      </w:r>
    </w:p>
    <w:p w14:paraId="328EC020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Несостоятельность представления о богословии апостола Павла как «строгом иудейском монотеизме» в </w:t>
      </w:r>
      <w:proofErr w:type="gramStart"/>
      <w:r w:rsidRPr="0067722D">
        <w:rPr>
          <w:bCs/>
          <w:color w:val="000000"/>
          <w:spacing w:val="1"/>
          <w:sz w:val="28"/>
          <w:szCs w:val="28"/>
        </w:rPr>
        <w:t>современной</w:t>
      </w:r>
      <w:proofErr w:type="gramEnd"/>
      <w:r w:rsidRPr="0067722D">
        <w:rPr>
          <w:bCs/>
          <w:color w:val="000000"/>
          <w:spacing w:val="1"/>
          <w:sz w:val="28"/>
          <w:szCs w:val="28"/>
        </w:rPr>
        <w:t xml:space="preserve"> западной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библеистике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>.</w:t>
      </w:r>
    </w:p>
    <w:p w14:paraId="296D4A44" w14:textId="77777777"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Учение апостола Павла о Боге в сравнении с учением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раввинистического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иудаизма.</w:t>
      </w:r>
    </w:p>
    <w:p w14:paraId="60C6E6D9" w14:textId="77777777" w:rsid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lastRenderedPageBreak/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комментированное чтение источников, выступления с докладами, коллоквиумы-собеседования.</w:t>
      </w:r>
    </w:p>
    <w:p w14:paraId="4992EBFF" w14:textId="77777777" w:rsid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14:paraId="24747552" w14:textId="77777777" w:rsidR="00537B6C" w:rsidRDefault="00537B6C" w:rsidP="00537B6C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14:paraId="22C5A2E8" w14:textId="77777777" w:rsidR="00537B6C" w:rsidRPr="00BA5823" w:rsidRDefault="00537B6C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537B6C">
        <w:rPr>
          <w:bCs/>
          <w:i/>
          <w:color w:val="000000"/>
          <w:spacing w:val="1"/>
          <w:sz w:val="28"/>
          <w:szCs w:val="28"/>
        </w:rPr>
        <w:t>Лэдд</w:t>
      </w:r>
      <w:proofErr w:type="spellEnd"/>
      <w:r w:rsidRPr="00537B6C">
        <w:rPr>
          <w:bCs/>
          <w:i/>
          <w:color w:val="000000"/>
          <w:spacing w:val="1"/>
          <w:sz w:val="28"/>
          <w:szCs w:val="28"/>
        </w:rPr>
        <w:t xml:space="preserve"> Д.</w:t>
      </w:r>
      <w:r w:rsidRPr="00537B6C">
        <w:rPr>
          <w:bCs/>
          <w:color w:val="000000"/>
          <w:spacing w:val="1"/>
          <w:sz w:val="28"/>
          <w:szCs w:val="28"/>
        </w:rPr>
        <w:t xml:space="preserve"> Богословие Нового Завета. – СПб</w:t>
      </w:r>
      <w:proofErr w:type="gramStart"/>
      <w:r w:rsidRPr="00537B6C">
        <w:rPr>
          <w:bCs/>
          <w:color w:val="000000"/>
          <w:spacing w:val="1"/>
          <w:sz w:val="28"/>
          <w:szCs w:val="28"/>
        </w:rPr>
        <w:t xml:space="preserve">.: </w:t>
      </w:r>
      <w:proofErr w:type="gramEnd"/>
      <w:r w:rsidRPr="00537B6C">
        <w:rPr>
          <w:bCs/>
          <w:color w:val="000000"/>
          <w:spacing w:val="1"/>
          <w:sz w:val="28"/>
          <w:szCs w:val="28"/>
        </w:rPr>
        <w:t>Библия для всех, 2003. – С.427 – 552.</w:t>
      </w:r>
      <w:r w:rsidR="00BA5823">
        <w:rPr>
          <w:bCs/>
          <w:color w:val="000000"/>
          <w:spacing w:val="1"/>
          <w:sz w:val="28"/>
          <w:szCs w:val="28"/>
        </w:rPr>
        <w:t xml:space="preserve"> </w:t>
      </w:r>
      <w:r w:rsidR="00BA5823">
        <w:rPr>
          <w:bCs/>
          <w:color w:val="000000"/>
          <w:spacing w:val="1"/>
          <w:sz w:val="28"/>
          <w:szCs w:val="28"/>
          <w:lang w:val="en-US"/>
        </w:rPr>
        <w:t>URL</w:t>
      </w:r>
      <w:r w:rsidR="00BA5823" w:rsidRPr="00BA5823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hyperlink r:id="rId17" w:history="1"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http://tpor.ru/poleznoe/dzhordzh-ledd-bogoslovie-novogo-zaveta</w:t>
        </w:r>
      </w:hyperlink>
      <w:r w:rsidR="00BA5823" w:rsidRPr="00BA5823">
        <w:rPr>
          <w:bCs/>
          <w:color w:val="000000"/>
          <w:spacing w:val="1"/>
          <w:sz w:val="28"/>
          <w:szCs w:val="28"/>
          <w:lang w:val="en-US"/>
        </w:rPr>
        <w:t xml:space="preserve">. </w:t>
      </w:r>
    </w:p>
    <w:p w14:paraId="13076923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537B6C">
        <w:rPr>
          <w:bCs/>
          <w:color w:val="000000"/>
          <w:spacing w:val="1"/>
          <w:sz w:val="28"/>
          <w:szCs w:val="28"/>
          <w:lang w:val="en-US"/>
        </w:rPr>
        <w:t>Bouttier</w:t>
      </w:r>
      <w:proofErr w:type="spell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Michel, Christianity according to Paul (London, 1966) </w:t>
      </w:r>
    </w:p>
    <w:p w14:paraId="1E5928CD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Dales D.J., Living Through Dying: the Spiritual Experience of St Paul. </w:t>
      </w: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(Cambridge, 1994).</w:t>
      </w:r>
      <w:proofErr w:type="gramEnd"/>
    </w:p>
    <w:p w14:paraId="5D7F0614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Dunn J., </w:t>
      </w: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 Theology of Paul The Apostle (Edinburgh, 1998)</w:t>
      </w:r>
    </w:p>
    <w:p w14:paraId="6D1923A6" w14:textId="77777777" w:rsidR="00537B6C" w:rsidRPr="00537B6C" w:rsidRDefault="00537B6C" w:rsidP="00537B6C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gramStart"/>
      <w:r w:rsidRPr="00537B6C">
        <w:rPr>
          <w:bCs/>
          <w:color w:val="000000"/>
          <w:spacing w:val="1"/>
          <w:sz w:val="28"/>
          <w:szCs w:val="28"/>
          <w:lang w:val="en-US"/>
        </w:rPr>
        <w:t xml:space="preserve">Hunter A.M., Paul and His Predecessors, revised ed. </w:t>
      </w:r>
      <w:r w:rsidRPr="00537B6C">
        <w:rPr>
          <w:bCs/>
          <w:color w:val="000000"/>
          <w:spacing w:val="1"/>
          <w:sz w:val="28"/>
          <w:szCs w:val="28"/>
        </w:rPr>
        <w:t>(</w:t>
      </w:r>
      <w:proofErr w:type="spellStart"/>
      <w:r w:rsidRPr="00537B6C">
        <w:rPr>
          <w:bCs/>
          <w:color w:val="000000"/>
          <w:spacing w:val="1"/>
          <w:sz w:val="28"/>
          <w:szCs w:val="28"/>
        </w:rPr>
        <w:t>London</w:t>
      </w:r>
      <w:proofErr w:type="spellEnd"/>
      <w:r w:rsidRPr="00537B6C">
        <w:rPr>
          <w:bCs/>
          <w:color w:val="000000"/>
          <w:spacing w:val="1"/>
          <w:sz w:val="28"/>
          <w:szCs w:val="28"/>
        </w:rPr>
        <w:t>: SCM, 1961).</w:t>
      </w:r>
      <w:proofErr w:type="gramEnd"/>
    </w:p>
    <w:p w14:paraId="78799734" w14:textId="77777777" w:rsidR="00675DD7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5DD7">
        <w:rPr>
          <w:b/>
          <w:bCs/>
          <w:color w:val="000000"/>
          <w:spacing w:val="1"/>
          <w:sz w:val="28"/>
          <w:szCs w:val="28"/>
        </w:rPr>
        <w:t>Антропология апостола Павла.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14:paraId="6BAAA87D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Роль и место учения о человеке в богословской мысли апостола Павла. </w:t>
      </w:r>
    </w:p>
    <w:p w14:paraId="0D0EB455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</w:r>
      <w:proofErr w:type="gramStart"/>
      <w:r w:rsidRPr="0067722D">
        <w:rPr>
          <w:bCs/>
          <w:color w:val="000000"/>
          <w:spacing w:val="1"/>
          <w:sz w:val="28"/>
          <w:szCs w:val="28"/>
        </w:rPr>
        <w:t xml:space="preserve">Неправомерность антропологического </w:t>
      </w:r>
      <w:proofErr w:type="spellStart"/>
      <w:r w:rsidRPr="0067722D">
        <w:rPr>
          <w:bCs/>
          <w:color w:val="000000"/>
          <w:spacing w:val="1"/>
          <w:sz w:val="28"/>
          <w:szCs w:val="28"/>
        </w:rPr>
        <w:t>редукционизма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 (R.</w:t>
      </w:r>
      <w:proofErr w:type="gramEnd"/>
      <w:r w:rsidRPr="0067722D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 w:rsidRPr="0067722D">
        <w:rPr>
          <w:bCs/>
          <w:color w:val="000000"/>
          <w:spacing w:val="1"/>
          <w:sz w:val="28"/>
          <w:szCs w:val="28"/>
        </w:rPr>
        <w:t>Bultmann</w:t>
      </w:r>
      <w:proofErr w:type="spellEnd"/>
      <w:r w:rsidRPr="0067722D">
        <w:rPr>
          <w:bCs/>
          <w:color w:val="000000"/>
          <w:spacing w:val="1"/>
          <w:sz w:val="28"/>
          <w:szCs w:val="28"/>
        </w:rPr>
        <w:t xml:space="preserve">). </w:t>
      </w:r>
      <w:proofErr w:type="gramEnd"/>
    </w:p>
    <w:p w14:paraId="0828CA2B" w14:textId="77777777"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>Основные антропологические термины апостола Павла.</w:t>
      </w:r>
    </w:p>
    <w:p w14:paraId="1FE08A52" w14:textId="77777777" w:rsid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лекция с элементами диалога; комментированное чтение источников, выступления с докладами, коллоквиумы-собеседования.</w:t>
      </w:r>
    </w:p>
    <w:p w14:paraId="04273632" w14:textId="77777777" w:rsid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14:paraId="6F56DDCC" w14:textId="77777777" w:rsidR="00675DD7" w:rsidRDefault="00675DD7" w:rsidP="00675DD7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14:paraId="7287DFCE" w14:textId="77777777" w:rsidR="00675DD7" w:rsidRPr="007A1FDC" w:rsidRDefault="00675DD7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5DD7">
        <w:rPr>
          <w:bCs/>
          <w:i/>
          <w:color w:val="000000"/>
          <w:spacing w:val="1"/>
          <w:sz w:val="28"/>
          <w:szCs w:val="28"/>
        </w:rPr>
        <w:t>Ковшов М.В.</w:t>
      </w:r>
      <w:r w:rsidRPr="00675DD7">
        <w:rPr>
          <w:bCs/>
          <w:color w:val="000000"/>
          <w:spacing w:val="1"/>
          <w:sz w:val="28"/>
          <w:szCs w:val="28"/>
        </w:rPr>
        <w:tab/>
      </w:r>
      <w:proofErr w:type="spellStart"/>
      <w:r w:rsidRPr="00675DD7">
        <w:rPr>
          <w:bCs/>
          <w:color w:val="000000"/>
          <w:spacing w:val="1"/>
          <w:sz w:val="28"/>
          <w:szCs w:val="28"/>
        </w:rPr>
        <w:t>Σϖμ</w:t>
      </w:r>
      <w:proofErr w:type="spellEnd"/>
      <w:r w:rsidRPr="00675DD7">
        <w:rPr>
          <w:bCs/>
          <w:color w:val="000000"/>
          <w:spacing w:val="1"/>
          <w:sz w:val="28"/>
          <w:szCs w:val="28"/>
        </w:rPr>
        <w:t xml:space="preserve">α или </w:t>
      </w:r>
      <w:proofErr w:type="spellStart"/>
      <w:r w:rsidRPr="00675DD7">
        <w:rPr>
          <w:bCs/>
          <w:color w:val="000000"/>
          <w:spacing w:val="1"/>
          <w:sz w:val="28"/>
          <w:szCs w:val="28"/>
        </w:rPr>
        <w:t>בשר</w:t>
      </w:r>
      <w:proofErr w:type="spellEnd"/>
      <w:r w:rsidRPr="00675DD7">
        <w:rPr>
          <w:bCs/>
          <w:color w:val="000000"/>
          <w:spacing w:val="1"/>
          <w:sz w:val="28"/>
          <w:szCs w:val="28"/>
        </w:rPr>
        <w:t xml:space="preserve">? </w:t>
      </w:r>
      <w:proofErr w:type="gramStart"/>
      <w:r w:rsidRPr="00675DD7">
        <w:rPr>
          <w:bCs/>
          <w:color w:val="000000"/>
          <w:spacing w:val="1"/>
          <w:sz w:val="28"/>
          <w:szCs w:val="28"/>
        </w:rPr>
        <w:t>Иудейское</w:t>
      </w:r>
      <w:proofErr w:type="gramEnd"/>
      <w:r w:rsidRPr="00675DD7">
        <w:rPr>
          <w:bCs/>
          <w:color w:val="000000"/>
          <w:spacing w:val="1"/>
          <w:sz w:val="28"/>
          <w:szCs w:val="28"/>
        </w:rPr>
        <w:t xml:space="preserve"> и эллинистическое в антропологии апостола Павла. // Сборник трудов кафедры </w:t>
      </w:r>
      <w:proofErr w:type="spellStart"/>
      <w:r w:rsidRPr="00675DD7">
        <w:rPr>
          <w:bCs/>
          <w:color w:val="000000"/>
          <w:spacing w:val="1"/>
          <w:sz w:val="28"/>
          <w:szCs w:val="28"/>
        </w:rPr>
        <w:t>Библеистики</w:t>
      </w:r>
      <w:proofErr w:type="spellEnd"/>
      <w:r w:rsidRPr="00675DD7">
        <w:rPr>
          <w:bCs/>
          <w:color w:val="000000"/>
          <w:spacing w:val="1"/>
          <w:sz w:val="28"/>
          <w:szCs w:val="28"/>
        </w:rPr>
        <w:t xml:space="preserve"> Московской духовной академии. №1. М.-Сергиев Посад, 2013. С. 133-164.</w:t>
      </w:r>
      <w:r w:rsidR="00BA5823">
        <w:rPr>
          <w:bCs/>
          <w:color w:val="000000"/>
          <w:spacing w:val="1"/>
          <w:sz w:val="28"/>
          <w:szCs w:val="28"/>
        </w:rPr>
        <w:t xml:space="preserve"> </w:t>
      </w:r>
      <w:r w:rsidR="00BA5823">
        <w:rPr>
          <w:bCs/>
          <w:color w:val="000000"/>
          <w:spacing w:val="1"/>
          <w:sz w:val="28"/>
          <w:szCs w:val="28"/>
          <w:lang w:val="en-US"/>
        </w:rPr>
        <w:t>URL</w:t>
      </w:r>
      <w:r w:rsidR="00BA5823" w:rsidRPr="007A1FDC">
        <w:rPr>
          <w:bCs/>
          <w:color w:val="000000"/>
          <w:spacing w:val="1"/>
          <w:sz w:val="28"/>
          <w:szCs w:val="28"/>
        </w:rPr>
        <w:t xml:space="preserve">: </w:t>
      </w:r>
      <w:hyperlink r:id="rId18" w:history="1"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://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www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academia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proofErr w:type="spellStart"/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edu</w:t>
        </w:r>
        <w:proofErr w:type="spellEnd"/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/8361143/%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CE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A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3%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CF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%80%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CE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BC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CE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1_%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8_%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7%91%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7%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A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9%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7%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A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8_%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0%98%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1%83%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4%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5%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9%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1%81%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BA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5_%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8_%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1%81%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1%82%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1%87%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5%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1%81%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BA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5_%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2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lastRenderedPageBreak/>
          <w:t>_%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1%82%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BF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3%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8_%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BF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1%81%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1%82%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0_%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0%9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F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2%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="00BA5823"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="00BA5823" w:rsidRPr="007A1FDC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</w:t>
        </w:r>
      </w:hyperlink>
      <w:r w:rsidR="00BA5823" w:rsidRPr="007A1FDC">
        <w:rPr>
          <w:bCs/>
          <w:color w:val="000000"/>
          <w:spacing w:val="1"/>
          <w:sz w:val="28"/>
          <w:szCs w:val="28"/>
        </w:rPr>
        <w:t xml:space="preserve">.  </w:t>
      </w:r>
    </w:p>
    <w:p w14:paraId="61A1D60C" w14:textId="77777777" w:rsidR="00675DD7" w:rsidRDefault="00675DD7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675DD7">
        <w:rPr>
          <w:bCs/>
          <w:i/>
          <w:color w:val="000000"/>
          <w:spacing w:val="1"/>
          <w:sz w:val="28"/>
          <w:szCs w:val="28"/>
        </w:rPr>
        <w:t>Бультман</w:t>
      </w:r>
      <w:proofErr w:type="spellEnd"/>
      <w:r w:rsidRPr="00675DD7">
        <w:rPr>
          <w:bCs/>
          <w:i/>
          <w:color w:val="000000"/>
          <w:spacing w:val="1"/>
          <w:sz w:val="28"/>
          <w:szCs w:val="28"/>
        </w:rPr>
        <w:t xml:space="preserve"> Р.</w:t>
      </w:r>
      <w:r w:rsidRPr="00675DD7">
        <w:rPr>
          <w:bCs/>
          <w:color w:val="000000"/>
          <w:spacing w:val="1"/>
          <w:sz w:val="28"/>
          <w:szCs w:val="28"/>
        </w:rPr>
        <w:t xml:space="preserve"> Теология апостола Павла. // Избранное: Вера и понимание. Т. I-II / Пер. </w:t>
      </w:r>
      <w:proofErr w:type="gramStart"/>
      <w:r w:rsidRPr="00675DD7">
        <w:rPr>
          <w:bCs/>
          <w:color w:val="000000"/>
          <w:spacing w:val="1"/>
          <w:sz w:val="28"/>
          <w:szCs w:val="28"/>
        </w:rPr>
        <w:t>с</w:t>
      </w:r>
      <w:proofErr w:type="gramEnd"/>
      <w:r w:rsidRPr="00675DD7">
        <w:rPr>
          <w:bCs/>
          <w:color w:val="000000"/>
          <w:spacing w:val="1"/>
          <w:sz w:val="28"/>
          <w:szCs w:val="28"/>
        </w:rPr>
        <w:t xml:space="preserve"> нем. – М.: Российская политическая энциклопедия (РОССПЭН), 2004. – С. 58 – 187.</w:t>
      </w:r>
    </w:p>
    <w:p w14:paraId="189D8013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>
        <w:rPr>
          <w:bCs/>
          <w:color w:val="000000"/>
          <w:spacing w:val="1"/>
          <w:sz w:val="28"/>
          <w:szCs w:val="28"/>
          <w:lang w:val="en-US"/>
        </w:rPr>
        <w:t>Dunn J</w:t>
      </w:r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., </w:t>
      </w:r>
      <w:proofErr w:type="gramStart"/>
      <w:r w:rsidRPr="00675DD7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Theology of Paul The Apostle (Edinburgh, 1998), pp. 51-78, 533-564, 599-624.  </w:t>
      </w:r>
    </w:p>
    <w:p w14:paraId="6D471A16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Best E., One Body in Christ: A Study in the Relationship of the Church to Christ in the Epistles of the Apostle Paul (London, 1955). </w:t>
      </w:r>
    </w:p>
    <w:p w14:paraId="5BC0BF3E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Cerfaux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L., </w:t>
      </w:r>
      <w:proofErr w:type="gramStart"/>
      <w:r w:rsidRPr="00675DD7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Church in the Theology of St Paul (New York, 1959). </w:t>
      </w:r>
    </w:p>
    <w:p w14:paraId="0C75941B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Dillistone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F.W., </w:t>
      </w:r>
      <w:proofErr w:type="gramStart"/>
      <w:r w:rsidRPr="00675DD7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Structure of the Divine Society (London, 1951).</w:t>
      </w:r>
    </w:p>
    <w:p w14:paraId="15BF7679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>Dunn J.D.G., “Jesus – Flesh and Spirit: an Exposition of Romans 1:3-4”, JTS 24 (1973).</w:t>
      </w:r>
    </w:p>
    <w:p w14:paraId="6D30CF4E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Gundry R. H.,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Sōma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in Biblical Theology with Emphasis on Pauline Anthropology (Cambridge, 1976).</w:t>
      </w:r>
    </w:p>
    <w:p w14:paraId="048DCAE4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Jewett Robert, Paul’s Anthropological Terms: A Study of Their Use in Conflict Settings (Leiden 1971). </w:t>
      </w:r>
    </w:p>
    <w:p w14:paraId="4EAD4181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Kasemann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Ernst</w:t>
      </w:r>
      <w:proofErr w:type="gramStart"/>
      <w:r w:rsidRPr="00675DD7">
        <w:rPr>
          <w:bCs/>
          <w:color w:val="000000"/>
          <w:spacing w:val="1"/>
          <w:sz w:val="28"/>
          <w:szCs w:val="28"/>
          <w:lang w:val="en-US"/>
        </w:rPr>
        <w:t>,  Perspectives</w:t>
      </w:r>
      <w:proofErr w:type="gram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on Paul (London, 1969). </w:t>
      </w:r>
    </w:p>
    <w:p w14:paraId="67B6BFF0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Pearson B A., The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Pneymatikos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,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Psychikos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Terminology in 1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Cornthians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: A Study in the theology of the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Corinthin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Opponents of Paul and ITs Relation to </w:t>
      </w:r>
      <w:proofErr w:type="gramStart"/>
      <w:r w:rsidRPr="00675DD7">
        <w:rPr>
          <w:bCs/>
          <w:color w:val="000000"/>
          <w:spacing w:val="1"/>
          <w:sz w:val="28"/>
          <w:szCs w:val="28"/>
          <w:lang w:val="en-US"/>
        </w:rPr>
        <w:t>Gnosticism  (</w:t>
      </w:r>
      <w:proofErr w:type="spellStart"/>
      <w:proofErr w:type="gramEnd"/>
      <w:r w:rsidRPr="00675DD7">
        <w:rPr>
          <w:bCs/>
          <w:color w:val="000000"/>
          <w:spacing w:val="1"/>
          <w:sz w:val="28"/>
          <w:szCs w:val="28"/>
          <w:lang w:val="en-US"/>
        </w:rPr>
        <w:t>Missoula,Montana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>: 1973).</w:t>
      </w:r>
    </w:p>
    <w:p w14:paraId="68EE3E5D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Robinson J. A. T., </w:t>
      </w:r>
      <w:proofErr w:type="gramStart"/>
      <w:r w:rsidRPr="00675DD7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Body: A Study in Pauline Theology (London, 1952). </w:t>
      </w:r>
    </w:p>
    <w:p w14:paraId="16DB705F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Schweizer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E., Church as the body of Christ (Atlanta, 1976).</w:t>
      </w:r>
    </w:p>
    <w:p w14:paraId="7B72A647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gramStart"/>
      <w:r w:rsidRPr="00675DD7">
        <w:rPr>
          <w:bCs/>
          <w:color w:val="000000"/>
          <w:spacing w:val="1"/>
          <w:sz w:val="28"/>
          <w:szCs w:val="28"/>
          <w:lang w:val="en-US"/>
        </w:rPr>
        <w:t>Wiles M. F., The Divine Apostle (Cambridge, 1967).</w:t>
      </w:r>
      <w:proofErr w:type="gram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</w:t>
      </w:r>
    </w:p>
    <w:p w14:paraId="7861F3B7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Zakopoulos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Athenagoras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Ch., Metropolitan of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Phokis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>, Plato and Saint Paul on Man: A Psycho-logical, Philosophical and Theological Study (Thessalonica, 2002).</w:t>
      </w:r>
    </w:p>
    <w:p w14:paraId="60CFB27B" w14:textId="77777777" w:rsidR="00675DD7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5DD7">
        <w:rPr>
          <w:b/>
          <w:bCs/>
          <w:color w:val="000000"/>
          <w:spacing w:val="1"/>
          <w:sz w:val="28"/>
          <w:szCs w:val="28"/>
        </w:rPr>
        <w:t>Учение апостола Павла о спасении.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14:paraId="1AFF1465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lastRenderedPageBreak/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>Спасительные деяния Христовы для человечества.</w:t>
      </w:r>
    </w:p>
    <w:p w14:paraId="46BE15E5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Спасение у апостола Павла как категория причастности и общения.</w:t>
      </w:r>
    </w:p>
    <w:p w14:paraId="055ADCAB" w14:textId="77777777" w:rsid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>Бытие по «образу Сына» как воссоздание образа Божия в человеке.</w:t>
      </w:r>
    </w:p>
    <w:p w14:paraId="09D043DF" w14:textId="77777777" w:rsid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комментированное чтение источников, выступления с докладами, коллоквиумы-собеседования.</w:t>
      </w:r>
    </w:p>
    <w:p w14:paraId="15C87AE3" w14:textId="77777777" w:rsid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14:paraId="471F04C5" w14:textId="77777777" w:rsidR="00675DD7" w:rsidRDefault="00675DD7" w:rsidP="00675DD7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14:paraId="0C06DD26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Sanders E. P., Paul (Oxford, 1991), pp. 44-75.  </w:t>
      </w:r>
    </w:p>
    <w:p w14:paraId="7E5EBDA3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Dunn J., </w:t>
      </w:r>
      <w:proofErr w:type="gramStart"/>
      <w:r w:rsidRPr="00675DD7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Theology of Paul The Apostle (Edinburgh, 1998), pp. 334-384.</w:t>
      </w:r>
    </w:p>
    <w:p w14:paraId="139E1752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>Barrett C.K., From First Adam to Last: A Study in Pauline Theology (London, 1962).</w:t>
      </w:r>
    </w:p>
    <w:p w14:paraId="32F15711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Bassler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J. M., ‘“He remains faithful” (2 Tim. 2:13a)’ in E.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Lovering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and Jerry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Sumney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(ed.) Theology and Ethics in Paul and His Interpreters (Nashville, 1996), pp. 173-183.</w:t>
      </w:r>
    </w:p>
    <w:p w14:paraId="6FA5FC71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Cambell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W.S., “The Rule of Faith in Romans 12:1 -15:13: The Obligation of Humble Obedience to Christ as the Only Adequate Response to the Mercies of God” in David M. Hay, Pauline Theology Vol. III: Romans (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Mineapolis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, 1995). </w:t>
      </w:r>
    </w:p>
    <w:p w14:paraId="4DD27003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>Davies W.D., Paul and Rabbinic Judaism (London, 1962)</w:t>
      </w:r>
    </w:p>
    <w:p w14:paraId="1D2011C3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Dunn J. D., ‘“The Law of Faith”, “the Law of the Spirit” and “the Law of Christ”’ in E.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Lovering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and Jerry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Sumney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(ed.) Theology and Ethics in Paul and His Interpreters (Nashville, 1996), pp. 62-81.</w:t>
      </w:r>
    </w:p>
    <w:p w14:paraId="7256242D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>Hansen G. W., Abraham in Galatians: Epistolary and Rhetorical Contexts in Journal for the Study of the New Testament, Supplement Series 29 (Sheffield, 1989).</w:t>
      </w:r>
    </w:p>
    <w:p w14:paraId="6DB6D758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Hooker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Morna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D., From Adam to Christ: Essays on Paul (Cambridge, 1990).</w:t>
      </w:r>
    </w:p>
    <w:p w14:paraId="1A7034B2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Kasemann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E., ‘God’s righteousness in Paul’ in JTC I (1965) </w:t>
      </w:r>
    </w:p>
    <w:p w14:paraId="5DA24F87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lastRenderedPageBreak/>
        <w:t>Lengsfeld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P., Adam </w:t>
      </w:r>
      <w:proofErr w:type="gramStart"/>
      <w:r w:rsidRPr="00675DD7">
        <w:rPr>
          <w:bCs/>
          <w:color w:val="000000"/>
          <w:spacing w:val="1"/>
          <w:sz w:val="28"/>
          <w:szCs w:val="28"/>
          <w:lang w:val="en-US"/>
        </w:rPr>
        <w:t>et</w:t>
      </w:r>
      <w:proofErr w:type="gram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le Christ: la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typologie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Adam-Christ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dan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le Nouveau Testament et son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utili-sation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dogmatique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par M.J.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Scheeben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et K. Barth,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trad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. </w:t>
      </w:r>
      <w:proofErr w:type="gramStart"/>
      <w:r w:rsidRPr="00675DD7">
        <w:rPr>
          <w:bCs/>
          <w:color w:val="000000"/>
          <w:spacing w:val="1"/>
          <w:sz w:val="28"/>
          <w:szCs w:val="28"/>
          <w:lang w:val="en-US"/>
        </w:rPr>
        <w:t>par</w:t>
      </w:r>
      <w:proofErr w:type="gram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Guy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Petitdemange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, 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Th</w:t>
      </w:r>
      <w:proofErr w:type="spellEnd"/>
      <w:r w:rsidRPr="00675DD7">
        <w:rPr>
          <w:bCs/>
          <w:color w:val="000000"/>
          <w:spacing w:val="1"/>
          <w:sz w:val="28"/>
          <w:szCs w:val="28"/>
        </w:rPr>
        <w:t>ι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ologie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79 (Paris, 1970).</w:t>
      </w:r>
    </w:p>
    <w:p w14:paraId="36D1D718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Richard 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B.Hays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>, The Faith of Jesus Christ: An investigation of the Narrative Substructure of Gala-</w:t>
      </w: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tians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3:1-4:11 SBL dissertation series 56 (Chico: California, 1983).</w:t>
      </w:r>
    </w:p>
    <w:p w14:paraId="2B358086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Scroggs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R., </w:t>
      </w:r>
      <w:proofErr w:type="gramStart"/>
      <w:r w:rsidRPr="00675DD7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Last Adam, A Study in Pauline Anthropology (Oxford, 1966) </w:t>
      </w:r>
    </w:p>
    <w:p w14:paraId="3E904F20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675DD7">
        <w:rPr>
          <w:bCs/>
          <w:color w:val="000000"/>
          <w:spacing w:val="1"/>
          <w:sz w:val="28"/>
          <w:szCs w:val="28"/>
          <w:lang w:val="en-US"/>
        </w:rPr>
        <w:t>Seifrid</w:t>
      </w:r>
      <w:proofErr w:type="spell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Mark A., Justification by Faith: The Origin and Development of a Central Pauline Theme (Lei-den, 1992)</w:t>
      </w:r>
    </w:p>
    <w:p w14:paraId="41384C2D" w14:textId="77777777" w:rsidR="00675DD7" w:rsidRP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Stacey D., </w:t>
      </w:r>
      <w:proofErr w:type="gramStart"/>
      <w:r w:rsidRPr="00675DD7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675DD7">
        <w:rPr>
          <w:bCs/>
          <w:color w:val="000000"/>
          <w:spacing w:val="1"/>
          <w:sz w:val="28"/>
          <w:szCs w:val="28"/>
          <w:lang w:val="en-US"/>
        </w:rPr>
        <w:t xml:space="preserve"> Pauline View of Man in Relation to its Judaic and Hellenistic Background (London, 1956)</w:t>
      </w:r>
    </w:p>
    <w:p w14:paraId="27CF341D" w14:textId="77777777" w:rsidR="00675DD7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5DD7">
        <w:rPr>
          <w:b/>
          <w:bCs/>
          <w:color w:val="000000"/>
          <w:spacing w:val="1"/>
          <w:sz w:val="28"/>
          <w:szCs w:val="28"/>
        </w:rPr>
        <w:t>Эсхатология в посланиях святого апостола Павла.</w:t>
      </w:r>
      <w:r w:rsidRPr="0067722D">
        <w:rPr>
          <w:bCs/>
          <w:color w:val="000000"/>
          <w:spacing w:val="1"/>
          <w:sz w:val="28"/>
          <w:szCs w:val="28"/>
        </w:rPr>
        <w:tab/>
      </w:r>
    </w:p>
    <w:p w14:paraId="530F073D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1.</w:t>
      </w:r>
      <w:r w:rsidRPr="0067722D">
        <w:rPr>
          <w:bCs/>
          <w:color w:val="000000"/>
          <w:spacing w:val="1"/>
          <w:sz w:val="28"/>
          <w:szCs w:val="28"/>
        </w:rPr>
        <w:tab/>
        <w:t xml:space="preserve"> Православный подход к эсхатологии апостола Павла. </w:t>
      </w:r>
    </w:p>
    <w:p w14:paraId="02958CAD" w14:textId="77777777" w:rsidR="0067722D" w:rsidRPr="0067722D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2.</w:t>
      </w:r>
      <w:r w:rsidRPr="0067722D">
        <w:rPr>
          <w:bCs/>
          <w:color w:val="000000"/>
          <w:spacing w:val="1"/>
          <w:sz w:val="28"/>
          <w:szCs w:val="28"/>
        </w:rPr>
        <w:tab/>
        <w:t>Западные подходы к эсхатологии апостола Павла и их критический анализ.</w:t>
      </w:r>
    </w:p>
    <w:p w14:paraId="3E427056" w14:textId="77777777" w:rsidR="00EF415C" w:rsidRDefault="0067722D" w:rsidP="0067722D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color w:val="000000"/>
          <w:spacing w:val="1"/>
          <w:sz w:val="28"/>
          <w:szCs w:val="28"/>
        </w:rPr>
        <w:t>3.</w:t>
      </w:r>
      <w:r w:rsidRPr="0067722D">
        <w:rPr>
          <w:bCs/>
          <w:color w:val="000000"/>
          <w:spacing w:val="1"/>
          <w:sz w:val="28"/>
          <w:szCs w:val="28"/>
        </w:rPr>
        <w:tab/>
        <w:t>Типы эсхатологии в посланиях святого апостола Павла согласно западным исследователям.</w:t>
      </w:r>
      <w:r w:rsidR="00EF415C" w:rsidRPr="00EF415C">
        <w:rPr>
          <w:bCs/>
          <w:color w:val="000000"/>
          <w:spacing w:val="1"/>
          <w:sz w:val="28"/>
          <w:szCs w:val="28"/>
        </w:rPr>
        <w:t xml:space="preserve"> </w:t>
      </w:r>
    </w:p>
    <w:p w14:paraId="15DC6286" w14:textId="77777777" w:rsid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Методические приемы:</w:t>
      </w:r>
      <w:r>
        <w:rPr>
          <w:bCs/>
          <w:color w:val="000000"/>
          <w:spacing w:val="1"/>
          <w:sz w:val="28"/>
          <w:szCs w:val="28"/>
        </w:rPr>
        <w:t xml:space="preserve"> комментированное чтение источников, выступления с докладами, коллоквиумы-собеседования.</w:t>
      </w:r>
    </w:p>
    <w:p w14:paraId="42BC598A" w14:textId="77777777" w:rsidR="00675DD7" w:rsidRDefault="00675DD7" w:rsidP="00675DD7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i/>
          <w:color w:val="000000"/>
          <w:spacing w:val="1"/>
          <w:sz w:val="28"/>
          <w:szCs w:val="28"/>
        </w:rPr>
      </w:pPr>
      <w:r w:rsidRPr="0067722D">
        <w:rPr>
          <w:bCs/>
          <w:i/>
          <w:color w:val="000000"/>
          <w:spacing w:val="1"/>
          <w:sz w:val="28"/>
          <w:szCs w:val="28"/>
        </w:rPr>
        <w:t>Литератур</w:t>
      </w:r>
      <w:r>
        <w:rPr>
          <w:bCs/>
          <w:i/>
          <w:color w:val="000000"/>
          <w:spacing w:val="1"/>
          <w:sz w:val="28"/>
          <w:szCs w:val="28"/>
        </w:rPr>
        <w:t>а</w:t>
      </w:r>
      <w:r w:rsidRPr="0067722D">
        <w:rPr>
          <w:bCs/>
          <w:i/>
          <w:color w:val="000000"/>
          <w:spacing w:val="1"/>
          <w:sz w:val="28"/>
          <w:szCs w:val="28"/>
        </w:rPr>
        <w:t xml:space="preserve">: </w:t>
      </w:r>
    </w:p>
    <w:p w14:paraId="4EC3D913" w14:textId="77777777" w:rsidR="00675DD7" w:rsidRDefault="00675DD7" w:rsidP="00675DD7">
      <w:p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E9317D">
        <w:rPr>
          <w:bCs/>
          <w:color w:val="000000"/>
          <w:spacing w:val="1"/>
          <w:sz w:val="28"/>
          <w:szCs w:val="28"/>
        </w:rPr>
        <w:t>Конспект лекций, составленный преподавателем.</w:t>
      </w:r>
    </w:p>
    <w:p w14:paraId="4A6B94DA" w14:textId="77777777" w:rsidR="00F25292" w:rsidRPr="00F25292" w:rsidRDefault="00F25292" w:rsidP="00F25292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Sanders E. P., Paul (Oxford, 1991), pp. 26-33.  </w:t>
      </w:r>
    </w:p>
    <w:p w14:paraId="1C3A5F11" w14:textId="77777777" w:rsidR="00F25292" w:rsidRPr="00F25292" w:rsidRDefault="00F25292" w:rsidP="00F25292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Dunn J. E. P., </w:t>
      </w:r>
      <w:proofErr w:type="gramStart"/>
      <w:r w:rsidRPr="00F25292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 Theology of Paul The Apostle (Edinburgh, 1998), pp. 294-316, 461-498.  </w:t>
      </w:r>
    </w:p>
    <w:p w14:paraId="065DC9EC" w14:textId="77777777" w:rsidR="00F25292" w:rsidRPr="00F25292" w:rsidRDefault="00F25292" w:rsidP="00F25292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5292">
        <w:rPr>
          <w:bCs/>
          <w:color w:val="000000"/>
          <w:spacing w:val="1"/>
          <w:sz w:val="28"/>
          <w:szCs w:val="28"/>
          <w:lang w:val="en-US"/>
        </w:rPr>
        <w:t>Beker</w:t>
      </w:r>
      <w:proofErr w:type="spellEnd"/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 J.C., Paul the Apostle (Philadelphia, 1980).</w:t>
      </w:r>
    </w:p>
    <w:p w14:paraId="571825CB" w14:textId="77777777" w:rsidR="00F25292" w:rsidRPr="00F25292" w:rsidRDefault="00F25292" w:rsidP="00F25292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5292">
        <w:rPr>
          <w:bCs/>
          <w:color w:val="000000"/>
          <w:spacing w:val="1"/>
          <w:sz w:val="28"/>
          <w:szCs w:val="28"/>
          <w:lang w:val="en-US"/>
        </w:rPr>
        <w:t>Beker</w:t>
      </w:r>
      <w:proofErr w:type="spellEnd"/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 J. C., Paul’s Apocalyptic Gospel (Philadelphia, 1982)</w:t>
      </w:r>
    </w:p>
    <w:p w14:paraId="546ECC63" w14:textId="77777777" w:rsidR="00F25292" w:rsidRPr="00F25292" w:rsidRDefault="00F25292" w:rsidP="00F25292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5292">
        <w:rPr>
          <w:bCs/>
          <w:color w:val="000000"/>
          <w:spacing w:val="1"/>
          <w:sz w:val="28"/>
          <w:szCs w:val="28"/>
          <w:lang w:val="en-US"/>
        </w:rPr>
        <w:t>Culmann</w:t>
      </w:r>
      <w:proofErr w:type="spellEnd"/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 O., Salvation in History (London, 1967).</w:t>
      </w:r>
    </w:p>
    <w:p w14:paraId="39A3E488" w14:textId="77777777" w:rsidR="00F25292" w:rsidRPr="00F25292" w:rsidRDefault="00F25292" w:rsidP="00F25292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5292">
        <w:rPr>
          <w:bCs/>
          <w:color w:val="000000"/>
          <w:spacing w:val="1"/>
          <w:sz w:val="28"/>
          <w:szCs w:val="28"/>
          <w:lang w:val="en-US"/>
        </w:rPr>
        <w:t>Holleman</w:t>
      </w:r>
      <w:proofErr w:type="spellEnd"/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F25292">
        <w:rPr>
          <w:bCs/>
          <w:color w:val="000000"/>
          <w:spacing w:val="1"/>
          <w:sz w:val="28"/>
          <w:szCs w:val="28"/>
          <w:lang w:val="en-US"/>
        </w:rPr>
        <w:t>Joost</w:t>
      </w:r>
      <w:proofErr w:type="spellEnd"/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, Resurrection and </w:t>
      </w:r>
      <w:proofErr w:type="spellStart"/>
      <w:r w:rsidRPr="00F25292">
        <w:rPr>
          <w:bCs/>
          <w:color w:val="000000"/>
          <w:spacing w:val="1"/>
          <w:sz w:val="28"/>
          <w:szCs w:val="28"/>
          <w:lang w:val="en-US"/>
        </w:rPr>
        <w:t>Parousia</w:t>
      </w:r>
      <w:proofErr w:type="spellEnd"/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: A </w:t>
      </w:r>
      <w:proofErr w:type="spellStart"/>
      <w:r w:rsidRPr="00F25292">
        <w:rPr>
          <w:bCs/>
          <w:color w:val="000000"/>
          <w:spacing w:val="1"/>
          <w:sz w:val="28"/>
          <w:szCs w:val="28"/>
          <w:lang w:val="en-US"/>
        </w:rPr>
        <w:t>Traditio</w:t>
      </w:r>
      <w:proofErr w:type="spellEnd"/>
      <w:r w:rsidRPr="00F25292">
        <w:rPr>
          <w:bCs/>
          <w:color w:val="000000"/>
          <w:spacing w:val="1"/>
          <w:sz w:val="28"/>
          <w:szCs w:val="28"/>
          <w:lang w:val="en-US"/>
        </w:rPr>
        <w:t>-Historical Study of Paul’s Eschatology in 1 Corinthians 15 (Leiden, 1996).</w:t>
      </w:r>
    </w:p>
    <w:p w14:paraId="5F8304D4" w14:textId="77777777" w:rsidR="00F25292" w:rsidRPr="00F25292" w:rsidRDefault="00F25292" w:rsidP="00F25292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proofErr w:type="gramStart"/>
      <w:r w:rsidRPr="00F25292">
        <w:rPr>
          <w:bCs/>
          <w:color w:val="000000"/>
          <w:spacing w:val="1"/>
          <w:sz w:val="28"/>
          <w:szCs w:val="28"/>
          <w:lang w:val="en-US"/>
        </w:rPr>
        <w:t>Kreitzer</w:t>
      </w:r>
      <w:proofErr w:type="spellEnd"/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F25292">
        <w:rPr>
          <w:bCs/>
          <w:color w:val="000000"/>
          <w:spacing w:val="1"/>
          <w:sz w:val="28"/>
          <w:szCs w:val="28"/>
          <w:lang w:val="en-US"/>
        </w:rPr>
        <w:t>L.Joseph</w:t>
      </w:r>
      <w:proofErr w:type="spellEnd"/>
      <w:r w:rsidRPr="00F25292">
        <w:rPr>
          <w:bCs/>
          <w:color w:val="000000"/>
          <w:spacing w:val="1"/>
          <w:sz w:val="28"/>
          <w:szCs w:val="28"/>
          <w:lang w:val="en-US"/>
        </w:rPr>
        <w:t>, Jesus and God in Paul’s Eschatology (Sheffield, 1987).</w:t>
      </w:r>
      <w:proofErr w:type="gramEnd"/>
    </w:p>
    <w:p w14:paraId="405D2789" w14:textId="77777777" w:rsidR="00F25292" w:rsidRPr="00F25292" w:rsidRDefault="00F25292" w:rsidP="00F25292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5292">
        <w:rPr>
          <w:bCs/>
          <w:color w:val="000000"/>
          <w:spacing w:val="1"/>
          <w:sz w:val="28"/>
          <w:szCs w:val="28"/>
          <w:lang w:val="en-US"/>
        </w:rPr>
        <w:lastRenderedPageBreak/>
        <w:t xml:space="preserve">Lincoln Andrew T., Paradise Now and Not </w:t>
      </w:r>
      <w:proofErr w:type="gramStart"/>
      <w:r w:rsidRPr="00F25292">
        <w:rPr>
          <w:bCs/>
          <w:color w:val="000000"/>
          <w:spacing w:val="1"/>
          <w:sz w:val="28"/>
          <w:szCs w:val="28"/>
          <w:lang w:val="en-US"/>
        </w:rPr>
        <w:t>Yet</w:t>
      </w:r>
      <w:proofErr w:type="gramEnd"/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 (Cambridge, 1981). </w:t>
      </w:r>
    </w:p>
    <w:p w14:paraId="50C28989" w14:textId="77777777" w:rsidR="00F25292" w:rsidRPr="00F25292" w:rsidRDefault="00F25292" w:rsidP="00F25292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5292">
        <w:rPr>
          <w:bCs/>
          <w:color w:val="000000"/>
          <w:spacing w:val="1"/>
          <w:sz w:val="28"/>
          <w:szCs w:val="28"/>
          <w:lang w:val="en-US"/>
        </w:rPr>
        <w:t>Matlock R. Barry, Unveiling the Apocalyptic Paul: Paul’s Interpreters and the Rhetoric of Criticism (Sheffield, 1996).</w:t>
      </w:r>
    </w:p>
    <w:p w14:paraId="522333A5" w14:textId="77777777" w:rsidR="00675DD7" w:rsidRPr="00F25292" w:rsidRDefault="00F25292" w:rsidP="00F25292">
      <w:pPr>
        <w:shd w:val="clear" w:color="auto" w:fill="FFFFFF"/>
        <w:tabs>
          <w:tab w:val="left" w:pos="1399"/>
        </w:tabs>
        <w:spacing w:line="360" w:lineRule="auto"/>
        <w:ind w:left="57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Moore A.L., </w:t>
      </w:r>
      <w:proofErr w:type="gramStart"/>
      <w:r w:rsidRPr="00F25292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F25292">
        <w:rPr>
          <w:bCs/>
          <w:color w:val="000000"/>
          <w:spacing w:val="1"/>
          <w:sz w:val="28"/>
          <w:szCs w:val="28"/>
          <w:lang w:val="en-US"/>
        </w:rPr>
        <w:t>Parousia</w:t>
      </w:r>
      <w:proofErr w:type="spellEnd"/>
      <w:r w:rsidRPr="00F25292">
        <w:rPr>
          <w:bCs/>
          <w:color w:val="000000"/>
          <w:spacing w:val="1"/>
          <w:sz w:val="28"/>
          <w:szCs w:val="28"/>
          <w:lang w:val="en-US"/>
        </w:rPr>
        <w:t xml:space="preserve"> in the New Testament (Leiden, 1966).</w:t>
      </w:r>
    </w:p>
    <w:p w14:paraId="2B8129D8" w14:textId="77777777" w:rsidR="00146FC1" w:rsidRPr="00146FC1" w:rsidRDefault="00146FC1" w:rsidP="00146FC1">
      <w:pPr>
        <w:shd w:val="clear" w:color="auto" w:fill="FFFFFF"/>
        <w:tabs>
          <w:tab w:val="left" w:pos="1399"/>
        </w:tabs>
        <w:spacing w:before="5" w:line="360" w:lineRule="auto"/>
        <w:ind w:left="57"/>
        <w:outlineLvl w:val="0"/>
        <w:rPr>
          <w:sz w:val="28"/>
          <w:szCs w:val="28"/>
        </w:rPr>
      </w:pPr>
      <w:r w:rsidRPr="00146FC1">
        <w:rPr>
          <w:b/>
          <w:bCs/>
          <w:color w:val="000000"/>
          <w:spacing w:val="4"/>
          <w:sz w:val="28"/>
          <w:szCs w:val="28"/>
        </w:rPr>
        <w:t>2.5. Материалы для с</w:t>
      </w:r>
      <w:r w:rsidRPr="00146FC1">
        <w:rPr>
          <w:b/>
          <w:bCs/>
          <w:color w:val="000000"/>
          <w:sz w:val="28"/>
          <w:szCs w:val="28"/>
        </w:rPr>
        <w:t>амостоятельной  работы слушателей</w:t>
      </w:r>
    </w:p>
    <w:p w14:paraId="152F0256" w14:textId="77777777" w:rsidR="00146FC1" w:rsidRDefault="00146FC1" w:rsidP="00146FC1">
      <w:pPr>
        <w:shd w:val="clear" w:color="auto" w:fill="FFFFFF"/>
        <w:tabs>
          <w:tab w:val="left" w:leader="underscore" w:pos="5966"/>
        </w:tabs>
        <w:spacing w:line="360" w:lineRule="auto"/>
        <w:ind w:left="57"/>
        <w:jc w:val="both"/>
        <w:rPr>
          <w:iCs/>
          <w:color w:val="000000"/>
          <w:spacing w:val="2"/>
          <w:sz w:val="28"/>
          <w:szCs w:val="28"/>
        </w:rPr>
      </w:pPr>
      <w:r w:rsidRPr="00146FC1">
        <w:rPr>
          <w:b/>
          <w:iCs/>
          <w:color w:val="000000"/>
          <w:spacing w:val="2"/>
          <w:sz w:val="28"/>
          <w:szCs w:val="28"/>
        </w:rPr>
        <w:t>2.5.1.Виды самостоятельной внеаудиторной работы</w:t>
      </w:r>
      <w:r w:rsidRPr="00146FC1">
        <w:rPr>
          <w:iCs/>
          <w:color w:val="000000"/>
          <w:spacing w:val="2"/>
          <w:sz w:val="28"/>
          <w:szCs w:val="28"/>
        </w:rPr>
        <w:t>.</w:t>
      </w:r>
    </w:p>
    <w:p w14:paraId="47795FEE" w14:textId="77777777" w:rsidR="00C064F1" w:rsidRPr="00C064F1" w:rsidRDefault="00C064F1" w:rsidP="00146FC1">
      <w:pPr>
        <w:shd w:val="clear" w:color="auto" w:fill="FFFFFF"/>
        <w:tabs>
          <w:tab w:val="left" w:leader="underscore" w:pos="5966"/>
        </w:tabs>
        <w:spacing w:line="360" w:lineRule="auto"/>
        <w:ind w:left="57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В процессе обучения магистранты выполняют следующие виды самостоятельной внеаудиторной работы: </w:t>
      </w:r>
    </w:p>
    <w:p w14:paraId="1661FA44" w14:textId="77777777" w:rsidR="00146FC1" w:rsidRPr="00146FC1" w:rsidRDefault="00C649AE" w:rsidP="00146FC1">
      <w:pPr>
        <w:shd w:val="clear" w:color="auto" w:fill="FFFFFF"/>
        <w:spacing w:line="360" w:lineRule="auto"/>
        <w:ind w:left="57" w:right="14"/>
        <w:jc w:val="both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Экзегетико</w:t>
      </w:r>
      <w:proofErr w:type="spellEnd"/>
      <w:r>
        <w:rPr>
          <w:i/>
          <w:color w:val="000000"/>
          <w:sz w:val="28"/>
          <w:szCs w:val="28"/>
        </w:rPr>
        <w:t>-герменевтический анализ</w:t>
      </w:r>
      <w:r w:rsidR="00C064F1">
        <w:rPr>
          <w:i/>
          <w:color w:val="000000"/>
          <w:sz w:val="28"/>
          <w:szCs w:val="28"/>
        </w:rPr>
        <w:t xml:space="preserve"> текстов</w:t>
      </w:r>
      <w:r>
        <w:rPr>
          <w:i/>
          <w:color w:val="000000"/>
          <w:sz w:val="28"/>
          <w:szCs w:val="28"/>
        </w:rPr>
        <w:t xml:space="preserve"> Священного Писания</w:t>
      </w:r>
      <w:r w:rsidR="00146FC1" w:rsidRPr="00146FC1">
        <w:rPr>
          <w:i/>
          <w:color w:val="000000"/>
          <w:sz w:val="28"/>
          <w:szCs w:val="28"/>
        </w:rPr>
        <w:t xml:space="preserve">, повторение лекционного материала и материала учебников, </w:t>
      </w:r>
      <w:r>
        <w:rPr>
          <w:i/>
          <w:color w:val="000000"/>
          <w:sz w:val="28"/>
          <w:szCs w:val="28"/>
        </w:rPr>
        <w:t>чтение и конспектирование учебных пособий, источников и литературы</w:t>
      </w:r>
      <w:r w:rsidR="00C064F1">
        <w:rPr>
          <w:i/>
          <w:color w:val="000000"/>
          <w:sz w:val="28"/>
          <w:szCs w:val="28"/>
        </w:rPr>
        <w:t xml:space="preserve">, </w:t>
      </w:r>
      <w:r w:rsidR="00146FC1" w:rsidRPr="00146FC1">
        <w:rPr>
          <w:i/>
          <w:color w:val="000000"/>
          <w:sz w:val="28"/>
          <w:szCs w:val="28"/>
        </w:rPr>
        <w:t>подготовка к практичес</w:t>
      </w:r>
      <w:r w:rsidR="00C064F1">
        <w:rPr>
          <w:i/>
          <w:color w:val="000000"/>
          <w:sz w:val="28"/>
          <w:szCs w:val="28"/>
        </w:rPr>
        <w:t>ким занятиям, текущему контролю</w:t>
      </w:r>
      <w:r>
        <w:rPr>
          <w:i/>
          <w:color w:val="000000"/>
          <w:sz w:val="28"/>
          <w:szCs w:val="28"/>
        </w:rPr>
        <w:t xml:space="preserve">, написание рефератов, подготовка </w:t>
      </w:r>
      <w:proofErr w:type="spellStart"/>
      <w:r>
        <w:rPr>
          <w:i/>
          <w:color w:val="000000"/>
          <w:sz w:val="28"/>
          <w:szCs w:val="28"/>
        </w:rPr>
        <w:t>дакладов</w:t>
      </w:r>
      <w:proofErr w:type="spellEnd"/>
      <w:r w:rsidR="00C064F1">
        <w:rPr>
          <w:i/>
          <w:color w:val="000000"/>
          <w:sz w:val="28"/>
          <w:szCs w:val="28"/>
        </w:rPr>
        <w:t>.</w:t>
      </w:r>
    </w:p>
    <w:p w14:paraId="77F5C51B" w14:textId="77777777" w:rsidR="004217CD" w:rsidRPr="004217CD" w:rsidRDefault="004217CD" w:rsidP="00146FC1">
      <w:pPr>
        <w:shd w:val="clear" w:color="auto" w:fill="FFFFFF"/>
        <w:spacing w:before="31" w:line="360" w:lineRule="auto"/>
        <w:ind w:left="57" w:hanging="10"/>
        <w:jc w:val="center"/>
        <w:outlineLvl w:val="0"/>
        <w:rPr>
          <w:bCs/>
          <w:color w:val="000000"/>
          <w:spacing w:val="1"/>
          <w:sz w:val="28"/>
          <w:szCs w:val="28"/>
        </w:rPr>
      </w:pPr>
      <w:bookmarkStart w:id="0" w:name="_GoBack"/>
      <w:bookmarkEnd w:id="0"/>
    </w:p>
    <w:p w14:paraId="2A978735" w14:textId="77777777" w:rsidR="00146FC1" w:rsidRPr="00146FC1" w:rsidRDefault="00146FC1" w:rsidP="00146FC1">
      <w:pPr>
        <w:shd w:val="clear" w:color="auto" w:fill="FFFFFF"/>
        <w:spacing w:before="31" w:line="360" w:lineRule="auto"/>
        <w:ind w:left="57" w:hanging="10"/>
        <w:jc w:val="center"/>
        <w:outlineLvl w:val="0"/>
        <w:rPr>
          <w:b/>
          <w:sz w:val="28"/>
          <w:szCs w:val="28"/>
        </w:rPr>
      </w:pPr>
      <w:r w:rsidRPr="00146FC1">
        <w:rPr>
          <w:b/>
          <w:bCs/>
          <w:color w:val="000000"/>
          <w:spacing w:val="1"/>
          <w:sz w:val="28"/>
          <w:szCs w:val="28"/>
        </w:rPr>
        <w:t>Раздел 3. Учебно-методическое обеспечение дисциплины</w:t>
      </w:r>
    </w:p>
    <w:p w14:paraId="122AD366" w14:textId="77777777" w:rsidR="00146FC1" w:rsidRPr="00146FC1" w:rsidRDefault="00146FC1" w:rsidP="00146FC1">
      <w:pPr>
        <w:shd w:val="clear" w:color="auto" w:fill="FFFFFF"/>
        <w:tabs>
          <w:tab w:val="left" w:leader="underscore" w:pos="5966"/>
        </w:tabs>
        <w:spacing w:line="360" w:lineRule="auto"/>
        <w:ind w:left="57" w:hanging="10"/>
        <w:jc w:val="both"/>
        <w:rPr>
          <w:iCs/>
          <w:color w:val="000000"/>
          <w:spacing w:val="2"/>
          <w:sz w:val="28"/>
          <w:szCs w:val="28"/>
        </w:rPr>
      </w:pPr>
    </w:p>
    <w:p w14:paraId="0FFCAD0D" w14:textId="77777777" w:rsidR="00146FC1" w:rsidRPr="00146FC1" w:rsidRDefault="00146FC1" w:rsidP="00146FC1">
      <w:pPr>
        <w:shd w:val="clear" w:color="auto" w:fill="FFFFFF"/>
        <w:tabs>
          <w:tab w:val="left" w:leader="underscore" w:pos="5966"/>
        </w:tabs>
        <w:spacing w:line="360" w:lineRule="auto"/>
        <w:ind w:left="57" w:hanging="10"/>
        <w:jc w:val="both"/>
        <w:outlineLvl w:val="0"/>
        <w:rPr>
          <w:b/>
          <w:sz w:val="28"/>
          <w:szCs w:val="28"/>
        </w:rPr>
      </w:pPr>
      <w:bookmarkStart w:id="1" w:name="_Toc334176268"/>
      <w:r w:rsidRPr="00146FC1">
        <w:rPr>
          <w:b/>
          <w:sz w:val="28"/>
          <w:szCs w:val="28"/>
        </w:rPr>
        <w:t>3.1. Примерные темы рефератов, докладов, семестровых сочинений</w:t>
      </w:r>
      <w:bookmarkEnd w:id="1"/>
      <w:r w:rsidRPr="00146FC1">
        <w:rPr>
          <w:b/>
          <w:sz w:val="28"/>
          <w:szCs w:val="28"/>
        </w:rPr>
        <w:t>, курсовых работ.</w:t>
      </w:r>
    </w:p>
    <w:p w14:paraId="6B8779A7" w14:textId="77777777" w:rsidR="00146FC1" w:rsidRDefault="0097427A" w:rsidP="00453133">
      <w:pPr>
        <w:shd w:val="clear" w:color="auto" w:fill="FFFFFF"/>
        <w:tabs>
          <w:tab w:val="left" w:leader="underscore" w:pos="5966"/>
        </w:tabs>
        <w:spacing w:line="360" w:lineRule="auto"/>
        <w:ind w:left="57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В качестве тем для рефератов преподавателем предлагаются главы и части книг из списка литературы</w:t>
      </w:r>
      <w:r w:rsidR="00146FC1" w:rsidRPr="00146FC1">
        <w:rPr>
          <w:i/>
          <w:iCs/>
          <w:color w:val="000000"/>
          <w:spacing w:val="2"/>
          <w:sz w:val="28"/>
          <w:szCs w:val="28"/>
        </w:rPr>
        <w:t>.</w:t>
      </w:r>
    </w:p>
    <w:p w14:paraId="4752E2C5" w14:textId="77777777" w:rsidR="00453133" w:rsidRPr="00146FC1" w:rsidRDefault="00453133" w:rsidP="00146FC1">
      <w:pPr>
        <w:shd w:val="clear" w:color="auto" w:fill="FFFFFF"/>
        <w:tabs>
          <w:tab w:val="left" w:leader="underscore" w:pos="5966"/>
        </w:tabs>
        <w:spacing w:line="360" w:lineRule="auto"/>
        <w:ind w:left="57" w:firstLine="567"/>
        <w:jc w:val="both"/>
        <w:rPr>
          <w:i/>
          <w:iCs/>
          <w:color w:val="000000"/>
          <w:spacing w:val="2"/>
          <w:sz w:val="28"/>
          <w:szCs w:val="28"/>
        </w:rPr>
      </w:pPr>
    </w:p>
    <w:p w14:paraId="51D27702" w14:textId="77777777" w:rsidR="00453133" w:rsidRDefault="00146FC1" w:rsidP="00146FC1">
      <w:pPr>
        <w:shd w:val="clear" w:color="auto" w:fill="FFFFFF"/>
        <w:tabs>
          <w:tab w:val="left" w:leader="underscore" w:pos="5966"/>
        </w:tabs>
        <w:spacing w:line="360" w:lineRule="auto"/>
        <w:ind w:left="57"/>
        <w:jc w:val="both"/>
        <w:rPr>
          <w:iCs/>
          <w:color w:val="000000"/>
          <w:spacing w:val="2"/>
          <w:sz w:val="28"/>
          <w:szCs w:val="28"/>
          <w:u w:val="single"/>
        </w:rPr>
      </w:pPr>
      <w:r w:rsidRPr="00146FC1">
        <w:rPr>
          <w:b/>
          <w:iCs/>
          <w:color w:val="000000"/>
          <w:spacing w:val="2"/>
          <w:sz w:val="28"/>
          <w:szCs w:val="28"/>
        </w:rPr>
        <w:t xml:space="preserve">3.2.Список рекомендуемой основной и дополнительной литературы </w:t>
      </w:r>
      <w:r w:rsidRPr="00146FC1">
        <w:rPr>
          <w:iCs/>
          <w:color w:val="000000"/>
          <w:spacing w:val="2"/>
          <w:sz w:val="28"/>
          <w:szCs w:val="28"/>
        </w:rPr>
        <w:t xml:space="preserve">с включением </w:t>
      </w:r>
      <w:proofErr w:type="gramStart"/>
      <w:r w:rsidR="009767F7">
        <w:rPr>
          <w:iCs/>
          <w:color w:val="000000"/>
          <w:spacing w:val="2"/>
          <w:sz w:val="28"/>
          <w:szCs w:val="28"/>
        </w:rPr>
        <w:t>и</w:t>
      </w:r>
      <w:r w:rsidRPr="00146FC1">
        <w:rPr>
          <w:iCs/>
          <w:color w:val="000000"/>
          <w:spacing w:val="2"/>
          <w:sz w:val="28"/>
          <w:szCs w:val="28"/>
        </w:rPr>
        <w:t>нтернет-источников</w:t>
      </w:r>
      <w:proofErr w:type="gramEnd"/>
      <w:r w:rsidRPr="00146FC1">
        <w:rPr>
          <w:iCs/>
          <w:color w:val="000000"/>
          <w:spacing w:val="2"/>
          <w:sz w:val="28"/>
          <w:szCs w:val="28"/>
        </w:rPr>
        <w:t xml:space="preserve"> </w:t>
      </w:r>
    </w:p>
    <w:p w14:paraId="122C6098" w14:textId="77777777"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A5823">
        <w:rPr>
          <w:bCs/>
          <w:color w:val="000000"/>
          <w:spacing w:val="1"/>
          <w:sz w:val="28"/>
          <w:szCs w:val="28"/>
        </w:rPr>
        <w:t>Ауни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Д. Новый Завет и его литературное окружение. СПб</w:t>
      </w:r>
      <w:proofErr w:type="gramStart"/>
      <w:r w:rsidRPr="00BA5823">
        <w:rPr>
          <w:bCs/>
          <w:color w:val="000000"/>
          <w:spacing w:val="1"/>
          <w:sz w:val="28"/>
          <w:szCs w:val="28"/>
        </w:rPr>
        <w:t xml:space="preserve">.: </w:t>
      </w:r>
      <w:proofErr w:type="gramEnd"/>
      <w:r w:rsidRPr="00BA5823">
        <w:rPr>
          <w:bCs/>
          <w:color w:val="000000"/>
          <w:spacing w:val="1"/>
          <w:sz w:val="28"/>
          <w:szCs w:val="28"/>
        </w:rPr>
        <w:t>Российское Библейское Общество, 2000.</w:t>
      </w:r>
    </w:p>
    <w:p w14:paraId="4B826B07" w14:textId="77777777" w:rsidR="00731647" w:rsidRPr="00F225DD" w:rsidRDefault="00731647" w:rsidP="002244DF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BA5823">
        <w:rPr>
          <w:bCs/>
          <w:color w:val="000000"/>
          <w:spacing w:val="1"/>
          <w:sz w:val="28"/>
          <w:szCs w:val="28"/>
        </w:rPr>
        <w:t xml:space="preserve"> </w:t>
      </w:r>
      <w:r w:rsidRPr="00F225DD">
        <w:rPr>
          <w:bCs/>
          <w:color w:val="000000"/>
          <w:spacing w:val="1"/>
          <w:sz w:val="28"/>
          <w:szCs w:val="28"/>
        </w:rPr>
        <w:t xml:space="preserve">Библейские комментарии отцов Церкви и других авторов I-VIII веков. Новый Завет. Том IX: Послания к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Колоссянам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Фессалоникийцам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1-е и 2-е, Тимофею 1-е и 2-е, Титу, Филимону. / Пер. с англ., греч., лат., 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сир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 xml:space="preserve">. Ред. тома П.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Гордэй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/ Ред. русского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изд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-я тома А.М.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Шуфрин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и Г.И.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Беневич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>. – Тверь: Герменевтика, 2006. – 443 с.</w:t>
      </w:r>
      <w:r w:rsidR="002244DF">
        <w:rPr>
          <w:bCs/>
          <w:color w:val="000000"/>
          <w:spacing w:val="1"/>
          <w:sz w:val="28"/>
          <w:szCs w:val="28"/>
        </w:rPr>
        <w:t xml:space="preserve"> </w:t>
      </w:r>
      <w:r w:rsidR="002244DF">
        <w:rPr>
          <w:bCs/>
          <w:color w:val="000000"/>
          <w:spacing w:val="1"/>
          <w:sz w:val="28"/>
          <w:szCs w:val="28"/>
          <w:lang w:val="en-US"/>
        </w:rPr>
        <w:t>URL</w:t>
      </w:r>
      <w:r w:rsidR="002244DF">
        <w:rPr>
          <w:bCs/>
          <w:color w:val="000000"/>
          <w:spacing w:val="1"/>
          <w:sz w:val="28"/>
          <w:szCs w:val="28"/>
        </w:rPr>
        <w:t xml:space="preserve">: </w:t>
      </w:r>
      <w:hyperlink r:id="rId19" w:history="1">
        <w:r w:rsidR="002244DF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http://azbyka.ru/hristianstvo/bibliya/tolkovanie/biblejskie-kommentarii-ottsov-tserkvi-i-drugikh-avtorov-I-VIII-vekov-all.shtml</w:t>
        </w:r>
      </w:hyperlink>
      <w:r w:rsidR="002244DF">
        <w:rPr>
          <w:bCs/>
          <w:color w:val="000000"/>
          <w:spacing w:val="1"/>
          <w:sz w:val="28"/>
          <w:szCs w:val="28"/>
        </w:rPr>
        <w:t xml:space="preserve">. </w:t>
      </w:r>
    </w:p>
    <w:p w14:paraId="6550D424" w14:textId="77777777" w:rsidR="00731647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225DD">
        <w:rPr>
          <w:bCs/>
          <w:color w:val="000000"/>
          <w:spacing w:val="1"/>
          <w:sz w:val="28"/>
          <w:szCs w:val="28"/>
        </w:rPr>
        <w:t xml:space="preserve"> Библейские комментарии отцов Церкви и других авторов I-VIII веков. Новый Завет. Том VI: Послание к Римлянам. / Пер. с англ., греч., лат., 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сир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 xml:space="preserve">. Ред. тома Дж.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Брэй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/ 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Русское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изд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-е под ред. К.К.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Гаврилкина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и С.С. Козина. – Тверь: Герменевтика, 2003. – 632 с.</w:t>
      </w:r>
    </w:p>
    <w:p w14:paraId="68E758CB" w14:textId="77777777" w:rsidR="002244DF" w:rsidRPr="002244DF" w:rsidRDefault="002244DF" w:rsidP="002244DF">
      <w:pPr>
        <w:pStyle w:val="a6"/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>
        <w:rPr>
          <w:bCs/>
          <w:color w:val="000000"/>
          <w:spacing w:val="1"/>
          <w:sz w:val="28"/>
          <w:szCs w:val="28"/>
          <w:lang w:val="en-US"/>
        </w:rPr>
        <w:t>URL</w:t>
      </w:r>
      <w:r w:rsidRPr="002244DF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hyperlink r:id="rId20" w:history="1"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http://azbyka.ru/hristianstvo/bibliya/tolkovanie/biblejskie-kommentarii-ottsov-tserkvi-i-drugikh-avtorov-I-VIII-vekov-all.shtml</w:t>
        </w:r>
      </w:hyperlink>
      <w:r w:rsidRPr="002244DF">
        <w:rPr>
          <w:bCs/>
          <w:color w:val="000000"/>
          <w:spacing w:val="1"/>
          <w:sz w:val="28"/>
          <w:szCs w:val="28"/>
          <w:lang w:val="en-US"/>
        </w:rPr>
        <w:t>.</w:t>
      </w:r>
    </w:p>
    <w:p w14:paraId="0E465D48" w14:textId="77777777" w:rsidR="00731647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225DD">
        <w:rPr>
          <w:bCs/>
          <w:color w:val="000000"/>
          <w:spacing w:val="1"/>
          <w:sz w:val="28"/>
          <w:szCs w:val="28"/>
        </w:rPr>
        <w:t xml:space="preserve">Библейские комментарии отцов Церкви и других авторов I-VIII веков. Новый Завет. Том VIII: Послания к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Галатам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Ефесянам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Филиппийцам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. / Пер. с англ., греч., лат., 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сир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>. Под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.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 xml:space="preserve"> 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р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 xml:space="preserve">ед. Марка Дж. Эдвардса / Русское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изд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-е под ред. К.К.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Гаврилкина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>. – Тверь: Герменевтика, 2005. – 384 с.</w:t>
      </w:r>
    </w:p>
    <w:p w14:paraId="3C755E76" w14:textId="77777777" w:rsidR="002244DF" w:rsidRPr="002244DF" w:rsidRDefault="002244DF" w:rsidP="002244DF">
      <w:pPr>
        <w:pStyle w:val="a6"/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>
        <w:rPr>
          <w:bCs/>
          <w:color w:val="000000"/>
          <w:spacing w:val="1"/>
          <w:sz w:val="28"/>
          <w:szCs w:val="28"/>
          <w:lang w:val="en-US"/>
        </w:rPr>
        <w:t>URL</w:t>
      </w:r>
      <w:r w:rsidRPr="002244DF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hyperlink r:id="rId21" w:history="1"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http://azbyka.ru/hristianstvo/bibliya/tolkovanie/biblejskie-kommentarii-ottsov-tserkvi-i-drugikh-avtorov-I-VIII-vekov-all.shtml</w:t>
        </w:r>
      </w:hyperlink>
      <w:r w:rsidRPr="002244DF">
        <w:rPr>
          <w:bCs/>
          <w:color w:val="000000"/>
          <w:spacing w:val="1"/>
          <w:sz w:val="28"/>
          <w:szCs w:val="28"/>
          <w:lang w:val="en-US"/>
        </w:rPr>
        <w:t>.</w:t>
      </w:r>
    </w:p>
    <w:p w14:paraId="7DB59D65" w14:textId="77777777" w:rsidR="00731647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225DD">
        <w:rPr>
          <w:bCs/>
          <w:color w:val="000000"/>
          <w:spacing w:val="1"/>
          <w:sz w:val="28"/>
          <w:szCs w:val="28"/>
        </w:rPr>
        <w:t xml:space="preserve">Библейские комментарии отцов Церкви и других авторов I-VIII веков. Новый Завет. Том VII: Первое и второе послания к Коринфянам. / Пер. с англ., греч., лат., 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сир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 xml:space="preserve">. Ред. тома Дж.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Брэй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. / Ред. русского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изд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-я тома Ю.Н.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Варнозин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и С.С. Козин. – Тверь: Герменевтика, 2006. – 512 с.</w:t>
      </w:r>
    </w:p>
    <w:p w14:paraId="3B64254D" w14:textId="77777777" w:rsidR="002244DF" w:rsidRPr="002244DF" w:rsidRDefault="002244DF" w:rsidP="002244DF">
      <w:pPr>
        <w:pStyle w:val="a6"/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>
        <w:rPr>
          <w:bCs/>
          <w:color w:val="000000"/>
          <w:spacing w:val="1"/>
          <w:sz w:val="28"/>
          <w:szCs w:val="28"/>
          <w:lang w:val="en-US"/>
        </w:rPr>
        <w:t>URL</w:t>
      </w:r>
      <w:r w:rsidRPr="002244DF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hyperlink r:id="rId22" w:history="1">
        <w:r w:rsidRPr="002244DF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http://azbyka.ru/hristianstvo/bibliya/tolkovanie/biblejskie-kommentarii-ottsov-tserkvi-i-drugikh-avtorov-I-VIII-vekov-all.shtml</w:t>
        </w:r>
      </w:hyperlink>
      <w:r w:rsidRPr="002244DF">
        <w:rPr>
          <w:bCs/>
          <w:color w:val="000000"/>
          <w:spacing w:val="1"/>
          <w:sz w:val="28"/>
          <w:szCs w:val="28"/>
          <w:lang w:val="en-US"/>
        </w:rPr>
        <w:t>.</w:t>
      </w:r>
    </w:p>
    <w:p w14:paraId="0BF7CD53" w14:textId="77777777"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BA5823">
        <w:rPr>
          <w:bCs/>
          <w:color w:val="000000"/>
          <w:spacing w:val="1"/>
          <w:sz w:val="28"/>
          <w:szCs w:val="28"/>
        </w:rPr>
        <w:t xml:space="preserve">Библия в современном мире: аспекты толкования / </w:t>
      </w:r>
      <w:proofErr w:type="spellStart"/>
      <w:r w:rsidRPr="00BA5823">
        <w:rPr>
          <w:bCs/>
          <w:color w:val="000000"/>
          <w:spacing w:val="1"/>
          <w:sz w:val="28"/>
          <w:szCs w:val="28"/>
        </w:rPr>
        <w:t>Петерсон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Ю. и др. М., 2002, 232 с. URL: </w:t>
      </w:r>
      <w:hyperlink r:id="rId23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http://www.reformed.org.ua/2/525/</w:t>
        </w:r>
      </w:hyperlink>
      <w:r w:rsidRPr="00BA5823">
        <w:rPr>
          <w:bCs/>
          <w:color w:val="000000"/>
          <w:spacing w:val="1"/>
          <w:sz w:val="28"/>
          <w:szCs w:val="28"/>
        </w:rPr>
        <w:t xml:space="preserve">. </w:t>
      </w:r>
    </w:p>
    <w:p w14:paraId="3C8C8E2B" w14:textId="77777777"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A5823">
        <w:rPr>
          <w:bCs/>
          <w:color w:val="000000"/>
          <w:spacing w:val="1"/>
          <w:sz w:val="28"/>
          <w:szCs w:val="28"/>
        </w:rPr>
        <w:t>Вайс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М. Библия и современное литературоведение. Метод целостной интерпретации. М., 2001, 446 с.</w:t>
      </w:r>
    </w:p>
    <w:p w14:paraId="7736D71E" w14:textId="77777777" w:rsidR="00731647" w:rsidRPr="00F225DD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</w:rPr>
        <w:t>Ванхузер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К. Искусство понимания текста. Литературоведческая этика и толкование Писания. – Черкассы: Коллоквиум, 2007. – 736 с. </w:t>
      </w:r>
    </w:p>
    <w:p w14:paraId="0DE78F64" w14:textId="77777777"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A5823">
        <w:rPr>
          <w:bCs/>
          <w:color w:val="000000"/>
          <w:spacing w:val="1"/>
          <w:sz w:val="28"/>
          <w:szCs w:val="28"/>
        </w:rPr>
        <w:t>Верклер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Г. А. Герменевтика: принципы и процесс толкования Библии. Шаумбург, Иллинойс, 1995, 133 с. URL: </w:t>
      </w:r>
      <w:hyperlink r:id="rId24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http://www.e-reading.club/book.php?book=1006026</w:t>
        </w:r>
      </w:hyperlink>
      <w:r w:rsidRPr="00BA5823">
        <w:rPr>
          <w:bCs/>
          <w:color w:val="000000"/>
          <w:spacing w:val="1"/>
          <w:sz w:val="28"/>
          <w:szCs w:val="28"/>
        </w:rPr>
        <w:t xml:space="preserve">.  </w:t>
      </w:r>
    </w:p>
    <w:p w14:paraId="07749B9D" w14:textId="77777777" w:rsidR="00731647" w:rsidRPr="00F225DD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gramStart"/>
      <w:r w:rsidRPr="00F225DD">
        <w:rPr>
          <w:bCs/>
          <w:color w:val="000000"/>
          <w:spacing w:val="1"/>
          <w:sz w:val="28"/>
          <w:szCs w:val="28"/>
        </w:rPr>
        <w:t>Вреде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 xml:space="preserve"> В. Павел. –   М., 1907. – 92 с.</w:t>
      </w:r>
    </w:p>
    <w:p w14:paraId="1F8296ED" w14:textId="77777777" w:rsidR="00731647" w:rsidRPr="00F225DD" w:rsidRDefault="00731647" w:rsidP="002244DF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225DD">
        <w:rPr>
          <w:bCs/>
          <w:color w:val="000000"/>
          <w:spacing w:val="1"/>
          <w:sz w:val="28"/>
          <w:szCs w:val="28"/>
        </w:rPr>
        <w:lastRenderedPageBreak/>
        <w:t xml:space="preserve">Глубоковский Н. Н.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Благовестие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христианской свободы в послании св. апостола Павла к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Галатам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>: сжатый обзор апостольского послания со стороны его первоначальных читателей, условий происхождения, по содержанию и догматически-историческому значению. – СПб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 xml:space="preserve">., 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>1902. – 156 с.</w:t>
      </w:r>
      <w:r w:rsidR="002244DF">
        <w:rPr>
          <w:bCs/>
          <w:color w:val="000000"/>
          <w:spacing w:val="1"/>
          <w:sz w:val="28"/>
          <w:szCs w:val="28"/>
        </w:rPr>
        <w:t xml:space="preserve"> URL:</w:t>
      </w:r>
      <w:r w:rsidRPr="00F225DD">
        <w:rPr>
          <w:bCs/>
          <w:color w:val="000000"/>
          <w:spacing w:val="1"/>
          <w:sz w:val="28"/>
          <w:szCs w:val="28"/>
        </w:rPr>
        <w:t xml:space="preserve"> </w:t>
      </w:r>
      <w:hyperlink r:id="rId25" w:history="1">
        <w:r w:rsidR="002244DF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http://bible-spbda.info/e-books/ee-books/glubokovskiy_n.n.-blagovestie_hristianskoy_svobody_v_poslanii_sv._apostola_pavla_k_galatam:_szhatyy_obzor_apostoliskogo_poslaniya_so_storony_ego_pervonachalinyh_chitateley,_usloviy_proishozhdeniya,_po.pdf</w:t>
        </w:r>
      </w:hyperlink>
      <w:r w:rsidR="002244DF">
        <w:rPr>
          <w:bCs/>
          <w:color w:val="000000"/>
          <w:spacing w:val="1"/>
          <w:sz w:val="28"/>
          <w:szCs w:val="28"/>
        </w:rPr>
        <w:t xml:space="preserve">. </w:t>
      </w:r>
    </w:p>
    <w:p w14:paraId="6FE4C11C" w14:textId="77777777" w:rsidR="00731647" w:rsidRPr="00F225DD" w:rsidRDefault="00731647" w:rsidP="002244DF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433BAF">
        <w:rPr>
          <w:sz w:val="28"/>
          <w:szCs w:val="28"/>
          <w:shd w:val="clear" w:color="auto" w:fill="FFFFFF"/>
        </w:rPr>
        <w:t xml:space="preserve">Глубоковский Н.Н. </w:t>
      </w:r>
      <w:r>
        <w:rPr>
          <w:sz w:val="28"/>
          <w:szCs w:val="28"/>
          <w:shd w:val="clear" w:color="auto" w:fill="FFFFFF"/>
        </w:rPr>
        <w:t xml:space="preserve"> </w:t>
      </w:r>
      <w:r w:rsidRPr="00F225DD">
        <w:rPr>
          <w:bCs/>
          <w:color w:val="000000"/>
          <w:spacing w:val="1"/>
          <w:sz w:val="28"/>
          <w:szCs w:val="28"/>
        </w:rPr>
        <w:t xml:space="preserve">Послание к Евреям и историческое предание о нем //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Годишник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на Софийский университет, кн. 14, 1936–1937. –   София, 1937. – 62 с.</w:t>
      </w:r>
      <w:r w:rsidR="002244DF">
        <w:rPr>
          <w:bCs/>
          <w:color w:val="000000"/>
          <w:spacing w:val="1"/>
          <w:sz w:val="28"/>
          <w:szCs w:val="28"/>
        </w:rPr>
        <w:t xml:space="preserve"> URL: </w:t>
      </w:r>
      <w:hyperlink r:id="rId26" w:history="1">
        <w:r w:rsidR="002244DF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http://bible-spbda.info/e-books/ee-books/glubokovskiy_n.n.-poslanie_k_evreyam_i_istoricheskoe_predanie_o_nem.pdf</w:t>
        </w:r>
      </w:hyperlink>
      <w:r w:rsidR="002244DF">
        <w:rPr>
          <w:bCs/>
          <w:color w:val="000000"/>
          <w:spacing w:val="1"/>
          <w:sz w:val="28"/>
          <w:szCs w:val="28"/>
        </w:rPr>
        <w:t xml:space="preserve">. </w:t>
      </w:r>
    </w:p>
    <w:p w14:paraId="35D14629" w14:textId="77777777" w:rsidR="00731647" w:rsidRPr="00433BAF" w:rsidRDefault="00731647" w:rsidP="002244DF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Глубоковский Н.Н. </w:t>
      </w:r>
      <w:proofErr w:type="spellStart"/>
      <w:r w:rsidRPr="00433BAF">
        <w:rPr>
          <w:sz w:val="28"/>
          <w:szCs w:val="28"/>
          <w:shd w:val="clear" w:color="auto" w:fill="FFFFFF"/>
        </w:rPr>
        <w:t>Благовестие</w:t>
      </w:r>
      <w:proofErr w:type="spellEnd"/>
      <w:r w:rsidRPr="00433BAF">
        <w:rPr>
          <w:sz w:val="28"/>
          <w:szCs w:val="28"/>
          <w:shd w:val="clear" w:color="auto" w:fill="FFFFFF"/>
        </w:rPr>
        <w:t xml:space="preserve"> св. апостола Павла по его происхождению и существу: библейско-богословское исследование. Кн. 3: Божественность «Евангелия» Павлова и метод обоснования сего в исследовании о нем. Дополнения и указатель содержания первых двух книг. –   СПб</w:t>
      </w:r>
      <w:proofErr w:type="gramStart"/>
      <w:r w:rsidRPr="00433BAF">
        <w:rPr>
          <w:sz w:val="28"/>
          <w:szCs w:val="28"/>
          <w:shd w:val="clear" w:color="auto" w:fill="FFFFFF"/>
        </w:rPr>
        <w:t xml:space="preserve">., </w:t>
      </w:r>
      <w:proofErr w:type="gramEnd"/>
      <w:r w:rsidRPr="00433BAF">
        <w:rPr>
          <w:sz w:val="28"/>
          <w:szCs w:val="28"/>
          <w:shd w:val="clear" w:color="auto" w:fill="FFFFFF"/>
        </w:rPr>
        <w:t>1912. –  82 с.</w:t>
      </w:r>
      <w:r w:rsidR="002244DF">
        <w:rPr>
          <w:sz w:val="28"/>
          <w:szCs w:val="28"/>
          <w:shd w:val="clear" w:color="auto" w:fill="FFFFFF"/>
        </w:rPr>
        <w:t xml:space="preserve"> </w:t>
      </w:r>
      <w:r w:rsidR="002244DF">
        <w:rPr>
          <w:bCs/>
          <w:color w:val="000000"/>
          <w:spacing w:val="1"/>
          <w:sz w:val="28"/>
          <w:szCs w:val="28"/>
        </w:rPr>
        <w:t xml:space="preserve">URL: </w:t>
      </w:r>
      <w:hyperlink r:id="rId27" w:anchor="e-books" w:history="1">
        <w:r w:rsidR="002244DF"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http://bible-mda.ru/old/#e-books</w:t>
        </w:r>
      </w:hyperlink>
      <w:r w:rsidR="002244DF">
        <w:rPr>
          <w:sz w:val="28"/>
          <w:szCs w:val="28"/>
          <w:shd w:val="clear" w:color="auto" w:fill="FFFFFF"/>
        </w:rPr>
        <w:t xml:space="preserve">. </w:t>
      </w:r>
    </w:p>
    <w:p w14:paraId="387D5774" w14:textId="77777777" w:rsidR="002244DF" w:rsidRPr="00433BAF" w:rsidRDefault="00731647" w:rsidP="002244DF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 w:rsidRPr="00433BAF">
        <w:rPr>
          <w:sz w:val="28"/>
          <w:szCs w:val="28"/>
          <w:shd w:val="clear" w:color="auto" w:fill="FFFFFF"/>
        </w:rPr>
        <w:t xml:space="preserve">Глубоковский Н.Н. </w:t>
      </w:r>
      <w:proofErr w:type="spellStart"/>
      <w:r w:rsidRPr="00433BAF">
        <w:rPr>
          <w:sz w:val="28"/>
          <w:szCs w:val="28"/>
          <w:shd w:val="clear" w:color="auto" w:fill="FFFFFF"/>
        </w:rPr>
        <w:t>Благовестие</w:t>
      </w:r>
      <w:proofErr w:type="spellEnd"/>
      <w:r w:rsidRPr="00433BAF">
        <w:rPr>
          <w:sz w:val="28"/>
          <w:szCs w:val="28"/>
          <w:shd w:val="clear" w:color="auto" w:fill="FFFFFF"/>
        </w:rPr>
        <w:t xml:space="preserve"> св. апостола Павла по его происхождению и существу: библейско-богословское исследование. Кн. 1: Введение. Обращение </w:t>
      </w:r>
      <w:proofErr w:type="spellStart"/>
      <w:r w:rsidRPr="00433BAF">
        <w:rPr>
          <w:sz w:val="28"/>
          <w:szCs w:val="28"/>
          <w:shd w:val="clear" w:color="auto" w:fill="FFFFFF"/>
        </w:rPr>
        <w:t>Савла</w:t>
      </w:r>
      <w:proofErr w:type="spellEnd"/>
      <w:r w:rsidRPr="00433BAF">
        <w:rPr>
          <w:sz w:val="28"/>
          <w:szCs w:val="28"/>
          <w:shd w:val="clear" w:color="auto" w:fill="FFFFFF"/>
        </w:rPr>
        <w:t xml:space="preserve"> и «Евангелие» св. апостола Павла. «Евангелие» Павлово и иудейско-раввинское богословие, апокрифы и </w:t>
      </w:r>
      <w:proofErr w:type="spellStart"/>
      <w:r w:rsidRPr="00433BAF">
        <w:rPr>
          <w:sz w:val="28"/>
          <w:szCs w:val="28"/>
          <w:shd w:val="clear" w:color="auto" w:fill="FFFFFF"/>
        </w:rPr>
        <w:t>апокалиптика</w:t>
      </w:r>
      <w:proofErr w:type="spellEnd"/>
      <w:r w:rsidRPr="00433BAF">
        <w:rPr>
          <w:sz w:val="28"/>
          <w:szCs w:val="28"/>
          <w:shd w:val="clear" w:color="auto" w:fill="FFFFFF"/>
        </w:rPr>
        <w:t>. –  СПб</w:t>
      </w:r>
      <w:proofErr w:type="gramStart"/>
      <w:r w:rsidRPr="00433BAF">
        <w:rPr>
          <w:sz w:val="28"/>
          <w:szCs w:val="28"/>
          <w:shd w:val="clear" w:color="auto" w:fill="FFFFFF"/>
        </w:rPr>
        <w:t xml:space="preserve">., </w:t>
      </w:r>
      <w:proofErr w:type="gramEnd"/>
      <w:r w:rsidRPr="00433BAF">
        <w:rPr>
          <w:sz w:val="28"/>
          <w:szCs w:val="28"/>
          <w:shd w:val="clear" w:color="auto" w:fill="FFFFFF"/>
        </w:rPr>
        <w:t xml:space="preserve">1905  –  983 с. </w:t>
      </w:r>
      <w:r w:rsidR="002244DF">
        <w:rPr>
          <w:bCs/>
          <w:color w:val="000000"/>
          <w:spacing w:val="1"/>
          <w:sz w:val="28"/>
          <w:szCs w:val="28"/>
        </w:rPr>
        <w:t xml:space="preserve">URL: </w:t>
      </w:r>
      <w:hyperlink r:id="rId28" w:anchor="e-books" w:history="1">
        <w:r w:rsidR="002244DF"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http://bible-mda.ru/old/#e-books</w:t>
        </w:r>
      </w:hyperlink>
      <w:r w:rsidR="002244DF">
        <w:rPr>
          <w:sz w:val="28"/>
          <w:szCs w:val="28"/>
          <w:shd w:val="clear" w:color="auto" w:fill="FFFFFF"/>
        </w:rPr>
        <w:t xml:space="preserve">. </w:t>
      </w:r>
    </w:p>
    <w:p w14:paraId="3B90DEB3" w14:textId="77777777" w:rsidR="00731647" w:rsidRPr="002244DF" w:rsidRDefault="00731647" w:rsidP="002244DF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 w:rsidRPr="00433BAF">
        <w:rPr>
          <w:sz w:val="28"/>
          <w:szCs w:val="28"/>
          <w:shd w:val="clear" w:color="auto" w:fill="FFFFFF"/>
        </w:rPr>
        <w:t xml:space="preserve">Глубоковский Н.Н. </w:t>
      </w:r>
      <w:proofErr w:type="spellStart"/>
      <w:r w:rsidRPr="00433BAF">
        <w:rPr>
          <w:sz w:val="28"/>
          <w:szCs w:val="28"/>
          <w:shd w:val="clear" w:color="auto" w:fill="FFFFFF"/>
        </w:rPr>
        <w:t>Благовестие</w:t>
      </w:r>
      <w:proofErr w:type="spellEnd"/>
      <w:r w:rsidRPr="00433BAF">
        <w:rPr>
          <w:sz w:val="28"/>
          <w:szCs w:val="28"/>
          <w:shd w:val="clear" w:color="auto" w:fill="FFFFFF"/>
        </w:rPr>
        <w:t xml:space="preserve"> св. апостола Павла по его происхождению и существу: библейско-богословское исследование. Кн. 2: «Евангелие» св. апостола Павла и теософия Филона, Книга Премудрости Соломоновой, эллинизм и римское право. Заключение. – СПб</w:t>
      </w:r>
      <w:proofErr w:type="gramStart"/>
      <w:r w:rsidRPr="00433BAF">
        <w:rPr>
          <w:sz w:val="28"/>
          <w:szCs w:val="28"/>
          <w:shd w:val="clear" w:color="auto" w:fill="FFFFFF"/>
        </w:rPr>
        <w:t xml:space="preserve">., </w:t>
      </w:r>
      <w:proofErr w:type="gramEnd"/>
      <w:r w:rsidRPr="00433BAF">
        <w:rPr>
          <w:sz w:val="28"/>
          <w:szCs w:val="28"/>
          <w:shd w:val="clear" w:color="auto" w:fill="FFFFFF"/>
        </w:rPr>
        <w:t xml:space="preserve">1910. –  1314 с. </w:t>
      </w:r>
      <w:r w:rsidR="002244DF">
        <w:rPr>
          <w:bCs/>
          <w:color w:val="000000"/>
          <w:spacing w:val="1"/>
          <w:sz w:val="28"/>
          <w:szCs w:val="28"/>
        </w:rPr>
        <w:t xml:space="preserve">URL: </w:t>
      </w:r>
      <w:hyperlink r:id="rId29" w:anchor="e-books" w:history="1">
        <w:r w:rsidR="002244DF"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http://bible-mda.ru/old/#e-books</w:t>
        </w:r>
      </w:hyperlink>
      <w:r w:rsidR="002244DF">
        <w:rPr>
          <w:sz w:val="28"/>
          <w:szCs w:val="28"/>
          <w:shd w:val="clear" w:color="auto" w:fill="FFFFFF"/>
        </w:rPr>
        <w:t xml:space="preserve">. </w:t>
      </w:r>
    </w:p>
    <w:p w14:paraId="3FBC3F89" w14:textId="77777777" w:rsidR="00731647" w:rsidRPr="00F225DD" w:rsidRDefault="00731647" w:rsidP="002244DF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433BAF">
        <w:rPr>
          <w:sz w:val="28"/>
          <w:szCs w:val="28"/>
          <w:shd w:val="clear" w:color="auto" w:fill="FFFFFF"/>
        </w:rPr>
        <w:t xml:space="preserve">Глубоковский Н.Н. </w:t>
      </w:r>
      <w:r w:rsidRPr="00F225DD">
        <w:rPr>
          <w:bCs/>
          <w:color w:val="000000"/>
          <w:spacing w:val="1"/>
          <w:sz w:val="28"/>
          <w:szCs w:val="28"/>
        </w:rPr>
        <w:t>Искупление и Искупитель (по Евр., гл. 2). –  Петроград, 1917. –  100 с.</w:t>
      </w:r>
      <w:r w:rsidR="002244DF" w:rsidRPr="002244DF">
        <w:rPr>
          <w:bCs/>
          <w:color w:val="000000"/>
          <w:spacing w:val="1"/>
          <w:sz w:val="28"/>
          <w:szCs w:val="28"/>
        </w:rPr>
        <w:t xml:space="preserve"> </w:t>
      </w:r>
      <w:r w:rsidR="002244DF">
        <w:rPr>
          <w:bCs/>
          <w:color w:val="000000"/>
          <w:spacing w:val="1"/>
          <w:sz w:val="28"/>
          <w:szCs w:val="28"/>
        </w:rPr>
        <w:t>URL:</w:t>
      </w:r>
      <w:r w:rsidRPr="00F225DD">
        <w:rPr>
          <w:bCs/>
          <w:color w:val="000000"/>
          <w:spacing w:val="1"/>
          <w:sz w:val="28"/>
          <w:szCs w:val="28"/>
        </w:rPr>
        <w:t xml:space="preserve"> </w:t>
      </w:r>
      <w:hyperlink r:id="rId30" w:history="1">
        <w:r w:rsidR="002244DF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http://www.xpa-spb.ru/libr/Glubokovskij-NN/iskuplenie-i-Iskupitel-evr-2.pdf</w:t>
        </w:r>
      </w:hyperlink>
      <w:r w:rsidR="002244DF">
        <w:rPr>
          <w:bCs/>
          <w:color w:val="000000"/>
          <w:spacing w:val="1"/>
          <w:sz w:val="28"/>
          <w:szCs w:val="28"/>
        </w:rPr>
        <w:t xml:space="preserve">. </w:t>
      </w:r>
    </w:p>
    <w:p w14:paraId="33DE41B0" w14:textId="77777777" w:rsidR="00731647" w:rsidRPr="00F225DD" w:rsidRDefault="00731647" w:rsidP="00C87ED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433BAF">
        <w:rPr>
          <w:sz w:val="28"/>
          <w:szCs w:val="28"/>
          <w:shd w:val="clear" w:color="auto" w:fill="FFFFFF"/>
        </w:rPr>
        <w:lastRenderedPageBreak/>
        <w:t xml:space="preserve">Глубоковский Н.Н. </w:t>
      </w:r>
      <w:r w:rsidRPr="00F225DD">
        <w:rPr>
          <w:bCs/>
          <w:color w:val="000000"/>
          <w:spacing w:val="1"/>
          <w:sz w:val="28"/>
          <w:szCs w:val="28"/>
        </w:rPr>
        <w:t>Ходатай Нового Завета: экзегетический анализ Евр. 1:1–15. – Сергиев Посад, 1915. –  47 с.</w:t>
      </w:r>
      <w:r w:rsidR="00C87ED1">
        <w:rPr>
          <w:bCs/>
          <w:color w:val="000000"/>
          <w:spacing w:val="1"/>
          <w:sz w:val="28"/>
          <w:szCs w:val="28"/>
        </w:rPr>
        <w:t xml:space="preserve"> URL:</w:t>
      </w:r>
      <w:r w:rsidRPr="00F225DD">
        <w:rPr>
          <w:bCs/>
          <w:color w:val="000000"/>
          <w:spacing w:val="1"/>
          <w:sz w:val="28"/>
          <w:szCs w:val="28"/>
        </w:rPr>
        <w:t xml:space="preserve"> </w:t>
      </w:r>
      <w:hyperlink r:id="rId31" w:history="1">
        <w:r w:rsidR="00C87ED1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http://bible-spbda.info/e-books/ee-books/glubokovskiy_n.n.-hodatay_novogo_zaveta:_ekzegeticheskiy_analiz_evr._1:1%E2%80%9315.pdf</w:t>
        </w:r>
      </w:hyperlink>
      <w:r w:rsidR="00C87ED1">
        <w:rPr>
          <w:bCs/>
          <w:color w:val="000000"/>
          <w:spacing w:val="1"/>
          <w:sz w:val="28"/>
          <w:szCs w:val="28"/>
        </w:rPr>
        <w:t xml:space="preserve">. </w:t>
      </w:r>
    </w:p>
    <w:p w14:paraId="708ACB63" w14:textId="77777777" w:rsidR="00731647" w:rsidRPr="00F225DD" w:rsidRDefault="00731647" w:rsidP="00C87ED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433BAF">
        <w:rPr>
          <w:sz w:val="28"/>
          <w:szCs w:val="28"/>
          <w:shd w:val="clear" w:color="auto" w:fill="FFFFFF"/>
        </w:rPr>
        <w:t xml:space="preserve">Глубоковский Н.Н. </w:t>
      </w:r>
      <w:r w:rsidRPr="00F225DD">
        <w:rPr>
          <w:bCs/>
          <w:color w:val="000000"/>
          <w:spacing w:val="1"/>
          <w:sz w:val="28"/>
          <w:szCs w:val="28"/>
        </w:rPr>
        <w:t>Христово уничижение и наше спасение: библейско-экзегетический анализ Филип. 2:5–11. –  София, 1929. –  39 с.</w:t>
      </w:r>
      <w:r w:rsidR="00C87ED1">
        <w:rPr>
          <w:bCs/>
          <w:color w:val="000000"/>
          <w:spacing w:val="1"/>
          <w:sz w:val="28"/>
          <w:szCs w:val="28"/>
        </w:rPr>
        <w:t xml:space="preserve"> URL:</w:t>
      </w:r>
      <w:r w:rsidR="00C87ED1" w:rsidRPr="00F225DD">
        <w:rPr>
          <w:bCs/>
          <w:color w:val="000000"/>
          <w:spacing w:val="1"/>
          <w:sz w:val="28"/>
          <w:szCs w:val="28"/>
        </w:rPr>
        <w:t xml:space="preserve"> </w:t>
      </w:r>
      <w:r w:rsidR="00C87ED1">
        <w:rPr>
          <w:bCs/>
          <w:color w:val="000000"/>
          <w:spacing w:val="1"/>
          <w:sz w:val="28"/>
          <w:szCs w:val="28"/>
        </w:rPr>
        <w:t xml:space="preserve"> </w:t>
      </w:r>
      <w:hyperlink r:id="rId32" w:history="1">
        <w:r w:rsidR="00C87ED1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http://www.xpa-spb.ru/libr/Glubokovskij-NN/Hristovo-unichizhenie-flp-2-5.pdf</w:t>
        </w:r>
      </w:hyperlink>
      <w:r w:rsidR="00C87ED1">
        <w:rPr>
          <w:bCs/>
          <w:color w:val="000000"/>
          <w:spacing w:val="1"/>
          <w:sz w:val="28"/>
          <w:szCs w:val="28"/>
        </w:rPr>
        <w:t xml:space="preserve">. </w:t>
      </w:r>
    </w:p>
    <w:p w14:paraId="17A975A0" w14:textId="77777777" w:rsidR="00731647" w:rsidRPr="00F225DD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225DD">
        <w:rPr>
          <w:bCs/>
          <w:color w:val="000000"/>
          <w:spacing w:val="1"/>
          <w:sz w:val="28"/>
          <w:szCs w:val="28"/>
        </w:rPr>
        <w:t xml:space="preserve">Иоанн Златоуст,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свт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>. Творения святого отца нашег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о Иоа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>нна Златоуста, архиепископа Константинопольского: В 12 т. – СПб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 xml:space="preserve">.: 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>издание Санкт-Петербургской Духовной Академии, 1895 – 1906. –   Т. IX. – 1903. Кн. 2: Беседы на Послание к Римлянам и др.– с. 483 – 1008. Т. X. – 1904. Кн. 1: Беседы на первое Послание к Коринфянам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.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 xml:space="preserve">– 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с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 xml:space="preserve">. 1 – 456. Кн. 2: Толкование на второе Послание к Коринфянам и Послание к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Галатам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. – с. 459 – 992. Т. XI. – 1905. Кн. 1: Беседы на Послания к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Ефесянам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,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Филиппийцам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и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Колоссянам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. – с. 1 – 469. Кн. 2: Толкование на Послания к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Фессалоникийцам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>, Тимофею, Титу и Филимону. – с. 475 – 1008. Т. XII. – 1906. Кн. 1: Послание к Евреям и др. – с. 1 – 468.</w:t>
      </w:r>
    </w:p>
    <w:p w14:paraId="5B123AE3" w14:textId="77777777"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A5823">
        <w:rPr>
          <w:bCs/>
          <w:color w:val="000000"/>
          <w:spacing w:val="1"/>
          <w:sz w:val="28"/>
          <w:szCs w:val="28"/>
        </w:rPr>
        <w:t>Ириней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(</w:t>
      </w:r>
      <w:proofErr w:type="spellStart"/>
      <w:r w:rsidRPr="00BA5823">
        <w:rPr>
          <w:bCs/>
          <w:color w:val="000000"/>
          <w:spacing w:val="1"/>
          <w:sz w:val="28"/>
          <w:szCs w:val="28"/>
        </w:rPr>
        <w:t>Пиковский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), </w:t>
      </w:r>
      <w:proofErr w:type="spellStart"/>
      <w:r w:rsidRPr="00BA5823">
        <w:rPr>
          <w:bCs/>
          <w:color w:val="000000"/>
          <w:spacing w:val="1"/>
          <w:sz w:val="28"/>
          <w:szCs w:val="28"/>
        </w:rPr>
        <w:t>иером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. Толкование посланий апостола Павла в дореволюционной традиции Русской Православной Церкви. // Научный богословский портал «Богослов. RU». URL:  </w:t>
      </w:r>
      <w:hyperlink r:id="rId33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http://www.bogoslov.ru/text/2432905.html</w:t>
        </w:r>
      </w:hyperlink>
      <w:r w:rsidRPr="00BA5823">
        <w:rPr>
          <w:bCs/>
          <w:color w:val="000000"/>
          <w:spacing w:val="1"/>
          <w:sz w:val="28"/>
          <w:szCs w:val="28"/>
        </w:rPr>
        <w:t>.</w:t>
      </w:r>
    </w:p>
    <w:p w14:paraId="656A0668" w14:textId="77777777"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A5823">
        <w:rPr>
          <w:bCs/>
          <w:color w:val="000000"/>
          <w:spacing w:val="1"/>
          <w:sz w:val="28"/>
          <w:szCs w:val="28"/>
        </w:rPr>
        <w:t>Ириней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(</w:t>
      </w:r>
      <w:proofErr w:type="spellStart"/>
      <w:r w:rsidRPr="00BA5823">
        <w:rPr>
          <w:bCs/>
          <w:color w:val="000000"/>
          <w:spacing w:val="1"/>
          <w:sz w:val="28"/>
          <w:szCs w:val="28"/>
        </w:rPr>
        <w:t>Пиковский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), </w:t>
      </w:r>
      <w:proofErr w:type="spellStart"/>
      <w:r w:rsidRPr="00BA5823">
        <w:rPr>
          <w:bCs/>
          <w:color w:val="000000"/>
          <w:spacing w:val="1"/>
          <w:sz w:val="28"/>
          <w:szCs w:val="28"/>
        </w:rPr>
        <w:t>иером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. Толкование посланий святого апостола Павла святителем Феофаном Затворником. Часть 1. // Научный богословский портал «Богослов. RU». URL: </w:t>
      </w:r>
      <w:hyperlink r:id="rId34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http://www.bogoslov.ru/text/561751.html</w:t>
        </w:r>
      </w:hyperlink>
      <w:r w:rsidRPr="00BA5823">
        <w:rPr>
          <w:bCs/>
          <w:color w:val="000000"/>
          <w:spacing w:val="1"/>
          <w:sz w:val="28"/>
          <w:szCs w:val="28"/>
        </w:rPr>
        <w:t xml:space="preserve">.   </w:t>
      </w:r>
    </w:p>
    <w:p w14:paraId="2F84ABDC" w14:textId="77777777"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A5823">
        <w:rPr>
          <w:bCs/>
          <w:color w:val="000000"/>
          <w:spacing w:val="1"/>
          <w:sz w:val="28"/>
          <w:szCs w:val="28"/>
        </w:rPr>
        <w:t>Ириней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(</w:t>
      </w:r>
      <w:proofErr w:type="spellStart"/>
      <w:r w:rsidRPr="00BA5823">
        <w:rPr>
          <w:bCs/>
          <w:color w:val="000000"/>
          <w:spacing w:val="1"/>
          <w:sz w:val="28"/>
          <w:szCs w:val="28"/>
        </w:rPr>
        <w:t>Пиковский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), </w:t>
      </w:r>
      <w:proofErr w:type="spellStart"/>
      <w:r w:rsidRPr="00BA5823">
        <w:rPr>
          <w:bCs/>
          <w:color w:val="000000"/>
          <w:spacing w:val="1"/>
          <w:sz w:val="28"/>
          <w:szCs w:val="28"/>
        </w:rPr>
        <w:t>иером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. Толкование посланий святого апостола Павла святителем Феофаном Затворником. Часть 2. // Научный </w:t>
      </w:r>
      <w:r w:rsidRPr="00BA5823">
        <w:rPr>
          <w:bCs/>
          <w:color w:val="000000"/>
          <w:spacing w:val="1"/>
          <w:sz w:val="28"/>
          <w:szCs w:val="28"/>
        </w:rPr>
        <w:lastRenderedPageBreak/>
        <w:t xml:space="preserve">богословский портал «Богослов. RU». URL: </w:t>
      </w:r>
      <w:hyperlink r:id="rId35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http://www.bogoslov.ru/text/2432905.html</w:t>
        </w:r>
      </w:hyperlink>
      <w:r w:rsidRPr="00BA5823">
        <w:rPr>
          <w:bCs/>
          <w:color w:val="000000"/>
          <w:spacing w:val="1"/>
          <w:sz w:val="28"/>
          <w:szCs w:val="28"/>
        </w:rPr>
        <w:t xml:space="preserve">.   </w:t>
      </w:r>
    </w:p>
    <w:p w14:paraId="0FC1D5DD" w14:textId="77777777" w:rsidR="00731647" w:rsidRPr="00F225DD" w:rsidRDefault="00731647" w:rsidP="00731647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F225DD">
        <w:rPr>
          <w:sz w:val="28"/>
          <w:szCs w:val="28"/>
          <w:shd w:val="clear" w:color="auto" w:fill="FFFFFF"/>
        </w:rPr>
        <w:t>Каравидопулос</w:t>
      </w:r>
      <w:proofErr w:type="spellEnd"/>
      <w:r w:rsidRPr="00F225DD">
        <w:rPr>
          <w:sz w:val="28"/>
          <w:szCs w:val="28"/>
          <w:shd w:val="clear" w:color="auto" w:fill="FFFFFF"/>
        </w:rPr>
        <w:t xml:space="preserve"> И. Введение в Новый Завет. / Пер. с греческого священника Максима Михайлова. — М.: Изд-во ПСТГУ, 2009.</w:t>
      </w:r>
    </w:p>
    <w:p w14:paraId="1A3648F1" w14:textId="77777777"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BA5823">
        <w:rPr>
          <w:bCs/>
          <w:color w:val="000000"/>
          <w:spacing w:val="1"/>
          <w:sz w:val="28"/>
          <w:szCs w:val="28"/>
        </w:rPr>
        <w:t xml:space="preserve">Ковшов М.В. «Новые взгляды на  Павла»: критический анализ современных    западных подходов к исследованию посланий апостола язычников. // Христианское чтение. </w:t>
      </w:r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2011. №6. </w:t>
      </w:r>
      <w:r w:rsidRPr="00BA5823">
        <w:rPr>
          <w:bCs/>
          <w:color w:val="000000"/>
          <w:spacing w:val="1"/>
          <w:sz w:val="28"/>
          <w:szCs w:val="28"/>
        </w:rPr>
        <w:t>С</w:t>
      </w:r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. 134-159. URL: </w:t>
      </w:r>
      <w:hyperlink r:id="rId36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www.academia.edu/8334859/_%D0%9D%D0%BE%D0%B2%D1%8B%D0%B5_%D0%B2%D0%B7%D0%B3%D0%BB%D1%8F%D0%B4%D1%8B_%D0%BD%D0%B0_%D0%9F%D0%B0%D0%B2%D0%BB%D0%B0_%D0%BA%D1%80%D0%B8%D1%82%D0%B8%D1%87%D0%B5%D1%81%D0%BA%D0%B8%D0%B9_%D0%B0%D0%BD%D0%B0%D0%BB%D0%B8%D0%B7_%D1%81%D0%BE%D0%B2%D1%80%D0%B5%D0%BC%D0%B5%D0%BD%D0%BD%D1%8B%D1%85_%D0%B7%D0%B0%D0%BF%D0%B0%D0%B4%D0%BD%D1%8B%D1%85_%D0%BF%D0%BE%D0%B4%D1%85%D0%BE%D0%B4%D0%BE%D0%B2_%D0%BA_%D0%B8%D1%81%D1%81%D0%BB%D0%B5%D0%B4%D0%BE%D0%B2%D0%B0%D0%BD%D0%B8%D1%8E_%D0%BF%D0%BE%D1%81%D0%BB%D0%B0%D0%BD%D0%B8%D0%B9_%D0%B0%D0%BF%D0%BE%D1%81%D1%82%D0%BE%D0%BB%D0%B0_%D1%8F%D0%B7%D1%8B%D1%87%D0%BD%D0%B8%D0%BA%D0%BE%D0%B2_The_New_Perspectives_on_Paul_Critical_Analysis_of_Contemporary_Western_Approaches_in_the_Studies_of_the_Apostle_Paul_s_Epistles_</w:t>
        </w:r>
      </w:hyperlink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.  </w:t>
      </w:r>
    </w:p>
    <w:p w14:paraId="2F990E3C" w14:textId="77777777"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BA5823">
        <w:rPr>
          <w:bCs/>
          <w:color w:val="000000"/>
          <w:spacing w:val="1"/>
          <w:sz w:val="28"/>
          <w:szCs w:val="28"/>
        </w:rPr>
        <w:t>Ковшов</w:t>
      </w:r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BA5823">
        <w:rPr>
          <w:bCs/>
          <w:color w:val="000000"/>
          <w:spacing w:val="1"/>
          <w:sz w:val="28"/>
          <w:szCs w:val="28"/>
        </w:rPr>
        <w:t>М</w:t>
      </w:r>
      <w:r w:rsidRPr="00BA5823">
        <w:rPr>
          <w:bCs/>
          <w:color w:val="000000"/>
          <w:spacing w:val="1"/>
          <w:sz w:val="28"/>
          <w:szCs w:val="28"/>
          <w:lang w:val="en-US"/>
        </w:rPr>
        <w:t>.</w:t>
      </w:r>
      <w:r w:rsidRPr="00BA5823">
        <w:rPr>
          <w:bCs/>
          <w:color w:val="000000"/>
          <w:spacing w:val="1"/>
          <w:sz w:val="28"/>
          <w:szCs w:val="28"/>
        </w:rPr>
        <w:t>В</w:t>
      </w:r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. </w:t>
      </w:r>
      <w:proofErr w:type="spellStart"/>
      <w:r w:rsidRPr="00BA5823">
        <w:rPr>
          <w:bCs/>
          <w:color w:val="000000"/>
          <w:spacing w:val="1"/>
          <w:sz w:val="28"/>
          <w:szCs w:val="28"/>
        </w:rPr>
        <w:t>Σϖμ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>α</w:t>
      </w:r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BA5823">
        <w:rPr>
          <w:bCs/>
          <w:color w:val="000000"/>
          <w:spacing w:val="1"/>
          <w:sz w:val="28"/>
          <w:szCs w:val="28"/>
        </w:rPr>
        <w:t>или</w:t>
      </w:r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BA5823">
        <w:rPr>
          <w:bCs/>
          <w:color w:val="000000"/>
          <w:spacing w:val="1"/>
          <w:sz w:val="28"/>
          <w:szCs w:val="28"/>
        </w:rPr>
        <w:t>בשר</w:t>
      </w:r>
      <w:proofErr w:type="spellEnd"/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? </w:t>
      </w:r>
      <w:proofErr w:type="gramStart"/>
      <w:r w:rsidRPr="00BA5823">
        <w:rPr>
          <w:bCs/>
          <w:color w:val="000000"/>
          <w:spacing w:val="1"/>
          <w:sz w:val="28"/>
          <w:szCs w:val="28"/>
        </w:rPr>
        <w:t>Иудейское</w:t>
      </w:r>
      <w:proofErr w:type="gramEnd"/>
      <w:r w:rsidRPr="00BA5823">
        <w:rPr>
          <w:bCs/>
          <w:color w:val="000000"/>
          <w:spacing w:val="1"/>
          <w:sz w:val="28"/>
          <w:szCs w:val="28"/>
        </w:rPr>
        <w:t xml:space="preserve"> и эллинистическое в антропологии апостола Павла. // Сборник трудов кафедры </w:t>
      </w:r>
      <w:proofErr w:type="spellStart"/>
      <w:r w:rsidRPr="00BA5823">
        <w:rPr>
          <w:bCs/>
          <w:color w:val="000000"/>
          <w:spacing w:val="1"/>
          <w:sz w:val="28"/>
          <w:szCs w:val="28"/>
        </w:rPr>
        <w:t>Библеистики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Московской духовной академии. №1. М.-Сергиев Посад, 2013. С. 133-164. </w:t>
      </w:r>
      <w:r w:rsidRPr="00BA5823">
        <w:rPr>
          <w:bCs/>
          <w:color w:val="000000"/>
          <w:spacing w:val="1"/>
          <w:sz w:val="28"/>
          <w:szCs w:val="28"/>
          <w:lang w:val="en-US"/>
        </w:rPr>
        <w:t>URL</w:t>
      </w:r>
      <w:r w:rsidRPr="00BA5823">
        <w:rPr>
          <w:bCs/>
          <w:color w:val="000000"/>
          <w:spacing w:val="1"/>
          <w:sz w:val="28"/>
          <w:szCs w:val="28"/>
        </w:rPr>
        <w:t xml:space="preserve">: </w:t>
      </w:r>
      <w:hyperlink r:id="rId37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://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www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academia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proofErr w:type="spellStart"/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edu</w:t>
        </w:r>
        <w:proofErr w:type="spellEnd"/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/8361143/%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CE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A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3%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CF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%80%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CE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BC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CE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1_%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8_%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7%91%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7%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A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9%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7%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A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8_%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0%98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lastRenderedPageBreak/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1%83%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4%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5%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9%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1%81%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BA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5_%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8_%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1%81%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1%82%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1%87%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5%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1%81%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BA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5_%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2_%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1%82%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BF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3%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8_%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BF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1%81%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1%82%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BE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0_%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0%9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F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2%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D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0%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B</w:t>
        </w:r>
        <w:r w:rsidRPr="00BA5823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0</w:t>
        </w:r>
      </w:hyperlink>
      <w:r w:rsidRPr="00BA5823">
        <w:rPr>
          <w:bCs/>
          <w:color w:val="000000"/>
          <w:spacing w:val="1"/>
          <w:sz w:val="28"/>
          <w:szCs w:val="28"/>
        </w:rPr>
        <w:t xml:space="preserve">.  </w:t>
      </w:r>
    </w:p>
    <w:p w14:paraId="1DC3CE9E" w14:textId="77777777" w:rsidR="00731647" w:rsidRPr="00433BAF" w:rsidRDefault="00731647" w:rsidP="00731647">
      <w:pPr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33BAF">
        <w:rPr>
          <w:sz w:val="28"/>
          <w:szCs w:val="28"/>
          <w:shd w:val="clear" w:color="auto" w:fill="FFFFFF"/>
        </w:rPr>
        <w:t>Ковшов М.В. Проблема центра богословия апостола Павла: пролегомены к альтернативному подходу. // Христианское чтение. 2013. №2. С. 54-67.</w:t>
      </w:r>
    </w:p>
    <w:p w14:paraId="7BDA4D6D" w14:textId="77777777" w:rsidR="00731647" w:rsidRPr="00F225DD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225DD">
        <w:rPr>
          <w:bCs/>
          <w:color w:val="000000"/>
          <w:spacing w:val="1"/>
          <w:sz w:val="28"/>
          <w:szCs w:val="28"/>
        </w:rPr>
        <w:t>Ковшов М.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В.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 xml:space="preserve"> Что на самом деле написал апостол Павел? «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Девтеро-паулины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» и их место в каноне Нового Завета. // 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Православный миссионерский апологетический центр «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Ставрос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>» (http://stavroskrest.ru/content/%D1%87%D1%82%D0%BE-%D0%BD%D0%B0-%D1%81%D0%B0%D0%BC%D0%BE%D0%BC-%D0%B4%D0%B5%D0%BB%D0%B5-%D0%BD%D0%B0%D0%BF%D0%B8%D1%81%D0%B0%D0%BB-%D0%B0%D0%BF%D0%BE%D1%81%D1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>%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82%D0%BE%D0%BB-%D0%BF%D0%B0%D0%B2%D0%B5%D0%BB).</w:t>
      </w:r>
      <w:proofErr w:type="gramEnd"/>
    </w:p>
    <w:p w14:paraId="00D93A20" w14:textId="77777777"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BA5823">
        <w:rPr>
          <w:bCs/>
          <w:color w:val="000000"/>
          <w:spacing w:val="1"/>
          <w:sz w:val="28"/>
          <w:szCs w:val="28"/>
        </w:rPr>
        <w:t>Копытюк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А. Текстологические согласования по посланию к </w:t>
      </w:r>
      <w:proofErr w:type="spellStart"/>
      <w:r w:rsidRPr="00BA5823">
        <w:rPr>
          <w:bCs/>
          <w:color w:val="000000"/>
          <w:spacing w:val="1"/>
          <w:sz w:val="28"/>
          <w:szCs w:val="28"/>
        </w:rPr>
        <w:t>Ефесянам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. URL: </w:t>
      </w:r>
      <w:hyperlink r:id="rId38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http://ekgod.narod.ru/html/bi-002.html</w:t>
        </w:r>
      </w:hyperlink>
      <w:r w:rsidRPr="00BA5823">
        <w:rPr>
          <w:bCs/>
          <w:color w:val="000000"/>
          <w:spacing w:val="1"/>
          <w:sz w:val="28"/>
          <w:szCs w:val="28"/>
        </w:rPr>
        <w:t>.</w:t>
      </w:r>
    </w:p>
    <w:p w14:paraId="289783EA" w14:textId="77777777" w:rsidR="00731647" w:rsidRPr="00F225DD" w:rsidRDefault="00731647" w:rsidP="00C87ED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225DD">
        <w:rPr>
          <w:bCs/>
          <w:color w:val="000000"/>
          <w:spacing w:val="1"/>
          <w:sz w:val="28"/>
          <w:szCs w:val="28"/>
        </w:rPr>
        <w:t>Лозе Э. Павел. Биография. – М.: ББИ, 2010. – 368 с.</w:t>
      </w:r>
      <w:r w:rsidR="00C87ED1">
        <w:rPr>
          <w:bCs/>
          <w:color w:val="000000"/>
          <w:spacing w:val="1"/>
          <w:sz w:val="28"/>
          <w:szCs w:val="28"/>
        </w:rPr>
        <w:t xml:space="preserve"> </w:t>
      </w:r>
      <w:r w:rsidR="00C87ED1">
        <w:rPr>
          <w:bCs/>
          <w:color w:val="000000"/>
          <w:spacing w:val="1"/>
          <w:sz w:val="28"/>
          <w:szCs w:val="28"/>
          <w:lang w:val="en-US"/>
        </w:rPr>
        <w:t>URL</w:t>
      </w:r>
      <w:r w:rsidR="00C87ED1">
        <w:rPr>
          <w:bCs/>
          <w:color w:val="000000"/>
          <w:spacing w:val="1"/>
          <w:sz w:val="28"/>
          <w:szCs w:val="28"/>
        </w:rPr>
        <w:t xml:space="preserve">: </w:t>
      </w:r>
      <w:hyperlink r:id="rId39" w:history="1">
        <w:r w:rsidR="00C87ED1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http://vk.com/doc-45082338_134132029?hash=6a22e905302cf3f070&amp;dl=f40dd3021bb9ec1645</w:t>
        </w:r>
      </w:hyperlink>
      <w:r w:rsidR="00C87ED1">
        <w:rPr>
          <w:bCs/>
          <w:color w:val="000000"/>
          <w:spacing w:val="1"/>
          <w:sz w:val="28"/>
          <w:szCs w:val="28"/>
        </w:rPr>
        <w:t xml:space="preserve">. </w:t>
      </w:r>
    </w:p>
    <w:p w14:paraId="57AC7AE1" w14:textId="77777777" w:rsidR="00731647" w:rsidRPr="00BA5823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BA5823">
        <w:rPr>
          <w:bCs/>
          <w:color w:val="000000"/>
          <w:spacing w:val="1"/>
          <w:sz w:val="28"/>
          <w:szCs w:val="28"/>
        </w:rPr>
        <w:t>Лэдд</w:t>
      </w:r>
      <w:proofErr w:type="spellEnd"/>
      <w:r w:rsidRPr="00BA5823">
        <w:rPr>
          <w:bCs/>
          <w:color w:val="000000"/>
          <w:spacing w:val="1"/>
          <w:sz w:val="28"/>
          <w:szCs w:val="28"/>
        </w:rPr>
        <w:t xml:space="preserve"> Д. Богословие Нового Завета. – СПб</w:t>
      </w:r>
      <w:proofErr w:type="gramStart"/>
      <w:r w:rsidRPr="00BA5823">
        <w:rPr>
          <w:bCs/>
          <w:color w:val="000000"/>
          <w:spacing w:val="1"/>
          <w:sz w:val="28"/>
          <w:szCs w:val="28"/>
        </w:rPr>
        <w:t xml:space="preserve">.: </w:t>
      </w:r>
      <w:proofErr w:type="gramEnd"/>
      <w:r w:rsidRPr="00BA5823">
        <w:rPr>
          <w:bCs/>
          <w:color w:val="000000"/>
          <w:spacing w:val="1"/>
          <w:sz w:val="28"/>
          <w:szCs w:val="28"/>
        </w:rPr>
        <w:t xml:space="preserve">Библия для всех, 2003. – С.427 – 552. </w:t>
      </w:r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URL: </w:t>
      </w:r>
      <w:hyperlink r:id="rId40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http://tpor.ru/poleznoe/dzhordzh-ledd-bogoslovie-novogo-zaveta</w:t>
        </w:r>
      </w:hyperlink>
      <w:r w:rsidRPr="00BA5823">
        <w:rPr>
          <w:bCs/>
          <w:color w:val="000000"/>
          <w:spacing w:val="1"/>
          <w:sz w:val="28"/>
          <w:szCs w:val="28"/>
          <w:lang w:val="en-US"/>
        </w:rPr>
        <w:t xml:space="preserve">. </w:t>
      </w:r>
    </w:p>
    <w:p w14:paraId="0EF2EB09" w14:textId="77777777" w:rsidR="00731647" w:rsidRPr="00F225DD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</w:rPr>
        <w:t>Макрей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Д. Жизнь и учение апостола Павла. Черкассы: «Коллоквиум», 2009.</w:t>
      </w:r>
    </w:p>
    <w:p w14:paraId="182F799C" w14:textId="77777777" w:rsidR="00731647" w:rsidRPr="00731647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1C2058">
        <w:rPr>
          <w:bCs/>
          <w:color w:val="000000"/>
          <w:spacing w:val="1"/>
          <w:sz w:val="28"/>
          <w:szCs w:val="28"/>
        </w:rPr>
        <w:lastRenderedPageBreak/>
        <w:t>Православная энциклопедия.</w:t>
      </w:r>
      <w:r>
        <w:rPr>
          <w:bCs/>
          <w:color w:val="000000"/>
          <w:spacing w:val="1"/>
          <w:sz w:val="28"/>
          <w:szCs w:val="28"/>
        </w:rPr>
        <w:t xml:space="preserve"> Сайт. </w:t>
      </w:r>
      <w:r>
        <w:rPr>
          <w:bCs/>
          <w:color w:val="000000"/>
          <w:spacing w:val="1"/>
          <w:sz w:val="28"/>
          <w:szCs w:val="28"/>
          <w:lang w:val="en-US"/>
        </w:rPr>
        <w:t>URL</w:t>
      </w:r>
      <w:r w:rsidRPr="00731647">
        <w:rPr>
          <w:bCs/>
          <w:color w:val="000000"/>
          <w:spacing w:val="1"/>
          <w:sz w:val="28"/>
          <w:szCs w:val="28"/>
        </w:rPr>
        <w:t xml:space="preserve">: </w:t>
      </w:r>
      <w:hyperlink r:id="rId41" w:history="1"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http</w:t>
        </w:r>
        <w:r w:rsidRPr="00731647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://</w:t>
        </w:r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www</w:t>
        </w:r>
        <w:r w:rsidRPr="00731647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proofErr w:type="spellStart"/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pravenc</w:t>
        </w:r>
        <w:proofErr w:type="spellEnd"/>
        <w:r w:rsidRPr="00731647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.</w:t>
        </w:r>
        <w:proofErr w:type="spellStart"/>
        <w:r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  <w:lang w:val="en-US"/>
          </w:rPr>
          <w:t>ru</w:t>
        </w:r>
        <w:proofErr w:type="spellEnd"/>
        <w:r w:rsidRPr="00731647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/</w:t>
        </w:r>
      </w:hyperlink>
      <w:r w:rsidRPr="00731647">
        <w:rPr>
          <w:bCs/>
          <w:color w:val="000000"/>
          <w:spacing w:val="1"/>
          <w:sz w:val="28"/>
          <w:szCs w:val="28"/>
        </w:rPr>
        <w:t xml:space="preserve">. </w:t>
      </w:r>
    </w:p>
    <w:p w14:paraId="70591821" w14:textId="77777777" w:rsidR="00731647" w:rsidRPr="00F225DD" w:rsidRDefault="00731647" w:rsidP="00C87ED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225DD">
        <w:rPr>
          <w:bCs/>
          <w:color w:val="000000"/>
          <w:spacing w:val="1"/>
          <w:sz w:val="28"/>
          <w:szCs w:val="28"/>
        </w:rPr>
        <w:t>Райт Н.</w:t>
      </w:r>
      <w:proofErr w:type="gramStart"/>
      <w:r w:rsidRPr="00F225DD">
        <w:rPr>
          <w:bCs/>
          <w:color w:val="000000"/>
          <w:spacing w:val="1"/>
          <w:sz w:val="28"/>
          <w:szCs w:val="28"/>
        </w:rPr>
        <w:t>Т.</w:t>
      </w:r>
      <w:proofErr w:type="gramEnd"/>
      <w:r w:rsidRPr="00F225DD">
        <w:rPr>
          <w:bCs/>
          <w:color w:val="000000"/>
          <w:spacing w:val="1"/>
          <w:sz w:val="28"/>
          <w:szCs w:val="28"/>
        </w:rPr>
        <w:t xml:space="preserve"> Что на самом деле сказал апостол Павел. Был ли Павел из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Тарса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основателем христианства? – М.: ББИ, 2010. – 192 с.</w:t>
      </w:r>
      <w:r w:rsidR="00C87ED1">
        <w:rPr>
          <w:bCs/>
          <w:color w:val="000000"/>
          <w:spacing w:val="1"/>
          <w:sz w:val="28"/>
          <w:szCs w:val="28"/>
        </w:rPr>
        <w:t xml:space="preserve"> </w:t>
      </w:r>
      <w:r w:rsidR="00C87ED1">
        <w:rPr>
          <w:bCs/>
          <w:color w:val="000000"/>
          <w:spacing w:val="1"/>
          <w:sz w:val="28"/>
          <w:szCs w:val="28"/>
          <w:lang w:val="en-US"/>
        </w:rPr>
        <w:t>URL</w:t>
      </w:r>
      <w:r w:rsidR="00C87ED1">
        <w:rPr>
          <w:bCs/>
          <w:color w:val="000000"/>
          <w:spacing w:val="1"/>
          <w:sz w:val="28"/>
          <w:szCs w:val="28"/>
        </w:rPr>
        <w:t xml:space="preserve">: </w:t>
      </w:r>
      <w:hyperlink r:id="rId42" w:anchor="p1" w:history="1">
        <w:r w:rsidR="00C87ED1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http://bookscafe.net/read/rayt_tom-chto_na_samom_dele_skazal_apostol_pavel-209387.html#p1</w:t>
        </w:r>
      </w:hyperlink>
      <w:r w:rsidR="00C87ED1">
        <w:rPr>
          <w:bCs/>
          <w:color w:val="000000"/>
          <w:spacing w:val="1"/>
          <w:sz w:val="28"/>
          <w:szCs w:val="28"/>
        </w:rPr>
        <w:t xml:space="preserve">. </w:t>
      </w:r>
    </w:p>
    <w:p w14:paraId="24FFAE9D" w14:textId="77777777" w:rsidR="00731647" w:rsidRPr="00F225DD" w:rsidRDefault="00731647" w:rsidP="00C87ED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</w:rPr>
        <w:t>Сандерс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Э.П. Павел, закон и еврейский народ. // Христос или Закон? Апостол Павел глазами новозаветной науки. / Чернявский А.Л., сост. – М.: Российская политическая энциклопедия (РОССПЭН), 2006. – С. 371 – 600.</w:t>
      </w:r>
      <w:r w:rsidR="00C87ED1">
        <w:rPr>
          <w:bCs/>
          <w:color w:val="000000"/>
          <w:spacing w:val="1"/>
          <w:sz w:val="28"/>
          <w:szCs w:val="28"/>
        </w:rPr>
        <w:t xml:space="preserve"> </w:t>
      </w:r>
      <w:r w:rsidR="00C87ED1">
        <w:rPr>
          <w:bCs/>
          <w:color w:val="000000"/>
          <w:spacing w:val="1"/>
          <w:sz w:val="28"/>
          <w:szCs w:val="28"/>
          <w:lang w:val="en-US"/>
        </w:rPr>
        <w:t>URL</w:t>
      </w:r>
      <w:r w:rsidR="00C87ED1">
        <w:rPr>
          <w:bCs/>
          <w:color w:val="000000"/>
          <w:spacing w:val="1"/>
          <w:sz w:val="28"/>
          <w:szCs w:val="28"/>
        </w:rPr>
        <w:t xml:space="preserve">:  </w:t>
      </w:r>
      <w:hyperlink r:id="rId43" w:history="1">
        <w:r w:rsidR="00C87ED1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http://www.twirpx.com/file/242358/</w:t>
        </w:r>
      </w:hyperlink>
      <w:r w:rsidR="00C87ED1">
        <w:rPr>
          <w:bCs/>
          <w:color w:val="000000"/>
          <w:spacing w:val="1"/>
          <w:sz w:val="28"/>
          <w:szCs w:val="28"/>
        </w:rPr>
        <w:t xml:space="preserve">. </w:t>
      </w:r>
    </w:p>
    <w:p w14:paraId="7FDA83FD" w14:textId="77777777" w:rsidR="00731647" w:rsidRPr="00F225DD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225DD">
        <w:rPr>
          <w:bCs/>
          <w:color w:val="000000"/>
          <w:spacing w:val="1"/>
          <w:sz w:val="28"/>
          <w:szCs w:val="28"/>
        </w:rPr>
        <w:t>Словарь Нового Завета. Т.2: Мир Нового Завета. / Эванс К. и др., ред. – М.: ББИ, 2010.</w:t>
      </w:r>
    </w:p>
    <w:p w14:paraId="7D0681A2" w14:textId="77777777" w:rsidR="00731647" w:rsidRPr="00F225DD" w:rsidRDefault="00731647" w:rsidP="00731647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F225DD">
        <w:rPr>
          <w:sz w:val="28"/>
          <w:szCs w:val="28"/>
          <w:shd w:val="clear" w:color="auto" w:fill="FFFFFF"/>
        </w:rPr>
        <w:t>Стилианопулос</w:t>
      </w:r>
      <w:proofErr w:type="spellEnd"/>
      <w:r w:rsidRPr="00F225DD">
        <w:rPr>
          <w:sz w:val="28"/>
          <w:szCs w:val="28"/>
          <w:shd w:val="clear" w:color="auto" w:fill="FFFFFF"/>
        </w:rPr>
        <w:t xml:space="preserve"> Т. Новый Завет. Православная перспектива. </w:t>
      </w:r>
      <w:proofErr w:type="spellStart"/>
      <w:r w:rsidRPr="00F225DD">
        <w:rPr>
          <w:sz w:val="28"/>
          <w:szCs w:val="28"/>
          <w:shd w:val="clear" w:color="auto" w:fill="FFFFFF"/>
          <w:lang w:val="en-US"/>
        </w:rPr>
        <w:t>Писание</w:t>
      </w:r>
      <w:proofErr w:type="spellEnd"/>
      <w:r w:rsidRPr="00F225DD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F225DD">
        <w:rPr>
          <w:sz w:val="28"/>
          <w:szCs w:val="28"/>
          <w:shd w:val="clear" w:color="auto" w:fill="FFFFFF"/>
          <w:lang w:val="en-US"/>
        </w:rPr>
        <w:t>предание</w:t>
      </w:r>
      <w:proofErr w:type="spellEnd"/>
      <w:r w:rsidRPr="00F225DD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F225DD">
        <w:rPr>
          <w:sz w:val="28"/>
          <w:szCs w:val="28"/>
          <w:shd w:val="clear" w:color="auto" w:fill="FFFFFF"/>
          <w:lang w:val="en-US"/>
        </w:rPr>
        <w:t>герменевтика</w:t>
      </w:r>
      <w:proofErr w:type="spellEnd"/>
      <w:r w:rsidRPr="00F225DD">
        <w:rPr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F225DD">
        <w:rPr>
          <w:sz w:val="28"/>
          <w:szCs w:val="28"/>
          <w:shd w:val="clear" w:color="auto" w:fill="FFFFFF"/>
          <w:lang w:val="en-US"/>
        </w:rPr>
        <w:t>М.,</w:t>
      </w:r>
      <w:proofErr w:type="gramEnd"/>
      <w:r w:rsidRPr="00F225DD">
        <w:rPr>
          <w:sz w:val="28"/>
          <w:szCs w:val="28"/>
          <w:shd w:val="clear" w:color="auto" w:fill="FFFFFF"/>
          <w:lang w:val="en-US"/>
        </w:rPr>
        <w:t xml:space="preserve"> 2008.</w:t>
      </w:r>
    </w:p>
    <w:p w14:paraId="7DA82673" w14:textId="77777777" w:rsidR="00731647" w:rsidRPr="00F225DD" w:rsidRDefault="00731647" w:rsidP="00731647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F225DD">
        <w:rPr>
          <w:sz w:val="28"/>
          <w:szCs w:val="28"/>
          <w:shd w:val="clear" w:color="auto" w:fill="FFFFFF"/>
        </w:rPr>
        <w:t xml:space="preserve">Толкование Нового Завета. Сборник эссе о принципах и методах. / Под редакцией А. </w:t>
      </w:r>
      <w:proofErr w:type="spellStart"/>
      <w:r w:rsidRPr="00F225DD">
        <w:rPr>
          <w:sz w:val="28"/>
          <w:szCs w:val="28"/>
          <w:shd w:val="clear" w:color="auto" w:fill="FFFFFF"/>
        </w:rPr>
        <w:t>Говарда</w:t>
      </w:r>
      <w:proofErr w:type="spellEnd"/>
      <w:r w:rsidRPr="00F225DD">
        <w:rPr>
          <w:sz w:val="28"/>
          <w:szCs w:val="28"/>
          <w:shd w:val="clear" w:color="auto" w:fill="FFFFFF"/>
        </w:rPr>
        <w:t xml:space="preserve"> Маршалла. </w:t>
      </w:r>
      <w:proofErr w:type="spellStart"/>
      <w:proofErr w:type="gramStart"/>
      <w:r w:rsidRPr="00F225DD">
        <w:rPr>
          <w:sz w:val="28"/>
          <w:szCs w:val="28"/>
          <w:shd w:val="clear" w:color="auto" w:fill="FFFFFF"/>
          <w:lang w:val="en-US"/>
        </w:rPr>
        <w:t>СПб</w:t>
      </w:r>
      <w:proofErr w:type="spellEnd"/>
      <w:r w:rsidRPr="00F225DD">
        <w:rPr>
          <w:sz w:val="28"/>
          <w:szCs w:val="28"/>
          <w:shd w:val="clear" w:color="auto" w:fill="FFFFFF"/>
          <w:lang w:val="en-US"/>
        </w:rPr>
        <w:t>.,</w:t>
      </w:r>
      <w:proofErr w:type="gramEnd"/>
      <w:r w:rsidRPr="00F225DD">
        <w:rPr>
          <w:sz w:val="28"/>
          <w:szCs w:val="28"/>
          <w:shd w:val="clear" w:color="auto" w:fill="FFFFFF"/>
          <w:lang w:val="en-US"/>
        </w:rPr>
        <w:t xml:space="preserve"> 2004. </w:t>
      </w:r>
    </w:p>
    <w:p w14:paraId="36D7FAB2" w14:textId="77777777" w:rsidR="00731647" w:rsidRPr="00F225DD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225DD">
        <w:rPr>
          <w:bCs/>
          <w:color w:val="000000"/>
          <w:spacing w:val="1"/>
          <w:sz w:val="28"/>
          <w:szCs w:val="28"/>
        </w:rPr>
        <w:t xml:space="preserve"> Феофан Затворник,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свт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>. Толкование Посланий Апостола Павла: В 9 т. –  М.: Правило веры, 2004—2006.</w:t>
      </w:r>
    </w:p>
    <w:p w14:paraId="16B94E51" w14:textId="77777777" w:rsidR="00731647" w:rsidRPr="00F225DD" w:rsidRDefault="00731647" w:rsidP="00E42984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225DD">
        <w:rPr>
          <w:bCs/>
          <w:color w:val="000000"/>
          <w:spacing w:val="1"/>
          <w:sz w:val="28"/>
          <w:szCs w:val="28"/>
        </w:rPr>
        <w:t xml:space="preserve">Фридман Д. Иисус и Апостолы исполняли Тору. – М.: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Теревинф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>, 2007. – 150 с.</w:t>
      </w:r>
      <w:r w:rsidR="00E42984">
        <w:rPr>
          <w:bCs/>
          <w:color w:val="000000"/>
          <w:spacing w:val="1"/>
          <w:sz w:val="28"/>
          <w:szCs w:val="28"/>
        </w:rPr>
        <w:t xml:space="preserve"> </w:t>
      </w:r>
      <w:r w:rsidR="00E42984" w:rsidRPr="00BA5823">
        <w:rPr>
          <w:bCs/>
          <w:color w:val="000000"/>
          <w:spacing w:val="1"/>
          <w:sz w:val="28"/>
          <w:szCs w:val="28"/>
        </w:rPr>
        <w:t>URL:</w:t>
      </w:r>
      <w:r w:rsidR="00E42984">
        <w:rPr>
          <w:bCs/>
          <w:color w:val="000000"/>
          <w:spacing w:val="1"/>
          <w:sz w:val="28"/>
          <w:szCs w:val="28"/>
        </w:rPr>
        <w:t xml:space="preserve"> </w:t>
      </w:r>
      <w:hyperlink r:id="rId44" w:history="1">
        <w:r w:rsidR="00E42984" w:rsidRPr="001E2679">
          <w:rPr>
            <w:rStyle w:val="a7"/>
            <w:rFonts w:ascii="Times New Roman" w:hAnsi="Times New Roman" w:cs="Times New Roman"/>
            <w:bCs/>
            <w:spacing w:val="1"/>
            <w:sz w:val="28"/>
            <w:szCs w:val="28"/>
          </w:rPr>
          <w:t>http://www.beitaschkenas.de/index.php/lib/118-2012-10-25-19-51-55/941-devid-fridman</w:t>
        </w:r>
      </w:hyperlink>
      <w:r w:rsidR="00E42984">
        <w:rPr>
          <w:bCs/>
          <w:color w:val="000000"/>
          <w:spacing w:val="1"/>
          <w:sz w:val="28"/>
          <w:szCs w:val="28"/>
        </w:rPr>
        <w:t xml:space="preserve">. </w:t>
      </w:r>
    </w:p>
    <w:p w14:paraId="5DFE301F" w14:textId="77777777" w:rsidR="00731647" w:rsidRPr="00F225DD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</w:rPr>
        <w:t>Хаакер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К. Богословие Послания к Римлянам. – М.: ББИ, 2006. – 256 с.</w:t>
      </w:r>
    </w:p>
    <w:p w14:paraId="7B890607" w14:textId="77777777" w:rsidR="00731647" w:rsidRPr="00F225DD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</w:rPr>
        <w:t>Хукер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М. Святой Павел. М.: ФАИР-ПРЕСС, 2005. С</w:t>
      </w:r>
      <w:r w:rsidRPr="00F225DD">
        <w:rPr>
          <w:bCs/>
          <w:color w:val="000000"/>
          <w:spacing w:val="1"/>
          <w:sz w:val="28"/>
          <w:szCs w:val="28"/>
          <w:lang w:val="en-US"/>
        </w:rPr>
        <w:t>. 18-42.</w:t>
      </w:r>
    </w:p>
    <w:p w14:paraId="52B9228B" w14:textId="77777777" w:rsidR="00731647" w:rsidRPr="00433BAF" w:rsidRDefault="00731647" w:rsidP="00E42984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433BAF">
        <w:rPr>
          <w:sz w:val="28"/>
          <w:szCs w:val="28"/>
          <w:shd w:val="clear" w:color="auto" w:fill="FFFFFF"/>
        </w:rPr>
        <w:t>Швейцер</w:t>
      </w:r>
      <w:proofErr w:type="spellEnd"/>
      <w:r w:rsidRPr="00433BAF">
        <w:rPr>
          <w:sz w:val="28"/>
          <w:szCs w:val="28"/>
          <w:shd w:val="clear" w:color="auto" w:fill="FFFFFF"/>
        </w:rPr>
        <w:t xml:space="preserve"> А. Мистика апостола Павла. // Христос или Закон? Апостол Павел глазами новозаветной науки. / Чернявский А.Л., сост. – М.: Российская политическая энциклопедия (РОССПЭН), 2006. – С. 7 – 370.</w:t>
      </w:r>
      <w:r w:rsidR="00E42984">
        <w:rPr>
          <w:sz w:val="28"/>
          <w:szCs w:val="28"/>
          <w:shd w:val="clear" w:color="auto" w:fill="FFFFFF"/>
        </w:rPr>
        <w:t xml:space="preserve"> </w:t>
      </w:r>
      <w:r w:rsidR="00E42984" w:rsidRPr="00F225DD">
        <w:rPr>
          <w:sz w:val="28"/>
          <w:szCs w:val="28"/>
          <w:shd w:val="clear" w:color="auto" w:fill="FFFFFF"/>
          <w:lang w:val="en-US"/>
        </w:rPr>
        <w:t>URL</w:t>
      </w:r>
      <w:r w:rsidR="00E42984" w:rsidRPr="00731647">
        <w:rPr>
          <w:sz w:val="28"/>
          <w:szCs w:val="28"/>
          <w:shd w:val="clear" w:color="auto" w:fill="FFFFFF"/>
        </w:rPr>
        <w:t>:</w:t>
      </w:r>
      <w:r w:rsidRPr="00433BAF">
        <w:rPr>
          <w:sz w:val="28"/>
          <w:szCs w:val="28"/>
          <w:shd w:val="clear" w:color="auto" w:fill="FFFFFF"/>
        </w:rPr>
        <w:t xml:space="preserve"> </w:t>
      </w:r>
      <w:r w:rsidR="00E42984">
        <w:rPr>
          <w:sz w:val="28"/>
          <w:szCs w:val="28"/>
          <w:shd w:val="clear" w:color="auto" w:fill="FFFFFF"/>
        </w:rPr>
        <w:t xml:space="preserve"> </w:t>
      </w:r>
      <w:hyperlink r:id="rId45" w:history="1">
        <w:r w:rsidR="00E42984"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http://krotov.info/library/25_sh/ve/zer_03.htm</w:t>
        </w:r>
      </w:hyperlink>
      <w:r w:rsidR="00E42984">
        <w:rPr>
          <w:sz w:val="28"/>
          <w:szCs w:val="28"/>
          <w:shd w:val="clear" w:color="auto" w:fill="FFFFFF"/>
        </w:rPr>
        <w:t xml:space="preserve">. </w:t>
      </w:r>
    </w:p>
    <w:p w14:paraId="236F0CD5" w14:textId="77777777" w:rsidR="00731647" w:rsidRPr="00731647" w:rsidRDefault="00731647" w:rsidP="00731647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 w:rsidRPr="00F225DD">
        <w:rPr>
          <w:sz w:val="28"/>
          <w:szCs w:val="28"/>
          <w:shd w:val="clear" w:color="auto" w:fill="FFFFFF"/>
        </w:rPr>
        <w:t xml:space="preserve">ЭКЗЕГЕТИКА И ГЕРМЕНЕВТИКА СВЯЩЕННОГО ПИСАНИЯ. Выпуск 1. Сборник материалов </w:t>
      </w:r>
      <w:r w:rsidRPr="00F225DD">
        <w:rPr>
          <w:sz w:val="28"/>
          <w:szCs w:val="28"/>
          <w:shd w:val="clear" w:color="auto" w:fill="FFFFFF"/>
          <w:lang w:val="en-US"/>
        </w:rPr>
        <w:t>I</w:t>
      </w:r>
      <w:r w:rsidRPr="00F225DD">
        <w:rPr>
          <w:sz w:val="28"/>
          <w:szCs w:val="28"/>
          <w:shd w:val="clear" w:color="auto" w:fill="FFFFFF"/>
        </w:rPr>
        <w:t xml:space="preserve"> и </w:t>
      </w:r>
      <w:r w:rsidRPr="00F225DD">
        <w:rPr>
          <w:sz w:val="28"/>
          <w:szCs w:val="28"/>
          <w:shd w:val="clear" w:color="auto" w:fill="FFFFFF"/>
          <w:lang w:val="en-US"/>
        </w:rPr>
        <w:t>II</w:t>
      </w:r>
      <w:r w:rsidRPr="00F225DD">
        <w:rPr>
          <w:sz w:val="28"/>
          <w:szCs w:val="28"/>
          <w:shd w:val="clear" w:color="auto" w:fill="FFFFFF"/>
        </w:rPr>
        <w:t xml:space="preserve"> Богословских научных конференций, проходивших в МДА 27.10.2005 и 22-23.11.2006. Сергиев Посад, 2007. С. 16 – 40. </w:t>
      </w:r>
      <w:r w:rsidRPr="00F225DD">
        <w:rPr>
          <w:sz w:val="28"/>
          <w:szCs w:val="28"/>
          <w:shd w:val="clear" w:color="auto" w:fill="FFFFFF"/>
          <w:lang w:val="en-US"/>
        </w:rPr>
        <w:t>URL</w:t>
      </w:r>
      <w:r w:rsidRPr="00731647">
        <w:rPr>
          <w:sz w:val="28"/>
          <w:szCs w:val="28"/>
          <w:shd w:val="clear" w:color="auto" w:fill="FFFFFF"/>
        </w:rPr>
        <w:t xml:space="preserve">: </w:t>
      </w:r>
      <w:hyperlink r:id="rId46" w:history="1"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bible</w:t>
        </w:r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mda</w:t>
        </w:r>
        <w:proofErr w:type="spellEnd"/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old</w:t>
        </w:r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</w:t>
        </w:r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books</w:t>
        </w:r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pdf</w:t>
        </w:r>
        <w:proofErr w:type="spellEnd"/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mda</w:t>
        </w:r>
        <w:proofErr w:type="spellEnd"/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bibl</w:t>
        </w:r>
        <w:proofErr w:type="spellEnd"/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conf</w:t>
        </w:r>
        <w:proofErr w:type="spellEnd"/>
        <w:r w:rsidRPr="0073164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-1-2005-2006.</w:t>
        </w:r>
        <w:proofErr w:type="spellStart"/>
        <w:r w:rsidRPr="001E267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pdf</w:t>
        </w:r>
        <w:proofErr w:type="spellEnd"/>
      </w:hyperlink>
      <w:r w:rsidRPr="00731647">
        <w:rPr>
          <w:sz w:val="28"/>
          <w:szCs w:val="28"/>
          <w:shd w:val="clear" w:color="auto" w:fill="FFFFFF"/>
        </w:rPr>
        <w:t xml:space="preserve">. </w:t>
      </w:r>
    </w:p>
    <w:p w14:paraId="764C1527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lastRenderedPageBreak/>
        <w:t>Badenas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R., Christ the End of the Law: Romans 10:4 in Pauline Perspective (Sheffield, 1985).</w:t>
      </w:r>
    </w:p>
    <w:p w14:paraId="5FD467D6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Bailey, James L. and Lyle D. Vander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Broek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. Literary Forms in the New Testament (Louisville, Ken-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tucky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: Westminster/John Knox Press, 1992).</w:t>
      </w:r>
    </w:p>
    <w:p w14:paraId="72A06185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Banks R. Paul's Idea of Community: The Early House Churches in their Historical Setting. – Exeter: The Paternoster Press, 1980. – 208 p.</w:t>
      </w:r>
    </w:p>
    <w:p w14:paraId="0DCA10EC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Barret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C.K., Paul: An Introduction to His Thought (London, 1994), pp. 1-54.</w:t>
      </w:r>
    </w:p>
    <w:p w14:paraId="1BF7ECE7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Barrett C.K. From First Adam to Last. A Study in Pauline Theology. – London: Adam &amp; Charles Black, 1962. – 124 p.</w:t>
      </w:r>
    </w:p>
    <w:p w14:paraId="1148121E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Barton J. Reading the Old Testament: Method in Biblical Study. – Louisville: Knox, 1996. – 294 p.</w:t>
      </w:r>
    </w:p>
    <w:p w14:paraId="14EBC538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Barton S.C. Paul as missionary and pastor. // The Cambridge Companion to St. Paul. / Dunn J.D.J.,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ed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.   </w:t>
      </w:r>
      <w:r w:rsidRPr="00F225DD">
        <w:rPr>
          <w:bCs/>
          <w:color w:val="000000"/>
          <w:spacing w:val="1"/>
          <w:sz w:val="28"/>
          <w:szCs w:val="28"/>
        </w:rPr>
        <w:t xml:space="preserve">–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Cambridge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: 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Cambridge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University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Press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>, 2003. – P. 34-48.</w:t>
      </w:r>
    </w:p>
    <w:p w14:paraId="33F9B14A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Bassler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J. M., ‘“He remains faithful” (2 Tim. 2:13a)’ in E.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Lovering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and Jerry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Sumney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(ed.) Theology and Ethics in Paul and His Interpreters (Nashville, 1996), pp. 173-183.</w:t>
      </w:r>
    </w:p>
    <w:p w14:paraId="0D13235A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Becker E-M. Letter hermeneutics in 2 Corinthians: studies in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Literarkritik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and communication theory.  </w:t>
      </w:r>
      <w:r w:rsidRPr="00F225DD">
        <w:rPr>
          <w:bCs/>
          <w:color w:val="000000"/>
          <w:spacing w:val="1"/>
          <w:sz w:val="28"/>
          <w:szCs w:val="28"/>
        </w:rPr>
        <w:t xml:space="preserve">– 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London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 xml:space="preserve">: T&amp;T </w:t>
      </w:r>
      <w:proofErr w:type="spellStart"/>
      <w:r w:rsidRPr="00F225DD">
        <w:rPr>
          <w:bCs/>
          <w:color w:val="000000"/>
          <w:spacing w:val="1"/>
          <w:sz w:val="28"/>
          <w:szCs w:val="28"/>
        </w:rPr>
        <w:t>Clark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>, 2004. – 211 p.</w:t>
      </w:r>
    </w:p>
    <w:p w14:paraId="323FE167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Beker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J. C., Paul’s Apocalyptic Gospel (Philadelphia, 1982)</w:t>
      </w:r>
    </w:p>
    <w:p w14:paraId="57B6FE9D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Beker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J.C., Paul the Apostle (Philadelphia, 1980).</w:t>
      </w:r>
    </w:p>
    <w:p w14:paraId="2252B0D7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Best E. One body in Christ. A study in the relationship of the Church to Christ in the Epistles of the Apostle Paul. – London: SPCK, 1955. – 250 p.</w:t>
      </w:r>
    </w:p>
    <w:p w14:paraId="5956FFD8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Betz H.D. Der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Apostel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Paulus und die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sokratische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Tradition. –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Tübingen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: Mohr, 1972. – 157 s.</w:t>
      </w:r>
    </w:p>
    <w:p w14:paraId="79A1F634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Betz H.D. Galatians: A Commentary on Paul’s Letter to the Churches in Galatia. – Philadelphia: Fortress, 1979. – 352 </w:t>
      </w:r>
      <w:r w:rsidRPr="00F225DD">
        <w:rPr>
          <w:bCs/>
          <w:color w:val="000000"/>
          <w:spacing w:val="1"/>
          <w:sz w:val="28"/>
          <w:szCs w:val="28"/>
        </w:rPr>
        <w:t>р</w:t>
      </w:r>
      <w:r w:rsidRPr="00F225DD">
        <w:rPr>
          <w:bCs/>
          <w:color w:val="000000"/>
          <w:spacing w:val="1"/>
          <w:sz w:val="28"/>
          <w:szCs w:val="28"/>
          <w:lang w:val="en-US"/>
        </w:rPr>
        <w:t>.</w:t>
      </w:r>
    </w:p>
    <w:p w14:paraId="556F28F1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Bock E., Saint Paul: Life, Epistles a</w:t>
      </w:r>
      <w:r>
        <w:rPr>
          <w:bCs/>
          <w:color w:val="000000"/>
          <w:spacing w:val="1"/>
          <w:sz w:val="28"/>
          <w:szCs w:val="28"/>
          <w:lang w:val="en-US"/>
        </w:rPr>
        <w:t>nd Teaching (Edinburgh, 1993).</w:t>
      </w:r>
    </w:p>
    <w:p w14:paraId="24828FBA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Bornkamm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Gunter, Paul (London, 1969)</w:t>
      </w:r>
    </w:p>
    <w:p w14:paraId="3FD094CF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lastRenderedPageBreak/>
        <w:t>Bouttier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M</w:t>
      </w:r>
      <w:r w:rsidRPr="001C2058">
        <w:rPr>
          <w:bCs/>
          <w:color w:val="000000"/>
          <w:spacing w:val="1"/>
          <w:sz w:val="28"/>
          <w:szCs w:val="28"/>
          <w:lang w:val="en-US"/>
        </w:rPr>
        <w:t>.</w:t>
      </w: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Christianity according to Paul (London, 1966) </w:t>
      </w:r>
    </w:p>
    <w:p w14:paraId="3FE9928E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Boyarin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D. A radical Jew: Paul and the politics of identity. – Berkeley-Los Angeles-London: University of California Press, 1994. – 366 p.</w:t>
      </w:r>
    </w:p>
    <w:p w14:paraId="7EA824C1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Bradford E., Paul the Traveller (London, 1974)</w:t>
      </w:r>
    </w:p>
    <w:p w14:paraId="1396F1C8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Bruce, F.F. Paul and Jesus (London: SPCK, 1977). </w:t>
      </w:r>
    </w:p>
    <w:p w14:paraId="20C64E44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Bultmann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R.  Theology of the New Testament. – London: Scribner, 1955.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–  Vol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. I. – 644 </w:t>
      </w:r>
      <w:r w:rsidRPr="00F225DD">
        <w:rPr>
          <w:bCs/>
          <w:color w:val="000000"/>
          <w:spacing w:val="1"/>
          <w:sz w:val="28"/>
          <w:szCs w:val="28"/>
        </w:rPr>
        <w:t>р</w:t>
      </w:r>
      <w:r w:rsidRPr="00F225DD">
        <w:rPr>
          <w:bCs/>
          <w:color w:val="000000"/>
          <w:spacing w:val="1"/>
          <w:sz w:val="28"/>
          <w:szCs w:val="28"/>
          <w:lang w:val="en-US"/>
        </w:rPr>
        <w:t>.</w:t>
      </w:r>
    </w:p>
    <w:p w14:paraId="72B53A8D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Cambell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W.S., “The Rule of Faith in Romans 12:1 -15:13: The Obligation of Humble Obedience to Christ as the Only Adequate Response to the Mercies of God” in David M. Hay, Pauline Theology Vol. III: Romans (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Mineapolis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, 1995). </w:t>
      </w:r>
    </w:p>
    <w:p w14:paraId="2D9427BD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>
        <w:rPr>
          <w:bCs/>
          <w:color w:val="000000"/>
          <w:spacing w:val="1"/>
          <w:sz w:val="28"/>
          <w:szCs w:val="28"/>
          <w:lang w:val="en-US"/>
        </w:rPr>
        <w:t>Cerfaux</w:t>
      </w:r>
      <w:proofErr w:type="spellEnd"/>
      <w:r>
        <w:rPr>
          <w:bCs/>
          <w:color w:val="000000"/>
          <w:spacing w:val="1"/>
          <w:sz w:val="28"/>
          <w:szCs w:val="28"/>
          <w:lang w:val="en-US"/>
        </w:rPr>
        <w:t xml:space="preserve"> L.</w:t>
      </w: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Christ in the Theology of Saint Paul (London, 1959).</w:t>
      </w:r>
    </w:p>
    <w:p w14:paraId="27C54285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>
        <w:rPr>
          <w:bCs/>
          <w:color w:val="000000"/>
          <w:spacing w:val="1"/>
          <w:sz w:val="28"/>
          <w:szCs w:val="28"/>
          <w:lang w:val="en-US"/>
        </w:rPr>
        <w:t>Cerfaux</w:t>
      </w:r>
      <w:proofErr w:type="spellEnd"/>
      <w:r>
        <w:rPr>
          <w:bCs/>
          <w:color w:val="000000"/>
          <w:spacing w:val="1"/>
          <w:sz w:val="28"/>
          <w:szCs w:val="28"/>
          <w:lang w:val="en-US"/>
        </w:rPr>
        <w:t xml:space="preserve"> L.</w:t>
      </w: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The Church in the Theology of St Paul (New York, 1959). </w:t>
      </w:r>
    </w:p>
    <w:p w14:paraId="5595BF62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Childs B.S. Biblical Theology in Crisis. – Philadelphia: Knox, 1970. – 255 p.</w:t>
      </w:r>
    </w:p>
    <w:p w14:paraId="6CDBEEFC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Childs B.S. The Canonical Shape of the Prophetic Literature. // «The place is too small for us»: the Israelite prophets in recent scholarship. / Gordon R.P., ed. – Winona Lake: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Eisenbrauns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, 1995. – P. 513-522.</w:t>
      </w:r>
    </w:p>
    <w:p w14:paraId="4C6C3853" w14:textId="77777777" w:rsidR="00731647" w:rsidRPr="00433BAF" w:rsidRDefault="00731647" w:rsidP="00B22971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433BAF">
        <w:rPr>
          <w:sz w:val="28"/>
          <w:szCs w:val="28"/>
          <w:shd w:val="clear" w:color="auto" w:fill="FFFFFF"/>
          <w:lang w:val="en-US"/>
        </w:rPr>
        <w:t>Childs B.S. The church's guide for reading Paul: the canonical shaping of the Pauline Corpus. – Cambridge: Eerdmans, 2008. – 276 p.</w:t>
      </w:r>
    </w:p>
    <w:p w14:paraId="6EB9AEE0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Childs B.S. The New Testament as Canon: An Introduction.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–  Philadelphia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>: Fortress, 1984. – 574 p.</w:t>
      </w:r>
    </w:p>
    <w:p w14:paraId="6476C8B3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Cousar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C. B., A Theology of the Cross: The Death of Jesus in the Pauline Letters (Minneapolis, 1990)</w:t>
      </w:r>
    </w:p>
    <w:p w14:paraId="3BFE68A6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>
        <w:rPr>
          <w:bCs/>
          <w:color w:val="000000"/>
          <w:spacing w:val="1"/>
          <w:sz w:val="28"/>
          <w:szCs w:val="28"/>
          <w:lang w:val="en-US"/>
        </w:rPr>
        <w:t>Culmann</w:t>
      </w:r>
      <w:proofErr w:type="spellEnd"/>
      <w:r>
        <w:rPr>
          <w:bCs/>
          <w:color w:val="000000"/>
          <w:spacing w:val="1"/>
          <w:sz w:val="28"/>
          <w:szCs w:val="28"/>
          <w:lang w:val="en-US"/>
        </w:rPr>
        <w:t xml:space="preserve"> O.</w:t>
      </w: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Salvation in History (London, 1967).</w:t>
      </w:r>
    </w:p>
    <w:p w14:paraId="2A01782E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Dahan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G. Genres, Forms and Various Methods in Christian Exegesis of the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Middle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Ages. // The Middle Ages. /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Saebo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M., ed.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– 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Göttingen</w:t>
      </w:r>
      <w:proofErr w:type="spellEnd"/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Vandenhoeck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&amp;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Ruprecht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, 2000.</w:t>
      </w:r>
    </w:p>
    <w:p w14:paraId="156C4851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Dales D.J., Living Through Dying: the Spiritual Experience of St Paul. (Cambridge, 1994).</w:t>
      </w:r>
    </w:p>
    <w:p w14:paraId="761F0977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lastRenderedPageBreak/>
        <w:t>Davies W.D. Paul and Rabbinic Judaism. – London: SPCK, 1962. – 392 p.</w:t>
      </w:r>
    </w:p>
    <w:p w14:paraId="1FBB035B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Deissman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, A. Light from the Ancient East. 2nd ed., (London: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Hodder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&amp; Stoughton, 1922).</w:t>
      </w:r>
    </w:p>
    <w:p w14:paraId="647C8DE7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Dictionary of Paul and His Letters, eds. G.F. Hawthorne and R.P. Martin, (Leicester, 1993), pp. 492-502; 474-92.</w:t>
      </w:r>
    </w:p>
    <w:p w14:paraId="195CBA93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Dillistone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F.W.,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Structure of the Divine Society (London, 1951).</w:t>
      </w:r>
    </w:p>
    <w:p w14:paraId="156E6336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Donaldson T. L., Paul and the Gentiles.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Rernapping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the Apostle’s Convictional World (Minneapolis: Fortress, 1997).</w:t>
      </w:r>
    </w:p>
    <w:p w14:paraId="46E0BEDF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Doty, William G. Letters in Primitive Christianity. Guides to Biblical Scholarship.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ed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>. Dan O. Via, Jr. (Philadelphia: Fortress, 1973).</w:t>
      </w:r>
    </w:p>
    <w:p w14:paraId="370749F4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Dungan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, D. The Sayings of Jesus in the Churches of Paul (Oxford: Blackwell, 1971).</w:t>
      </w:r>
    </w:p>
    <w:p w14:paraId="2DACE06C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Dunn J. D. G. Christology in the Making: A New Testament Inquiry into the Origins of the Doctrine of the Incarnation.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–  Canterbury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>: SCM-Canterbury Press Ltd, 2007. – 480 p.</w:t>
      </w:r>
    </w:p>
    <w:p w14:paraId="5C2A4D59" w14:textId="77777777" w:rsidR="00731647" w:rsidRPr="001C2058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1C2058">
        <w:rPr>
          <w:bCs/>
          <w:color w:val="000000"/>
          <w:spacing w:val="1"/>
          <w:sz w:val="28"/>
          <w:szCs w:val="28"/>
          <w:lang w:val="en-US"/>
        </w:rPr>
        <w:t xml:space="preserve">Dunn J. D. G. The Narrative Approach to Paul: </w:t>
      </w:r>
      <w:proofErr w:type="gramStart"/>
      <w:r w:rsidRPr="001C2058">
        <w:rPr>
          <w:bCs/>
          <w:color w:val="000000"/>
          <w:spacing w:val="1"/>
          <w:sz w:val="28"/>
          <w:szCs w:val="28"/>
          <w:lang w:val="en-US"/>
        </w:rPr>
        <w:t>Whose</w:t>
      </w:r>
      <w:proofErr w:type="gramEnd"/>
      <w:r w:rsidRPr="001C2058">
        <w:rPr>
          <w:bCs/>
          <w:color w:val="000000"/>
          <w:spacing w:val="1"/>
          <w:sz w:val="28"/>
          <w:szCs w:val="28"/>
          <w:lang w:val="en-US"/>
        </w:rPr>
        <w:t xml:space="preserve"> Story? // Narrative dynamics in Paul: a critical assessment. / </w:t>
      </w:r>
      <w:proofErr w:type="spellStart"/>
      <w:r w:rsidRPr="001C2058">
        <w:rPr>
          <w:bCs/>
          <w:color w:val="000000"/>
          <w:spacing w:val="1"/>
          <w:sz w:val="28"/>
          <w:szCs w:val="28"/>
          <w:lang w:val="en-US"/>
        </w:rPr>
        <w:t>Longenecker</w:t>
      </w:r>
      <w:proofErr w:type="spellEnd"/>
      <w:r w:rsidRPr="001C2058">
        <w:rPr>
          <w:bCs/>
          <w:color w:val="000000"/>
          <w:spacing w:val="1"/>
          <w:sz w:val="28"/>
          <w:szCs w:val="28"/>
          <w:lang w:val="en-US"/>
        </w:rPr>
        <w:t xml:space="preserve"> B.W., ed. </w:t>
      </w:r>
      <w:proofErr w:type="gramStart"/>
      <w:r w:rsidRPr="001C2058">
        <w:rPr>
          <w:bCs/>
          <w:color w:val="000000"/>
          <w:spacing w:val="1"/>
          <w:sz w:val="28"/>
          <w:szCs w:val="28"/>
          <w:lang w:val="en-US"/>
        </w:rPr>
        <w:t>–  Louisville</w:t>
      </w:r>
      <w:proofErr w:type="gramEnd"/>
      <w:r w:rsidRPr="001C2058">
        <w:rPr>
          <w:bCs/>
          <w:color w:val="000000"/>
          <w:spacing w:val="1"/>
          <w:sz w:val="28"/>
          <w:szCs w:val="28"/>
          <w:lang w:val="en-US"/>
        </w:rPr>
        <w:t>: Knox, 2002 – P. 217-230.</w:t>
      </w:r>
    </w:p>
    <w:p w14:paraId="5DE63F6C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Dunn J. D. G. The new perspective on Paul. – Grand Rapids: Eerdmans, 2008. – 539 p.</w:t>
      </w:r>
    </w:p>
    <w:p w14:paraId="651C083F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Dunn J. D. G. The Theology of Paul the Apostle. – Grand Rapids: Eerdmans, 2006. – 808 p.</w:t>
      </w:r>
    </w:p>
    <w:p w14:paraId="7F7535F2" w14:textId="77777777" w:rsidR="00731647" w:rsidRPr="001C2058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1C2058">
        <w:rPr>
          <w:bCs/>
          <w:color w:val="000000"/>
          <w:spacing w:val="1"/>
          <w:sz w:val="28"/>
          <w:szCs w:val="28"/>
          <w:lang w:val="en-US"/>
        </w:rPr>
        <w:t xml:space="preserve"> Dunn J. D., ‘“The Law of Faith”, “the Law of the Spirit” and “the Law of Christ”’ in E. </w:t>
      </w:r>
      <w:proofErr w:type="spellStart"/>
      <w:r w:rsidRPr="001C2058">
        <w:rPr>
          <w:bCs/>
          <w:color w:val="000000"/>
          <w:spacing w:val="1"/>
          <w:sz w:val="28"/>
          <w:szCs w:val="28"/>
          <w:lang w:val="en-US"/>
        </w:rPr>
        <w:t>Lovering</w:t>
      </w:r>
      <w:proofErr w:type="spellEnd"/>
      <w:r w:rsidRPr="001C2058">
        <w:rPr>
          <w:bCs/>
          <w:color w:val="000000"/>
          <w:spacing w:val="1"/>
          <w:sz w:val="28"/>
          <w:szCs w:val="28"/>
          <w:lang w:val="en-US"/>
        </w:rPr>
        <w:t xml:space="preserve"> and Jerry </w:t>
      </w:r>
      <w:proofErr w:type="spellStart"/>
      <w:r w:rsidRPr="001C2058">
        <w:rPr>
          <w:bCs/>
          <w:color w:val="000000"/>
          <w:spacing w:val="1"/>
          <w:sz w:val="28"/>
          <w:szCs w:val="28"/>
          <w:lang w:val="en-US"/>
        </w:rPr>
        <w:t>Sumney</w:t>
      </w:r>
      <w:proofErr w:type="spellEnd"/>
      <w:r w:rsidRPr="001C2058">
        <w:rPr>
          <w:bCs/>
          <w:color w:val="000000"/>
          <w:spacing w:val="1"/>
          <w:sz w:val="28"/>
          <w:szCs w:val="28"/>
          <w:lang w:val="en-US"/>
        </w:rPr>
        <w:t xml:space="preserve"> (ed.) Theology and Ethics in Paul and His Interpreters (Nashville, 1996), pp. 62-81.</w:t>
      </w:r>
    </w:p>
    <w:p w14:paraId="4EA375AE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Dunn J. D.G., ‘Jesus Tradition in Paul.’ In Studying the Historical Jesus. Evaluations of the State of Current Research, eds. B. Chilton and C. A. Evans (Leiden: E. J. Brill, 1994. 155-78). </w:t>
      </w:r>
    </w:p>
    <w:p w14:paraId="6FE67C49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Dunn J.D.G., “Jesus – Flesh and Spirit: an Exposition of Romans 1:3-4”, JTS 24 (1973).</w:t>
      </w:r>
    </w:p>
    <w:p w14:paraId="783AE1D2" w14:textId="77777777" w:rsidR="00731647" w:rsidRPr="00433BAF" w:rsidRDefault="00731647" w:rsidP="00B22971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lastRenderedPageBreak/>
        <w:t>Dunn J.D.</w:t>
      </w:r>
      <w:r w:rsidRPr="00433BAF">
        <w:rPr>
          <w:sz w:val="28"/>
          <w:szCs w:val="28"/>
          <w:shd w:val="clear" w:color="auto" w:fill="FFFFFF"/>
          <w:lang w:val="en-US"/>
        </w:rPr>
        <w:t xml:space="preserve"> The Narrative Approach to Paul: </w:t>
      </w:r>
      <w:proofErr w:type="gramStart"/>
      <w:r w:rsidRPr="00433BAF">
        <w:rPr>
          <w:sz w:val="28"/>
          <w:szCs w:val="28"/>
          <w:shd w:val="clear" w:color="auto" w:fill="FFFFFF"/>
          <w:lang w:val="en-US"/>
        </w:rPr>
        <w:t>Whose</w:t>
      </w:r>
      <w:proofErr w:type="gramEnd"/>
      <w:r w:rsidRPr="00433BAF">
        <w:rPr>
          <w:sz w:val="28"/>
          <w:szCs w:val="28"/>
          <w:shd w:val="clear" w:color="auto" w:fill="FFFFFF"/>
          <w:lang w:val="en-US"/>
        </w:rPr>
        <w:t xml:space="preserve"> Story? // Narrative dynamics in Paul: a critical assessment. / </w:t>
      </w:r>
      <w:proofErr w:type="spellStart"/>
      <w:r w:rsidRPr="00433BAF">
        <w:rPr>
          <w:sz w:val="28"/>
          <w:szCs w:val="28"/>
          <w:shd w:val="clear" w:color="auto" w:fill="FFFFFF"/>
          <w:lang w:val="en-US"/>
        </w:rPr>
        <w:t>Longenecker</w:t>
      </w:r>
      <w:proofErr w:type="spellEnd"/>
      <w:r w:rsidRPr="00433BAF">
        <w:rPr>
          <w:sz w:val="28"/>
          <w:szCs w:val="28"/>
          <w:shd w:val="clear" w:color="auto" w:fill="FFFFFF"/>
          <w:lang w:val="en-US"/>
        </w:rPr>
        <w:t xml:space="preserve"> B.W., ed. </w:t>
      </w:r>
      <w:proofErr w:type="gramStart"/>
      <w:r w:rsidRPr="00433BAF">
        <w:rPr>
          <w:sz w:val="28"/>
          <w:szCs w:val="28"/>
          <w:shd w:val="clear" w:color="auto" w:fill="FFFFFF"/>
          <w:lang w:val="en-US"/>
        </w:rPr>
        <w:t>–  Louisville</w:t>
      </w:r>
      <w:proofErr w:type="gramEnd"/>
      <w:r w:rsidRPr="00433BAF">
        <w:rPr>
          <w:sz w:val="28"/>
          <w:szCs w:val="28"/>
          <w:shd w:val="clear" w:color="auto" w:fill="FFFFFF"/>
          <w:lang w:val="en-US"/>
        </w:rPr>
        <w:t>: Knox, 2002 – P. 217-230.</w:t>
      </w:r>
    </w:p>
    <w:p w14:paraId="05F62550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Dunn, J.D.G. Jesus, Paul and the Law (London: SPCK, 1990). </w:t>
      </w:r>
    </w:p>
    <w:p w14:paraId="4F021074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Ellis E. Earle, Paul’s use of the Old Testament (London, 1957)</w:t>
      </w:r>
    </w:p>
    <w:p w14:paraId="1D3E1A4B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Evans C. A. and Sanders J. A., Paul and the Scriptures of Israel (Sheffield, 1993) </w:t>
      </w:r>
    </w:p>
    <w:p w14:paraId="72837527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Fiorenza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E.S. Bread Not Stone: The Challenge of Feminist Biblical Interpretation.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–  Boston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>: Beacon, 1995. – 223 p.</w:t>
      </w:r>
    </w:p>
    <w:p w14:paraId="38324511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Fraser J.W., Jesus and Paul (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Appleford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: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Marcham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, 1974). </w:t>
      </w:r>
    </w:p>
    <w:p w14:paraId="7B90663A" w14:textId="77777777" w:rsidR="00731647" w:rsidRPr="001C2058" w:rsidRDefault="00731647" w:rsidP="001C2058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433BAF">
        <w:rPr>
          <w:sz w:val="28"/>
          <w:szCs w:val="28"/>
          <w:shd w:val="clear" w:color="auto" w:fill="FFFFFF"/>
          <w:lang w:val="en-US"/>
        </w:rPr>
        <w:t xml:space="preserve"> Furnish V.P. Pauline Studies. // The New Testament and Its Modern Interpreters. / </w:t>
      </w:r>
      <w:proofErr w:type="spellStart"/>
      <w:r w:rsidRPr="00433BAF">
        <w:rPr>
          <w:sz w:val="28"/>
          <w:szCs w:val="28"/>
          <w:shd w:val="clear" w:color="auto" w:fill="FFFFFF"/>
          <w:lang w:val="en-US"/>
        </w:rPr>
        <w:t>Epp</w:t>
      </w:r>
      <w:proofErr w:type="spellEnd"/>
      <w:r w:rsidRPr="00433BAF">
        <w:rPr>
          <w:sz w:val="28"/>
          <w:szCs w:val="28"/>
          <w:shd w:val="clear" w:color="auto" w:fill="FFFFFF"/>
          <w:lang w:val="en-US"/>
        </w:rPr>
        <w:t xml:space="preserve"> J.E., </w:t>
      </w:r>
      <w:proofErr w:type="spellStart"/>
      <w:r w:rsidRPr="00433BAF">
        <w:rPr>
          <w:sz w:val="28"/>
          <w:szCs w:val="28"/>
          <w:shd w:val="clear" w:color="auto" w:fill="FFFFFF"/>
          <w:lang w:val="en-US"/>
        </w:rPr>
        <w:t>MacRae</w:t>
      </w:r>
      <w:proofErr w:type="spellEnd"/>
      <w:r w:rsidRPr="00433BAF">
        <w:rPr>
          <w:sz w:val="28"/>
          <w:szCs w:val="28"/>
          <w:shd w:val="clear" w:color="auto" w:fill="FFFFFF"/>
          <w:lang w:val="en-US"/>
        </w:rPr>
        <w:t xml:space="preserve"> G.W., eds. – Philadelphia: Fortress, 1989. – P. 321-350.</w:t>
      </w:r>
    </w:p>
    <w:p w14:paraId="6DAEC317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Furnish V.P., Jesus according to Paul (Cambridge: CUP, 1993). </w:t>
      </w:r>
    </w:p>
    <w:p w14:paraId="647F4BA7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Gamble,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H.Y. Books and Readers in the Early Church (New Haven/London: Yale University Press, 1995).</w:t>
      </w:r>
    </w:p>
    <w:p w14:paraId="02864114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Gaston L., Paul and the Torah (Vancouver, 1987)</w:t>
      </w:r>
    </w:p>
    <w:p w14:paraId="737B55F5" w14:textId="77777777" w:rsidR="002F1992" w:rsidRPr="002F1992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2F1992">
        <w:rPr>
          <w:bCs/>
          <w:color w:val="000000"/>
          <w:spacing w:val="1"/>
          <w:sz w:val="28"/>
          <w:szCs w:val="28"/>
          <w:lang w:val="en-US"/>
        </w:rPr>
        <w:t>Gathercole</w:t>
      </w:r>
      <w:proofErr w:type="spellEnd"/>
      <w:r w:rsidRPr="002F1992">
        <w:rPr>
          <w:bCs/>
          <w:color w:val="000000"/>
          <w:spacing w:val="1"/>
          <w:sz w:val="28"/>
          <w:szCs w:val="28"/>
          <w:lang w:val="en-US"/>
        </w:rPr>
        <w:t xml:space="preserve">, S. Where is Boasting? (Grand Rapids: Eerdmans, 2003) </w:t>
      </w:r>
    </w:p>
    <w:p w14:paraId="5D9D92F6" w14:textId="77777777" w:rsidR="00731647" w:rsidRPr="002F1992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2F1992">
        <w:rPr>
          <w:bCs/>
          <w:color w:val="000000"/>
          <w:spacing w:val="1"/>
          <w:sz w:val="28"/>
          <w:szCs w:val="28"/>
          <w:lang w:val="en-US"/>
        </w:rPr>
        <w:t xml:space="preserve">Gorman M. J., </w:t>
      </w:r>
      <w:proofErr w:type="spellStart"/>
      <w:r w:rsidRPr="002F1992">
        <w:rPr>
          <w:bCs/>
          <w:color w:val="000000"/>
          <w:spacing w:val="1"/>
          <w:sz w:val="28"/>
          <w:szCs w:val="28"/>
          <w:lang w:val="en-US"/>
        </w:rPr>
        <w:t>Cruciformity</w:t>
      </w:r>
      <w:proofErr w:type="spellEnd"/>
      <w:r w:rsidRPr="002F1992">
        <w:rPr>
          <w:bCs/>
          <w:color w:val="000000"/>
          <w:spacing w:val="1"/>
          <w:sz w:val="28"/>
          <w:szCs w:val="28"/>
          <w:lang w:val="en-US"/>
        </w:rPr>
        <w:t xml:space="preserve">. Paul’s Narrative Spirituality of the Cross (Grand Rapids/Cambridge: Eerdmans, 2001). </w:t>
      </w:r>
    </w:p>
    <w:p w14:paraId="011BDAFC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Gundry R.H.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Sōma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in Biblical Theology with emphasis on Pauline Anthropology.  – Cambridge:  Cambridge University Press, 1976. – 267 p.</w:t>
      </w:r>
    </w:p>
    <w:p w14:paraId="24ACB371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Hansen G. W., Abraham in Galatians: Epistolary and Rhetorical Contexts in Journal for the Study of the New Testament, Supplement Series 29 (Sheffield, 1989).</w:t>
      </w:r>
    </w:p>
    <w:p w14:paraId="106CAAE1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Hanson A. T.,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Paradox of the Cross in the Thought of St Paul (Sheffield, 1987).</w:t>
      </w:r>
    </w:p>
    <w:p w14:paraId="33E43AE4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Holleman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Joost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, Resurrection and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Parousia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: A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Traditio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-Historical Study of Paul’s Eschatology in 1 Corinthians 15 (Leiden, 1996).</w:t>
      </w:r>
    </w:p>
    <w:p w14:paraId="55B4010D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Hooker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Morna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D., From Adam to Christ: Essays on Paul (Cambridge, 1990).</w:t>
      </w:r>
    </w:p>
    <w:p w14:paraId="7599251A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lastRenderedPageBreak/>
        <w:t>Horrell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D.G. An introduction to the study of Paul.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–  NY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>: T&amp;T Clark, 2006. – 164 p.</w:t>
      </w:r>
    </w:p>
    <w:p w14:paraId="0F3142A5" w14:textId="77777777" w:rsidR="00731647" w:rsidRPr="00731647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731647">
        <w:rPr>
          <w:bCs/>
          <w:color w:val="000000"/>
          <w:spacing w:val="1"/>
          <w:sz w:val="28"/>
          <w:szCs w:val="28"/>
          <w:lang w:val="en-US"/>
        </w:rPr>
        <w:t>Hübner</w:t>
      </w:r>
      <w:proofErr w:type="spellEnd"/>
      <w:r w:rsidRPr="00731647">
        <w:rPr>
          <w:bCs/>
          <w:color w:val="000000"/>
          <w:spacing w:val="1"/>
          <w:sz w:val="28"/>
          <w:szCs w:val="28"/>
          <w:lang w:val="en-US"/>
        </w:rPr>
        <w:t xml:space="preserve">, H. Law in Paul’s Thought (Edinburgh: T &amp; T Clark, 1983) </w:t>
      </w:r>
    </w:p>
    <w:p w14:paraId="6FD67281" w14:textId="77777777" w:rsidR="00731647" w:rsidRPr="00731647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731647">
        <w:rPr>
          <w:bCs/>
          <w:color w:val="000000"/>
          <w:spacing w:val="1"/>
          <w:sz w:val="28"/>
          <w:szCs w:val="28"/>
          <w:lang w:val="en-US"/>
        </w:rPr>
        <w:t>Hunter A.M., Paul and His Predecessors, revised ed. (London: SCM, 1961).</w:t>
      </w:r>
    </w:p>
    <w:p w14:paraId="10F3B268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Jewett R. Paul's Anthropological Terms. A study of their use in conflict settings. – Leiden: Brill, 1971. – 499 p.</w:t>
      </w:r>
    </w:p>
    <w:p w14:paraId="700FF6DA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Kannengiesser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C. Handbook of patristic exegesis: the Bible in ancient Christianity.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–  Leiden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>: Brill, 2004.</w:t>
      </w:r>
    </w:p>
    <w:p w14:paraId="2F7DF671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Kasemann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E</w:t>
      </w:r>
      <w:r>
        <w:rPr>
          <w:bCs/>
          <w:color w:val="000000"/>
          <w:spacing w:val="1"/>
          <w:sz w:val="28"/>
          <w:szCs w:val="28"/>
          <w:lang w:val="en-US"/>
        </w:rPr>
        <w:t>.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,  Perspectives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on Paul (London, 1969). </w:t>
      </w:r>
    </w:p>
    <w:p w14:paraId="0E642099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Kasemann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E., ‘God’s righteousness in Paul’ in JTC I (1965) </w:t>
      </w:r>
    </w:p>
    <w:p w14:paraId="3243555D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Kim S. Paul and the new perspective: second thoughts on the origin of Paul's gospel. –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Tübingen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: Mohr, 2002. – 336 p.</w:t>
      </w:r>
    </w:p>
    <w:p w14:paraId="5C2EAB13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Kranmer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Werner, Christ, Lord, Son of God (London, 1966)</w:t>
      </w:r>
    </w:p>
    <w:p w14:paraId="0565CD06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Kreitzer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L.Joseph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, Jesus and God in Paul’s Eschatology (Sheffield, 1987).</w:t>
      </w:r>
    </w:p>
    <w:p w14:paraId="2D771FD8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Kruse C. G., Paul, the Law and Justification (Leicester: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Apollos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, 1996).</w:t>
      </w:r>
    </w:p>
    <w:p w14:paraId="4E0D71F1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Lengsfeld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P., Adam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et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le Christ: la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typologie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Adam-Christ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dan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le Nouveau Testament et son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utili-sation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dogmatique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par M.J.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Scheeben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et K. Barth,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trad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par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Guy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Petitdemange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, 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Th</w:t>
      </w:r>
      <w:proofErr w:type="spellEnd"/>
      <w:r w:rsidRPr="00F225DD">
        <w:rPr>
          <w:bCs/>
          <w:color w:val="000000"/>
          <w:spacing w:val="1"/>
          <w:sz w:val="28"/>
          <w:szCs w:val="28"/>
        </w:rPr>
        <w:t>ι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ologie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79 (Paris, 1970).</w:t>
      </w:r>
    </w:p>
    <w:p w14:paraId="74D90789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Lincoln Andrew T., Paradise Now and Not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Yet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(Cambridge, 1981). </w:t>
      </w:r>
    </w:p>
    <w:p w14:paraId="4502FC91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Loewenich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Walter, Paul: His Life and Work (London, 1960)</w:t>
      </w:r>
    </w:p>
    <w:p w14:paraId="1EA032CD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Longenecker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R. N., The Road from Damascus: The Impact of Paul’s Conversion on His Life Thought and Ministry (Cambridge, 1997)</w:t>
      </w:r>
    </w:p>
    <w:p w14:paraId="02C99A13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Luedemann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G., Opposition to Paul in Jewish Christianity (Minneapolis, 1989)</w:t>
      </w:r>
    </w:p>
    <w:p w14:paraId="0B2875D7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Lyons G., Pauline Autobiography: Towards a New Understanding (Atlanta, 1985)</w:t>
      </w:r>
    </w:p>
    <w:p w14:paraId="2A3D6FA8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lastRenderedPageBreak/>
        <w:t>Maccoby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H.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Antisemitism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and modernity: innovation and continuity. – NY: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Routledge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, 2006. – 191 p.</w:t>
      </w:r>
    </w:p>
    <w:p w14:paraId="11F1537F" w14:textId="77777777" w:rsidR="00731647" w:rsidRPr="002F1992" w:rsidRDefault="00731647" w:rsidP="002F1992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Maccoby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H. The mythmaker: Paul and the invention of Christianity. – NY: Barnes &amp; Noble, 1998. – 237 p.</w:t>
      </w:r>
    </w:p>
    <w:p w14:paraId="721CE0B3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Malina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B.J.,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Pilch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J.J. Social-science commentary on the Letters of Paul. – Minneapolis: Fortress, 2006. – 419 p.</w:t>
      </w:r>
    </w:p>
    <w:p w14:paraId="58E52601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Marshall T.R. The Catholic Perspective on Paul: Paul and the Origins of Catholic Christianity. – Dallas: Saint John Press, 2010. – 255 p.</w:t>
      </w:r>
    </w:p>
    <w:p w14:paraId="69EFD70B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Martin R. P., Reconciliation: A Study of Paul’s Theology (Atlanta, 1980)</w:t>
      </w:r>
    </w:p>
    <w:p w14:paraId="3119A34E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Matlock R. Barry, Unveiling the Apocalyptic Paul: Paul’s Interpreters and the Rhetoric of Criticism (Sheffield, 1996).</w:t>
      </w:r>
    </w:p>
    <w:p w14:paraId="3F9AA6CD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Moore A.L.,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Parousia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in the New Testament (Leiden, 1966).</w:t>
      </w:r>
    </w:p>
    <w:p w14:paraId="2AFDDA8B" w14:textId="77777777" w:rsidR="00731647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731647">
        <w:rPr>
          <w:bCs/>
          <w:color w:val="000000"/>
          <w:spacing w:val="1"/>
          <w:sz w:val="28"/>
          <w:szCs w:val="28"/>
          <w:lang w:val="en-US"/>
        </w:rPr>
        <w:t xml:space="preserve">Murphy O’Conner, Jerome. Paul the Letter-Writer: His World, His Options, His Skills. (Good News Studies 41. Collegeville, MN: Liturgical Press, 1995). </w:t>
      </w:r>
    </w:p>
    <w:p w14:paraId="67B5D8B1" w14:textId="77777777" w:rsidR="00731647" w:rsidRPr="00731647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731647">
        <w:rPr>
          <w:bCs/>
          <w:color w:val="000000"/>
          <w:spacing w:val="1"/>
          <w:sz w:val="28"/>
          <w:szCs w:val="28"/>
          <w:lang w:val="en-US"/>
        </w:rPr>
        <w:t>Murphy-O’Connor Jerome, Paul: A Critical Life (Oxford, 1997).</w:t>
      </w:r>
    </w:p>
    <w:p w14:paraId="4646E21B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Nanos M.D. The mystery of Romans: the Jewish context of Paul's letter. – Minneapolis: Fortress, 1996. – 435 p.</w:t>
      </w:r>
    </w:p>
    <w:p w14:paraId="285CFD8D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Newman Carey C., Paul’s Glory Christology: Tradition and Rhetoric (Leiden, 1992).</w:t>
      </w:r>
    </w:p>
    <w:p w14:paraId="1277D89A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Panikulam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G.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Koinōnia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in the New Testament: A Dynamic Expression of Christian Life. – Rome: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Pontificium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Institutum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Biblicum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, 1979. – 161 p.</w:t>
      </w:r>
    </w:p>
    <w:p w14:paraId="1ABD3F46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Pearson B A., The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Pneymatikos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,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Psychikos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Terminology in 1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Cornthians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: A Study in the theology of the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Corinthin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Opponents of Paul and ITs Relation to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Gnosticism  (</w:t>
      </w:r>
      <w:proofErr w:type="spellStart"/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>Missoula,Montana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: 1973).</w:t>
      </w:r>
    </w:p>
    <w:p w14:paraId="6931242A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Raisanen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Heiki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, Jesus, Paul and Torah (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Sheffiled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, 1992)</w:t>
      </w:r>
    </w:p>
    <w:p w14:paraId="1D4540E4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lastRenderedPageBreak/>
        <w:t xml:space="preserve">Richard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B.Hays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, The Faith of Jesus Christ: An investigation of the Narrative Substructure of Gala-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tians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3:1-4:11 SBL dissertation series 56 (Chico: California, 1983).</w:t>
      </w:r>
    </w:p>
    <w:p w14:paraId="04D7384F" w14:textId="77777777" w:rsidR="00731647" w:rsidRPr="00F225DD" w:rsidRDefault="00731647" w:rsidP="00B22971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F225DD">
        <w:rPr>
          <w:sz w:val="28"/>
          <w:szCs w:val="28"/>
          <w:shd w:val="clear" w:color="auto" w:fill="FFFFFF"/>
          <w:lang w:val="en-US"/>
        </w:rPr>
        <w:t xml:space="preserve"> Richards E.R. The Secretary in the Letters of Paul. – </w:t>
      </w:r>
      <w:proofErr w:type="spellStart"/>
      <w:r w:rsidRPr="00F225DD">
        <w:rPr>
          <w:sz w:val="28"/>
          <w:szCs w:val="28"/>
          <w:shd w:val="clear" w:color="auto" w:fill="FFFFFF"/>
          <w:lang w:val="en-US"/>
        </w:rPr>
        <w:t>Tübingen</w:t>
      </w:r>
      <w:proofErr w:type="spellEnd"/>
      <w:r w:rsidRPr="00F225DD">
        <w:rPr>
          <w:sz w:val="28"/>
          <w:szCs w:val="28"/>
          <w:shd w:val="clear" w:color="auto" w:fill="FFFFFF"/>
          <w:lang w:val="en-US"/>
        </w:rPr>
        <w:t>: Mohr, 1991. – 251 p.</w:t>
      </w:r>
    </w:p>
    <w:p w14:paraId="4F97DB22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Robinson J.A.T. The Body: A Study in Pauline theology.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–  London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>: SCM Press LTD, 1952. – 95 p.</w:t>
      </w:r>
    </w:p>
    <w:p w14:paraId="0FBE762E" w14:textId="77777777" w:rsidR="00731647" w:rsidRPr="00F225DD" w:rsidRDefault="00731647" w:rsidP="00731647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Sanders E. P., Paul (Oxford, 1991</w:t>
      </w:r>
      <w:r>
        <w:rPr>
          <w:bCs/>
          <w:color w:val="000000"/>
          <w:spacing w:val="1"/>
          <w:sz w:val="28"/>
          <w:szCs w:val="28"/>
          <w:lang w:val="en-US"/>
        </w:rPr>
        <w:t>)</w:t>
      </w: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.  </w:t>
      </w:r>
    </w:p>
    <w:p w14:paraId="18C8797C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Sanders E.P. Paul and Palestinian Judaism: A Comparison of Patterns of Religion. – Philadelphia: Fortress, 1983. – 227 p.</w:t>
      </w:r>
    </w:p>
    <w:p w14:paraId="5DE95B6B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Sanders E.P.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,  Paul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>, the Law, and the Jewish People (London: SCM, 1983).</w:t>
      </w:r>
    </w:p>
    <w:p w14:paraId="5C64FBC0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Schreiner T. R.,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Law and Its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Fulfilment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: A Pauline Theology of Law (Grand Rapids, 1993).</w:t>
      </w:r>
    </w:p>
    <w:p w14:paraId="291AD376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Schweizer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E., Church as the body of Christ (Atlanta, 1976).</w:t>
      </w:r>
    </w:p>
    <w:p w14:paraId="052F2020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Scroggs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R. The Last Adam. A study in Pauline Anthropology. – Oxford: Basil Blackwell, 1966. – 139 p.</w:t>
      </w:r>
    </w:p>
    <w:p w14:paraId="7BF01F52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Scroggs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R., The Last Adam, A Study in Pauline Anthropology (Oxford, 1966) </w:t>
      </w:r>
    </w:p>
    <w:p w14:paraId="45EE99BB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Segal A.F. Paul the Convert: The Apostolate and Apostasy of Saul the Pharisee. – New Haven and London: Yale University Press, 1992. – 384 p.</w:t>
      </w:r>
    </w:p>
    <w:p w14:paraId="6D8C6808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Seifrid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Mark A., Justification by Faith: The Origin and Development of a Central Pauline Theme (Lei-den, 1992)</w:t>
      </w:r>
    </w:p>
    <w:p w14:paraId="3E7FF796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Soulen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R.N.,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Soulen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R.K. Handbook of Biblical Criticism. – Cambridge: James Clarke &amp; Co., 2002. – 252 p.</w:t>
      </w:r>
    </w:p>
    <w:p w14:paraId="4E4A18EC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Stacey D., The Pauline View of Man in Relation to its Judaic and Hellenistic Background (London, 1956)</w:t>
      </w:r>
    </w:p>
    <w:p w14:paraId="0BAAF100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Stendahl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, K. ‘Paul and the Introspective Conscience of the West’, in Paul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Among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Jews and Gentiles and Other Essays (London: SCM, 1976). Very influential; must reading.</w:t>
      </w:r>
    </w:p>
    <w:p w14:paraId="37EC499E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lastRenderedPageBreak/>
        <w:t>Stowers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, Stanley K. Letter Writing in Greco-Roman Antiquity. Library of Early Christianity.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ed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>. Wayne Meeks (Philadelphia: Westminster, 1986).</w:t>
      </w:r>
    </w:p>
    <w:p w14:paraId="7ED10A36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The Cambridge Companion to St. Paul. / Dunn J.D.J.,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ed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>.   – Cambridge:  Cambridge University Press, 2003. – 301 p.</w:t>
      </w:r>
    </w:p>
    <w:p w14:paraId="3481B553" w14:textId="77777777" w:rsidR="00731647" w:rsidRPr="00F225DD" w:rsidRDefault="00731647" w:rsidP="00B22971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F225DD">
        <w:rPr>
          <w:sz w:val="28"/>
          <w:szCs w:val="28"/>
          <w:shd w:val="clear" w:color="auto" w:fill="FFFFFF"/>
          <w:lang w:val="en-US"/>
        </w:rPr>
        <w:t xml:space="preserve">The Oxford Handbook of Biblical Studies. / Lieu J.M., </w:t>
      </w:r>
      <w:proofErr w:type="spellStart"/>
      <w:r w:rsidRPr="00F225DD">
        <w:rPr>
          <w:sz w:val="28"/>
          <w:szCs w:val="28"/>
          <w:shd w:val="clear" w:color="auto" w:fill="FFFFFF"/>
          <w:lang w:val="en-US"/>
        </w:rPr>
        <w:t>Rogerson</w:t>
      </w:r>
      <w:proofErr w:type="spellEnd"/>
      <w:r w:rsidRPr="00F225DD">
        <w:rPr>
          <w:sz w:val="28"/>
          <w:szCs w:val="28"/>
          <w:shd w:val="clear" w:color="auto" w:fill="FFFFFF"/>
          <w:lang w:val="en-US"/>
        </w:rPr>
        <w:t>, J.W., eds. Oxford:  University Press, 2006. 896 p.</w:t>
      </w:r>
    </w:p>
    <w:p w14:paraId="6F1606CB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Thielman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F., From Plight to Solution (Leiden: Brill, 1989).</w:t>
      </w:r>
    </w:p>
    <w:p w14:paraId="3B0F8B30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Thielman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F., Paul and the Law. A Contextual Approach (Leicester: IVP, 1994).</w:t>
      </w:r>
    </w:p>
    <w:p w14:paraId="5E5B8A93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Thompson M. B., Time New Perspective on Paul (Cambridge: Grove Books, 2002). </w:t>
      </w:r>
    </w:p>
    <w:p w14:paraId="78E016F2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Thompson, M. B. ‘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The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Holy Internet: Communication Between Churches in the First Christian Generation’, in The Gospels for All Christians, ed. Richard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Bauckham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, (Edinburgh: T &amp; T Clark, 1997).</w:t>
      </w:r>
    </w:p>
    <w:p w14:paraId="47DD312F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Vermes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G. The Religion of Jesus the Jew. – Minneapolis: Fortress, 1993. – 244 p.</w:t>
      </w:r>
    </w:p>
    <w:p w14:paraId="0BB4A7E0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Watson F., Paul Judaism and the Gentiles (Cambridge, 1985)</w:t>
      </w:r>
    </w:p>
    <w:p w14:paraId="2C990103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Wedderburn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, </w:t>
      </w:r>
      <w:proofErr w:type="spellStart"/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AiM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.,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ed. Paul and Jesus: Collected Essays (Sheffield, 1989), esp. pp. 17-50.</w:t>
      </w:r>
    </w:p>
    <w:p w14:paraId="04C89241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Wenham, D. ‘The Story of Jesus Known to Paul’, in Jesus of Nazareth.’ Lord and Christ, eds. J. B. Green and M. Turner (Grand Rapids/Carlisle: Eerdmans/Paternoster, 1994), pp. 297-3. </w:t>
      </w:r>
    </w:p>
    <w:p w14:paraId="1D9F8A01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Wenham, D. Paul and the Historical Jesus (Cambridge: Grove Books, 1998). </w:t>
      </w:r>
    </w:p>
    <w:p w14:paraId="0C7DF94C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>Wenham, D. Paul: Follower of Jesus or Founder of Christianity? (Grand Rapids: Eerdmans, 1995).</w:t>
      </w:r>
    </w:p>
    <w:p w14:paraId="57D17D2C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Westerholm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, S. Israel’s Law and the Church’s Faith. Paul and His Recent Interpreters (Grand Rapids: Eerdmans, 1988). </w:t>
      </w:r>
    </w:p>
    <w:p w14:paraId="1ABBF367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lastRenderedPageBreak/>
        <w:t>White, John L. ‘Saint Paul and the Apostolic Letter Tradition.’ Catholic Biblical Quarterly 45</w:t>
      </w:r>
      <w:r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F225DD">
        <w:rPr>
          <w:bCs/>
          <w:color w:val="000000"/>
          <w:spacing w:val="1"/>
          <w:sz w:val="28"/>
          <w:szCs w:val="28"/>
          <w:lang w:val="en-US"/>
        </w:rPr>
        <w:t>(1983), pp. 433-444</w:t>
      </w:r>
      <w:r w:rsidRPr="00731647">
        <w:rPr>
          <w:bCs/>
          <w:color w:val="000000"/>
          <w:spacing w:val="1"/>
          <w:sz w:val="28"/>
          <w:szCs w:val="28"/>
          <w:lang w:val="en-US"/>
        </w:rPr>
        <w:t>.</w:t>
      </w:r>
    </w:p>
    <w:p w14:paraId="377577E8" w14:textId="77777777" w:rsidR="00731647" w:rsidRPr="00F225DD" w:rsidRDefault="002F1992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>
        <w:rPr>
          <w:bCs/>
          <w:color w:val="000000"/>
          <w:spacing w:val="1"/>
          <w:sz w:val="28"/>
          <w:szCs w:val="28"/>
          <w:lang w:val="en-US"/>
        </w:rPr>
        <w:t>White, John L. Light from</w:t>
      </w:r>
      <w:r w:rsidR="00731647" w:rsidRPr="00F225DD">
        <w:rPr>
          <w:bCs/>
          <w:color w:val="000000"/>
          <w:spacing w:val="1"/>
          <w:sz w:val="28"/>
          <w:szCs w:val="28"/>
          <w:lang w:val="en-US"/>
        </w:rPr>
        <w:t xml:space="preserve"> Ancient Letters (Philadelphia: Fortress Press, 1986). </w:t>
      </w:r>
    </w:p>
    <w:p w14:paraId="3085CFAE" w14:textId="77777777" w:rsidR="00731647" w:rsidRPr="00731647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Whiterington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B. Contemporary perspectives on Paul. // The Cambridge Companion to St. Paul. / Dunn J.D.J., </w:t>
      </w:r>
      <w:proofErr w:type="gramStart"/>
      <w:r w:rsidRPr="00F225DD">
        <w:rPr>
          <w:bCs/>
          <w:color w:val="000000"/>
          <w:spacing w:val="1"/>
          <w:sz w:val="28"/>
          <w:szCs w:val="28"/>
          <w:lang w:val="en-US"/>
        </w:rPr>
        <w:t>ed</w:t>
      </w:r>
      <w:proofErr w:type="gram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.   </w:t>
      </w:r>
      <w:r w:rsidRPr="00731647">
        <w:rPr>
          <w:bCs/>
          <w:color w:val="000000"/>
          <w:spacing w:val="1"/>
          <w:sz w:val="28"/>
          <w:szCs w:val="28"/>
          <w:lang w:val="en-US"/>
        </w:rPr>
        <w:t>– Cambridge:  Cambridge University Press, 2003. – P. 256-269.</w:t>
      </w:r>
    </w:p>
    <w:p w14:paraId="187D1C3B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Wiles M. F., The Divine Apostle (Cambridge, 1967). </w:t>
      </w:r>
    </w:p>
    <w:p w14:paraId="12B0CAFE" w14:textId="77777777" w:rsidR="00731647" w:rsidRPr="00F225DD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Wright, N T. The Climax of the Covenant. Christ and rite Law in Pauline Theology (Edinburgh: T &amp; T Clark, 1991). Thinks the Church has replaced Israel. </w:t>
      </w:r>
    </w:p>
    <w:p w14:paraId="236837A9" w14:textId="77777777" w:rsidR="00731647" w:rsidRPr="00996A13" w:rsidRDefault="00731647" w:rsidP="00B22971">
      <w:pPr>
        <w:pStyle w:val="a6"/>
        <w:numPr>
          <w:ilvl w:val="0"/>
          <w:numId w:val="38"/>
        </w:numPr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  <w:lang w:val="en-US"/>
        </w:rPr>
      </w:pP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Zakopoulos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Athenagoras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 xml:space="preserve"> Ch., Metropolitan of </w:t>
      </w:r>
      <w:proofErr w:type="spellStart"/>
      <w:r w:rsidRPr="00F225DD">
        <w:rPr>
          <w:bCs/>
          <w:color w:val="000000"/>
          <w:spacing w:val="1"/>
          <w:sz w:val="28"/>
          <w:szCs w:val="28"/>
          <w:lang w:val="en-US"/>
        </w:rPr>
        <w:t>Phokis</w:t>
      </w:r>
      <w:proofErr w:type="spellEnd"/>
      <w:r w:rsidRPr="00F225DD">
        <w:rPr>
          <w:bCs/>
          <w:color w:val="000000"/>
          <w:spacing w:val="1"/>
          <w:sz w:val="28"/>
          <w:szCs w:val="28"/>
          <w:lang w:val="en-US"/>
        </w:rPr>
        <w:t>, Plato and Saint Paul on Man: A Psycho-logical, Philosophical and Theological Study (Thessalonica, 2002).</w:t>
      </w:r>
    </w:p>
    <w:p w14:paraId="702C0983" w14:textId="77777777" w:rsidR="00996A13" w:rsidRPr="00AD76F5" w:rsidRDefault="00996A13" w:rsidP="00996A13">
      <w:pPr>
        <w:shd w:val="clear" w:color="auto" w:fill="FFFFFF"/>
        <w:tabs>
          <w:tab w:val="left" w:leader="underscore" w:pos="5966"/>
        </w:tabs>
        <w:jc w:val="both"/>
        <w:outlineLvl w:val="0"/>
        <w:rPr>
          <w:b/>
          <w:i/>
          <w:iCs/>
          <w:color w:val="000000"/>
          <w:spacing w:val="2"/>
        </w:rPr>
      </w:pPr>
      <w:r w:rsidRPr="00E05B0B">
        <w:rPr>
          <w:b/>
          <w:iCs/>
          <w:color w:val="000000"/>
          <w:spacing w:val="2"/>
          <w:sz w:val="28"/>
          <w:szCs w:val="28"/>
        </w:rPr>
        <w:t>3.3. Список нормативных правовых документов</w:t>
      </w:r>
      <w:r w:rsidRPr="00AD76F5">
        <w:rPr>
          <w:b/>
          <w:iCs/>
          <w:color w:val="000000"/>
          <w:spacing w:val="2"/>
        </w:rPr>
        <w:t xml:space="preserve"> </w:t>
      </w:r>
      <w:r w:rsidRPr="00AD76F5">
        <w:rPr>
          <w:b/>
          <w:i/>
          <w:iCs/>
          <w:color w:val="000000"/>
          <w:spacing w:val="2"/>
        </w:rPr>
        <w:t>(при необходимости)</w:t>
      </w:r>
    </w:p>
    <w:p w14:paraId="6475CC7E" w14:textId="77777777" w:rsidR="00996A13" w:rsidRPr="00996A13" w:rsidRDefault="00996A13" w:rsidP="00996A13">
      <w:pPr>
        <w:shd w:val="clear" w:color="auto" w:fill="FFFFFF"/>
        <w:tabs>
          <w:tab w:val="left" w:leader="underscore" w:pos="5966"/>
        </w:tabs>
        <w:ind w:firstLine="567"/>
        <w:jc w:val="both"/>
        <w:rPr>
          <w:i/>
          <w:color w:val="000000"/>
          <w:spacing w:val="1"/>
          <w:sz w:val="28"/>
          <w:szCs w:val="28"/>
        </w:rPr>
      </w:pPr>
      <w:r w:rsidRPr="00996A13">
        <w:rPr>
          <w:i/>
          <w:iCs/>
          <w:color w:val="000000"/>
          <w:spacing w:val="2"/>
          <w:sz w:val="28"/>
          <w:szCs w:val="28"/>
        </w:rPr>
        <w:t>Нормативные правовые акты, необходимые для изучения</w:t>
      </w:r>
      <w:r w:rsidRPr="00996A13">
        <w:rPr>
          <w:i/>
          <w:color w:val="000000"/>
          <w:spacing w:val="3"/>
          <w:sz w:val="28"/>
          <w:szCs w:val="28"/>
        </w:rPr>
        <w:t xml:space="preserve"> данного курса, совпадают с общепринятыми для стандарта «Теология»</w:t>
      </w:r>
      <w:r w:rsidRPr="00996A13">
        <w:rPr>
          <w:i/>
          <w:color w:val="000000"/>
          <w:spacing w:val="1"/>
          <w:sz w:val="28"/>
          <w:szCs w:val="28"/>
        </w:rPr>
        <w:t xml:space="preserve">. </w:t>
      </w:r>
    </w:p>
    <w:p w14:paraId="1632D8D0" w14:textId="77777777" w:rsidR="00996A13" w:rsidRDefault="00996A13" w:rsidP="00996A13">
      <w:pPr>
        <w:shd w:val="clear" w:color="auto" w:fill="FFFFFF"/>
        <w:tabs>
          <w:tab w:val="left" w:leader="underscore" w:pos="5966"/>
        </w:tabs>
        <w:ind w:firstLine="567"/>
        <w:jc w:val="both"/>
        <w:rPr>
          <w:color w:val="000000"/>
          <w:spacing w:val="1"/>
        </w:rPr>
      </w:pPr>
    </w:p>
    <w:p w14:paraId="37B471A3" w14:textId="77777777" w:rsidR="00996A13" w:rsidRPr="00E05B0B" w:rsidRDefault="00996A13" w:rsidP="00996A13">
      <w:pPr>
        <w:shd w:val="clear" w:color="auto" w:fill="FFFFFF"/>
        <w:tabs>
          <w:tab w:val="left" w:leader="underscore" w:pos="5966"/>
        </w:tabs>
        <w:jc w:val="both"/>
        <w:outlineLvl w:val="0"/>
        <w:rPr>
          <w:b/>
          <w:color w:val="000000"/>
          <w:spacing w:val="-5"/>
          <w:sz w:val="28"/>
          <w:szCs w:val="28"/>
        </w:rPr>
      </w:pPr>
      <w:r w:rsidRPr="00E05B0B">
        <w:rPr>
          <w:b/>
          <w:color w:val="000000"/>
          <w:spacing w:val="1"/>
          <w:sz w:val="28"/>
          <w:szCs w:val="28"/>
        </w:rPr>
        <w:t xml:space="preserve">3.4. </w:t>
      </w:r>
      <w:r w:rsidRPr="00E05B0B">
        <w:rPr>
          <w:b/>
          <w:color w:val="000000"/>
          <w:spacing w:val="-5"/>
          <w:sz w:val="28"/>
          <w:szCs w:val="28"/>
        </w:rPr>
        <w:t>Критерии оценки знаний и компетенций</w:t>
      </w:r>
    </w:p>
    <w:p w14:paraId="20785E65" w14:textId="77777777" w:rsidR="00996A13" w:rsidRDefault="00996A13" w:rsidP="00996A13">
      <w:pPr>
        <w:shd w:val="clear" w:color="auto" w:fill="FFFFFF"/>
        <w:tabs>
          <w:tab w:val="left" w:leader="underscore" w:pos="5966"/>
        </w:tabs>
        <w:ind w:firstLine="567"/>
        <w:jc w:val="both"/>
        <w:rPr>
          <w:i/>
          <w:color w:val="000000"/>
          <w:spacing w:val="-5"/>
          <w:sz w:val="28"/>
          <w:szCs w:val="28"/>
        </w:rPr>
      </w:pPr>
      <w:r w:rsidRPr="00996A13">
        <w:rPr>
          <w:i/>
          <w:color w:val="000000"/>
          <w:spacing w:val="-5"/>
          <w:sz w:val="28"/>
          <w:szCs w:val="28"/>
        </w:rPr>
        <w:t xml:space="preserve">Итоговая оценка по курсу складывается </w:t>
      </w:r>
      <w:proofErr w:type="gramStart"/>
      <w:r w:rsidRPr="00996A13">
        <w:rPr>
          <w:i/>
          <w:color w:val="000000"/>
          <w:spacing w:val="-5"/>
          <w:sz w:val="28"/>
          <w:szCs w:val="28"/>
        </w:rPr>
        <w:t>из</w:t>
      </w:r>
      <w:proofErr w:type="gramEnd"/>
      <w:r>
        <w:rPr>
          <w:i/>
          <w:color w:val="000000"/>
          <w:spacing w:val="-5"/>
          <w:sz w:val="28"/>
          <w:szCs w:val="28"/>
        </w:rPr>
        <w:t>:</w:t>
      </w:r>
    </w:p>
    <w:p w14:paraId="44CA1CE9" w14:textId="77777777" w:rsidR="00996A13" w:rsidRDefault="00996A13" w:rsidP="00B22971">
      <w:pPr>
        <w:pStyle w:val="a6"/>
        <w:numPr>
          <w:ilvl w:val="0"/>
          <w:numId w:val="39"/>
        </w:num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посещения лекций;</w:t>
      </w:r>
    </w:p>
    <w:p w14:paraId="18C3F6C8" w14:textId="77777777" w:rsidR="00996A13" w:rsidRDefault="00996A13" w:rsidP="00B22971">
      <w:pPr>
        <w:pStyle w:val="a6"/>
        <w:numPr>
          <w:ilvl w:val="0"/>
          <w:numId w:val="39"/>
        </w:num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работы во время практических занятий;</w:t>
      </w:r>
    </w:p>
    <w:p w14:paraId="30DF0BDB" w14:textId="77777777" w:rsidR="00996A13" w:rsidRDefault="00996A13" w:rsidP="00B22971">
      <w:pPr>
        <w:pStyle w:val="a6"/>
        <w:numPr>
          <w:ilvl w:val="0"/>
          <w:numId w:val="39"/>
        </w:num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подготовки домашних заданий, рефератов, конспектов и т.д.;</w:t>
      </w:r>
    </w:p>
    <w:p w14:paraId="77D6A90C" w14:textId="77777777" w:rsidR="00996A13" w:rsidRDefault="00996A13" w:rsidP="00B22971">
      <w:pPr>
        <w:pStyle w:val="a6"/>
        <w:numPr>
          <w:ilvl w:val="0"/>
          <w:numId w:val="39"/>
        </w:num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написания тестов;</w:t>
      </w:r>
    </w:p>
    <w:p w14:paraId="01201F0F" w14:textId="77777777" w:rsidR="00996A13" w:rsidRDefault="00996A13" w:rsidP="00B22971">
      <w:pPr>
        <w:pStyle w:val="a6"/>
        <w:numPr>
          <w:ilvl w:val="0"/>
          <w:numId w:val="39"/>
        </w:num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устного собеседования с преподавателем.</w:t>
      </w:r>
    </w:p>
    <w:p w14:paraId="485432ED" w14:textId="77777777" w:rsidR="00996A13" w:rsidRDefault="00996A13" w:rsidP="00996A13">
      <w:pPr>
        <w:pStyle w:val="a6"/>
        <w:shd w:val="clear" w:color="auto" w:fill="FFFFFF"/>
        <w:tabs>
          <w:tab w:val="left" w:leader="underscore" w:pos="5966"/>
        </w:tabs>
        <w:ind w:left="927"/>
        <w:jc w:val="both"/>
        <w:rPr>
          <w:color w:val="000000"/>
          <w:spacing w:val="-5"/>
          <w:sz w:val="28"/>
          <w:szCs w:val="28"/>
        </w:rPr>
      </w:pPr>
    </w:p>
    <w:p w14:paraId="61329BF1" w14:textId="77777777" w:rsidR="00996A13" w:rsidRDefault="00996A13" w:rsidP="00996A13">
      <w:p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Для успешной аттестации по предмету учащемуся необходимо выполнить все домашние задания, включая подготовку рефератов, конспектов и устных сообщений, а также написать письменный тест и </w:t>
      </w:r>
      <w:r w:rsidR="00EF11A7">
        <w:rPr>
          <w:color w:val="000000"/>
          <w:spacing w:val="-5"/>
          <w:sz w:val="28"/>
          <w:szCs w:val="28"/>
        </w:rPr>
        <w:t>устно ответить на вопросы преподавателя на зачете.</w:t>
      </w:r>
    </w:p>
    <w:p w14:paraId="6D955CCA" w14:textId="77777777" w:rsidR="00EF11A7" w:rsidRDefault="00EF11A7" w:rsidP="00996A13">
      <w:p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</w:p>
    <w:p w14:paraId="1615B556" w14:textId="77777777" w:rsidR="00EF11A7" w:rsidRPr="00996A13" w:rsidRDefault="00EF11A7" w:rsidP="00996A13">
      <w:pPr>
        <w:shd w:val="clear" w:color="auto" w:fill="FFFFFF"/>
        <w:tabs>
          <w:tab w:val="left" w:leader="underscore" w:pos="5966"/>
        </w:tabs>
        <w:jc w:val="both"/>
        <w:rPr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1"/>
          <w:sz w:val="32"/>
          <w:szCs w:val="32"/>
        </w:rPr>
        <w:t>Раздел 4</w:t>
      </w:r>
      <w:r w:rsidRPr="00476ED1">
        <w:rPr>
          <w:b/>
          <w:bCs/>
          <w:color w:val="000000"/>
          <w:spacing w:val="1"/>
          <w:sz w:val="32"/>
          <w:szCs w:val="32"/>
        </w:rPr>
        <w:t>. Фонд оценочных сре</w:t>
      </w:r>
      <w:proofErr w:type="gramStart"/>
      <w:r w:rsidRPr="00476ED1">
        <w:rPr>
          <w:b/>
          <w:bCs/>
          <w:color w:val="000000"/>
          <w:spacing w:val="1"/>
          <w:sz w:val="32"/>
          <w:szCs w:val="32"/>
        </w:rPr>
        <w:t>дств дл</w:t>
      </w:r>
      <w:proofErr w:type="gramEnd"/>
      <w:r w:rsidRPr="00476ED1">
        <w:rPr>
          <w:b/>
          <w:bCs/>
          <w:color w:val="000000"/>
          <w:spacing w:val="1"/>
          <w:sz w:val="32"/>
          <w:szCs w:val="32"/>
        </w:rPr>
        <w:t>я проведения промежуточной аттестации</w:t>
      </w:r>
    </w:p>
    <w:p w14:paraId="59DA52C5" w14:textId="77777777" w:rsidR="00996A13" w:rsidRPr="00996A13" w:rsidRDefault="00996A13" w:rsidP="00996A13">
      <w:pPr>
        <w:pStyle w:val="a6"/>
        <w:shd w:val="clear" w:color="auto" w:fill="FFFFFF"/>
        <w:tabs>
          <w:tab w:val="left" w:pos="1399"/>
        </w:tabs>
        <w:spacing w:line="360" w:lineRule="auto"/>
        <w:outlineLvl w:val="0"/>
        <w:rPr>
          <w:bCs/>
          <w:color w:val="000000"/>
          <w:spacing w:val="1"/>
          <w:sz w:val="28"/>
          <w:szCs w:val="28"/>
        </w:rPr>
      </w:pPr>
    </w:p>
    <w:p w14:paraId="27A6480E" w14:textId="77777777" w:rsidR="00D24DDF" w:rsidRDefault="00D24DDF" w:rsidP="00D24DDF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Опишите ж</w:t>
      </w:r>
      <w:r w:rsidR="006702F1" w:rsidRPr="00D24DDF">
        <w:rPr>
          <w:sz w:val="28"/>
          <w:szCs w:val="28"/>
        </w:rPr>
        <w:t>изнь апосто</w:t>
      </w:r>
      <w:r>
        <w:rPr>
          <w:sz w:val="28"/>
          <w:szCs w:val="28"/>
        </w:rPr>
        <w:t xml:space="preserve">ла Павла до и после обращения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Христу.</w:t>
      </w:r>
    </w:p>
    <w:p w14:paraId="3126F78F" w14:textId="77777777" w:rsidR="00D24DDF" w:rsidRDefault="00D24DDF" w:rsidP="00D24DDF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Обрисуйте </w:t>
      </w:r>
      <w:r w:rsidR="006702F1" w:rsidRPr="00D24DDF">
        <w:rPr>
          <w:sz w:val="28"/>
          <w:szCs w:val="28"/>
        </w:rPr>
        <w:t xml:space="preserve">исторический контекст написания его посланий. </w:t>
      </w:r>
    </w:p>
    <w:p w14:paraId="3EF404D0" w14:textId="77777777" w:rsidR="00D24DDF" w:rsidRPr="006702F1" w:rsidRDefault="00D24DDF" w:rsidP="00D24DDF">
      <w:pPr>
        <w:spacing w:line="360" w:lineRule="auto"/>
        <w:ind w:left="57"/>
        <w:rPr>
          <w:sz w:val="28"/>
          <w:szCs w:val="28"/>
        </w:rPr>
      </w:pPr>
      <w:r w:rsidRPr="00D24DDF">
        <w:rPr>
          <w:sz w:val="28"/>
          <w:szCs w:val="28"/>
        </w:rPr>
        <w:lastRenderedPageBreak/>
        <w:t>Расскажите об а</w:t>
      </w:r>
      <w:r w:rsidR="006702F1" w:rsidRPr="00D24DDF">
        <w:rPr>
          <w:sz w:val="28"/>
          <w:szCs w:val="28"/>
        </w:rPr>
        <w:t>рхеологи</w:t>
      </w:r>
      <w:r w:rsidRPr="00D24DDF">
        <w:rPr>
          <w:sz w:val="28"/>
          <w:szCs w:val="28"/>
        </w:rPr>
        <w:t>и</w:t>
      </w:r>
      <w:r w:rsidR="006702F1" w:rsidRPr="00D24DDF">
        <w:rPr>
          <w:sz w:val="28"/>
          <w:szCs w:val="28"/>
        </w:rPr>
        <w:t xml:space="preserve"> и хронологи</w:t>
      </w:r>
      <w:r w:rsidRPr="00D24DDF">
        <w:rPr>
          <w:sz w:val="28"/>
          <w:szCs w:val="28"/>
        </w:rPr>
        <w:t xml:space="preserve">и </w:t>
      </w:r>
      <w:r w:rsidR="006702F1" w:rsidRPr="00D24DDF">
        <w:rPr>
          <w:sz w:val="28"/>
          <w:szCs w:val="28"/>
        </w:rPr>
        <w:t>служения апостола Павла</w:t>
      </w:r>
      <w:r w:rsidRPr="00D24DDF">
        <w:rPr>
          <w:sz w:val="28"/>
          <w:szCs w:val="28"/>
        </w:rPr>
        <w:t xml:space="preserve"> по следующему плану</w:t>
      </w:r>
      <w:r w:rsidR="006702F1" w:rsidRPr="00D24D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6702F1">
        <w:rPr>
          <w:sz w:val="28"/>
          <w:szCs w:val="28"/>
        </w:rPr>
        <w:t>Антиохия</w:t>
      </w:r>
      <w:proofErr w:type="spellEnd"/>
      <w:r w:rsidRPr="006702F1">
        <w:rPr>
          <w:sz w:val="28"/>
          <w:szCs w:val="28"/>
        </w:rPr>
        <w:t xml:space="preserve"> </w:t>
      </w:r>
      <w:proofErr w:type="gramStart"/>
      <w:r w:rsidRPr="006702F1">
        <w:rPr>
          <w:sz w:val="28"/>
          <w:szCs w:val="28"/>
        </w:rPr>
        <w:t>Сирийская</w:t>
      </w:r>
      <w:proofErr w:type="gramEnd"/>
      <w:r w:rsidRPr="006702F1">
        <w:rPr>
          <w:sz w:val="28"/>
          <w:szCs w:val="28"/>
        </w:rPr>
        <w:t xml:space="preserve">; Дамаск; </w:t>
      </w:r>
      <w:proofErr w:type="spellStart"/>
      <w:r w:rsidRPr="006702F1">
        <w:rPr>
          <w:sz w:val="28"/>
          <w:szCs w:val="28"/>
        </w:rPr>
        <w:t>Тарс</w:t>
      </w:r>
      <w:proofErr w:type="spellEnd"/>
      <w:r w:rsidRPr="006702F1">
        <w:rPr>
          <w:sz w:val="28"/>
          <w:szCs w:val="28"/>
        </w:rPr>
        <w:t xml:space="preserve">. Города в Центральной малой Азии: </w:t>
      </w:r>
      <w:proofErr w:type="spellStart"/>
      <w:r w:rsidRPr="006702F1">
        <w:rPr>
          <w:sz w:val="28"/>
          <w:szCs w:val="28"/>
        </w:rPr>
        <w:t>Антиохия</w:t>
      </w:r>
      <w:proofErr w:type="spellEnd"/>
      <w:r w:rsidRPr="006702F1">
        <w:rPr>
          <w:sz w:val="28"/>
          <w:szCs w:val="28"/>
        </w:rPr>
        <w:t xml:space="preserve"> </w:t>
      </w:r>
      <w:proofErr w:type="spellStart"/>
      <w:r w:rsidRPr="006702F1">
        <w:rPr>
          <w:sz w:val="28"/>
          <w:szCs w:val="28"/>
        </w:rPr>
        <w:t>Писидийская</w:t>
      </w:r>
      <w:proofErr w:type="spellEnd"/>
      <w:r w:rsidRPr="006702F1">
        <w:rPr>
          <w:sz w:val="28"/>
          <w:szCs w:val="28"/>
        </w:rPr>
        <w:t xml:space="preserve">; </w:t>
      </w:r>
      <w:proofErr w:type="spellStart"/>
      <w:r w:rsidRPr="006702F1">
        <w:rPr>
          <w:sz w:val="28"/>
          <w:szCs w:val="28"/>
        </w:rPr>
        <w:t>Икония</w:t>
      </w:r>
      <w:proofErr w:type="spellEnd"/>
      <w:r w:rsidRPr="006702F1">
        <w:rPr>
          <w:sz w:val="28"/>
          <w:szCs w:val="28"/>
        </w:rPr>
        <w:t>,</w:t>
      </w:r>
    </w:p>
    <w:p w14:paraId="32696D90" w14:textId="77777777" w:rsidR="00D24DDF" w:rsidRPr="006702F1" w:rsidRDefault="00D24DDF" w:rsidP="00D24DDF">
      <w:pPr>
        <w:spacing w:line="360" w:lineRule="auto"/>
        <w:ind w:left="57"/>
        <w:rPr>
          <w:sz w:val="28"/>
          <w:szCs w:val="28"/>
        </w:rPr>
      </w:pPr>
      <w:proofErr w:type="spellStart"/>
      <w:r w:rsidRPr="006702F1">
        <w:rPr>
          <w:sz w:val="28"/>
          <w:szCs w:val="28"/>
        </w:rPr>
        <w:t>Листра</w:t>
      </w:r>
      <w:proofErr w:type="spellEnd"/>
      <w:r w:rsidRPr="006702F1">
        <w:rPr>
          <w:sz w:val="28"/>
          <w:szCs w:val="28"/>
        </w:rPr>
        <w:t xml:space="preserve"> и </w:t>
      </w:r>
      <w:proofErr w:type="spellStart"/>
      <w:r w:rsidRPr="006702F1">
        <w:rPr>
          <w:sz w:val="28"/>
          <w:szCs w:val="28"/>
        </w:rPr>
        <w:t>Дервия</w:t>
      </w:r>
      <w:proofErr w:type="spellEnd"/>
      <w:r w:rsidRPr="006702F1">
        <w:rPr>
          <w:sz w:val="28"/>
          <w:szCs w:val="28"/>
        </w:rPr>
        <w:t xml:space="preserve">; Перга, </w:t>
      </w:r>
      <w:proofErr w:type="spellStart"/>
      <w:r w:rsidRPr="006702F1">
        <w:rPr>
          <w:sz w:val="28"/>
          <w:szCs w:val="28"/>
        </w:rPr>
        <w:t>Атталия</w:t>
      </w:r>
      <w:proofErr w:type="spellEnd"/>
      <w:r w:rsidRPr="006702F1">
        <w:rPr>
          <w:sz w:val="28"/>
          <w:szCs w:val="28"/>
        </w:rPr>
        <w:t xml:space="preserve"> и Сида </w:t>
      </w:r>
      <w:proofErr w:type="spellStart"/>
      <w:r w:rsidRPr="006702F1">
        <w:rPr>
          <w:sz w:val="28"/>
          <w:szCs w:val="28"/>
        </w:rPr>
        <w:t>Памфилийская</w:t>
      </w:r>
      <w:proofErr w:type="spellEnd"/>
      <w:r w:rsidRPr="006702F1">
        <w:rPr>
          <w:sz w:val="28"/>
          <w:szCs w:val="28"/>
        </w:rPr>
        <w:t xml:space="preserve">. Города в Западной Малой Азии: </w:t>
      </w:r>
      <w:proofErr w:type="spellStart"/>
      <w:r w:rsidRPr="006702F1">
        <w:rPr>
          <w:sz w:val="28"/>
          <w:szCs w:val="28"/>
        </w:rPr>
        <w:t>Фиатира</w:t>
      </w:r>
      <w:proofErr w:type="spellEnd"/>
      <w:r w:rsidRPr="006702F1">
        <w:rPr>
          <w:sz w:val="28"/>
          <w:szCs w:val="28"/>
        </w:rPr>
        <w:t>,</w:t>
      </w:r>
    </w:p>
    <w:p w14:paraId="119D0A87" w14:textId="77777777" w:rsidR="00D24DDF" w:rsidRDefault="00D24DDF" w:rsidP="00D24DDF">
      <w:pPr>
        <w:spacing w:line="360" w:lineRule="auto"/>
        <w:ind w:left="57"/>
        <w:rPr>
          <w:sz w:val="28"/>
          <w:szCs w:val="28"/>
        </w:rPr>
      </w:pPr>
      <w:r w:rsidRPr="006702F1">
        <w:rPr>
          <w:sz w:val="28"/>
          <w:szCs w:val="28"/>
        </w:rPr>
        <w:t xml:space="preserve">Филадельфия и </w:t>
      </w:r>
      <w:proofErr w:type="spellStart"/>
      <w:r w:rsidRPr="006702F1">
        <w:rPr>
          <w:sz w:val="28"/>
          <w:szCs w:val="28"/>
        </w:rPr>
        <w:t>Лаодикия</w:t>
      </w:r>
      <w:proofErr w:type="spellEnd"/>
      <w:r w:rsidRPr="006702F1">
        <w:rPr>
          <w:sz w:val="28"/>
          <w:szCs w:val="28"/>
        </w:rPr>
        <w:t xml:space="preserve">; </w:t>
      </w:r>
      <w:proofErr w:type="spellStart"/>
      <w:r w:rsidRPr="006702F1">
        <w:rPr>
          <w:sz w:val="28"/>
          <w:szCs w:val="28"/>
        </w:rPr>
        <w:t>Иераполис</w:t>
      </w:r>
      <w:proofErr w:type="spellEnd"/>
      <w:r w:rsidRPr="006702F1">
        <w:rPr>
          <w:sz w:val="28"/>
          <w:szCs w:val="28"/>
        </w:rPr>
        <w:t xml:space="preserve"> и Колоссы; Эфес и </w:t>
      </w:r>
      <w:proofErr w:type="spellStart"/>
      <w:r w:rsidRPr="006702F1">
        <w:rPr>
          <w:sz w:val="28"/>
          <w:szCs w:val="28"/>
        </w:rPr>
        <w:t>Сардис</w:t>
      </w:r>
      <w:proofErr w:type="spellEnd"/>
      <w:r w:rsidRPr="006702F1">
        <w:rPr>
          <w:sz w:val="28"/>
          <w:szCs w:val="28"/>
        </w:rPr>
        <w:t>.</w:t>
      </w:r>
    </w:p>
    <w:p w14:paraId="50A98F05" w14:textId="77777777" w:rsidR="00D24DDF" w:rsidRDefault="00D24DDF" w:rsidP="00D24DDF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24DDF">
        <w:rPr>
          <w:sz w:val="28"/>
          <w:szCs w:val="28"/>
        </w:rPr>
        <w:t>Охарактеризуйте л</w:t>
      </w:r>
      <w:r w:rsidR="006702F1" w:rsidRPr="00D24DDF">
        <w:rPr>
          <w:sz w:val="28"/>
          <w:szCs w:val="28"/>
        </w:rPr>
        <w:t>итературн</w:t>
      </w:r>
      <w:r w:rsidRPr="00D24DDF">
        <w:rPr>
          <w:sz w:val="28"/>
          <w:szCs w:val="28"/>
        </w:rPr>
        <w:t>ую форму</w:t>
      </w:r>
      <w:r w:rsidR="006702F1" w:rsidRPr="00D24DDF">
        <w:rPr>
          <w:sz w:val="28"/>
          <w:szCs w:val="28"/>
        </w:rPr>
        <w:t xml:space="preserve"> </w:t>
      </w:r>
      <w:r>
        <w:rPr>
          <w:sz w:val="28"/>
          <w:szCs w:val="28"/>
        </w:rPr>
        <w:t>и жанр посланий апостола Павла.</w:t>
      </w:r>
    </w:p>
    <w:p w14:paraId="13E09294" w14:textId="77777777" w:rsidR="00D24DDF" w:rsidRDefault="006702F1" w:rsidP="00D24DDF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24DDF">
        <w:rPr>
          <w:sz w:val="28"/>
          <w:szCs w:val="28"/>
        </w:rPr>
        <w:t xml:space="preserve"> </w:t>
      </w:r>
      <w:r w:rsidR="00D24DDF" w:rsidRPr="00D24DDF">
        <w:rPr>
          <w:sz w:val="28"/>
          <w:szCs w:val="28"/>
        </w:rPr>
        <w:t>Перечислите основные т</w:t>
      </w:r>
      <w:r w:rsidRPr="00D24DDF">
        <w:rPr>
          <w:sz w:val="28"/>
          <w:szCs w:val="28"/>
        </w:rPr>
        <w:t>екстологические проблемы</w:t>
      </w:r>
      <w:r w:rsidR="00D24DDF" w:rsidRPr="00D24DDF">
        <w:rPr>
          <w:sz w:val="28"/>
          <w:szCs w:val="28"/>
        </w:rPr>
        <w:t>, связанные с</w:t>
      </w:r>
      <w:r w:rsidRPr="00D24DDF">
        <w:rPr>
          <w:sz w:val="28"/>
          <w:szCs w:val="28"/>
        </w:rPr>
        <w:t xml:space="preserve"> послания</w:t>
      </w:r>
      <w:r w:rsidR="00D24DDF" w:rsidRPr="00D24DDF">
        <w:rPr>
          <w:sz w:val="28"/>
          <w:szCs w:val="28"/>
        </w:rPr>
        <w:t>ми</w:t>
      </w:r>
      <w:r w:rsidRPr="00D24DDF">
        <w:rPr>
          <w:sz w:val="28"/>
          <w:szCs w:val="28"/>
        </w:rPr>
        <w:t xml:space="preserve"> св. ап. Павла. </w:t>
      </w:r>
    </w:p>
    <w:p w14:paraId="2963F07D" w14:textId="77777777" w:rsidR="00D24DDF" w:rsidRDefault="00D24DDF" w:rsidP="00D24DDF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24DDF">
        <w:rPr>
          <w:sz w:val="28"/>
          <w:szCs w:val="28"/>
        </w:rPr>
        <w:t>Дайте характеристику г</w:t>
      </w:r>
      <w:r w:rsidR="006702F1" w:rsidRPr="00D24DDF">
        <w:rPr>
          <w:sz w:val="28"/>
          <w:szCs w:val="28"/>
        </w:rPr>
        <w:t>ипотез</w:t>
      </w:r>
      <w:r w:rsidRPr="00D24DDF">
        <w:rPr>
          <w:sz w:val="28"/>
          <w:szCs w:val="28"/>
        </w:rPr>
        <w:t>е</w:t>
      </w:r>
      <w:r w:rsidR="006702F1" w:rsidRPr="00D24DDF">
        <w:rPr>
          <w:sz w:val="28"/>
          <w:szCs w:val="28"/>
        </w:rPr>
        <w:t xml:space="preserve"> о т.н. «</w:t>
      </w:r>
      <w:proofErr w:type="spellStart"/>
      <w:r w:rsidR="006702F1" w:rsidRPr="00D24DDF">
        <w:rPr>
          <w:sz w:val="28"/>
          <w:szCs w:val="28"/>
        </w:rPr>
        <w:t>девтеро-павловых</w:t>
      </w:r>
      <w:proofErr w:type="spellEnd"/>
      <w:r w:rsidR="006702F1" w:rsidRPr="00D24DDF">
        <w:rPr>
          <w:sz w:val="28"/>
          <w:szCs w:val="28"/>
        </w:rPr>
        <w:t xml:space="preserve">» посланиях и </w:t>
      </w:r>
      <w:r>
        <w:rPr>
          <w:sz w:val="28"/>
          <w:szCs w:val="28"/>
        </w:rPr>
        <w:t xml:space="preserve">проведите </w:t>
      </w:r>
      <w:r w:rsidR="006702F1" w:rsidRPr="00D24DDF">
        <w:rPr>
          <w:sz w:val="28"/>
          <w:szCs w:val="28"/>
        </w:rPr>
        <w:t xml:space="preserve">ее критический анализ. </w:t>
      </w:r>
    </w:p>
    <w:p w14:paraId="7A0DB224" w14:textId="77777777" w:rsidR="00D24DDF" w:rsidRDefault="00D24DDF" w:rsidP="00D24DDF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24DDF">
        <w:rPr>
          <w:sz w:val="28"/>
          <w:szCs w:val="28"/>
        </w:rPr>
        <w:t>Охарактеризуйте э</w:t>
      </w:r>
      <w:r w:rsidR="006702F1" w:rsidRPr="00D24DDF">
        <w:rPr>
          <w:sz w:val="28"/>
          <w:szCs w:val="28"/>
        </w:rPr>
        <w:t>кзегез</w:t>
      </w:r>
      <w:r w:rsidRPr="00D24DDF">
        <w:rPr>
          <w:sz w:val="28"/>
          <w:szCs w:val="28"/>
        </w:rPr>
        <w:t>у</w:t>
      </w:r>
      <w:r w:rsidR="006702F1" w:rsidRPr="00D24DDF">
        <w:rPr>
          <w:sz w:val="28"/>
          <w:szCs w:val="28"/>
        </w:rPr>
        <w:t xml:space="preserve"> посланий апостола Павла </w:t>
      </w:r>
      <w:proofErr w:type="spellStart"/>
      <w:r w:rsidR="006702F1" w:rsidRPr="00D24DDF">
        <w:rPr>
          <w:sz w:val="28"/>
          <w:szCs w:val="28"/>
        </w:rPr>
        <w:t>патристического</w:t>
      </w:r>
      <w:proofErr w:type="spellEnd"/>
      <w:r w:rsidR="006702F1" w:rsidRPr="00D24DDF">
        <w:rPr>
          <w:sz w:val="28"/>
          <w:szCs w:val="28"/>
        </w:rPr>
        <w:t xml:space="preserve"> периода. </w:t>
      </w:r>
    </w:p>
    <w:p w14:paraId="7A77FAE6" w14:textId="77777777" w:rsidR="00D24DDF" w:rsidRDefault="00D24DDF" w:rsidP="00D24DDF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24DDF">
        <w:rPr>
          <w:sz w:val="28"/>
          <w:szCs w:val="28"/>
        </w:rPr>
        <w:t>Охарактеризуйте т</w:t>
      </w:r>
      <w:r w:rsidR="006702F1" w:rsidRPr="00D24DDF">
        <w:rPr>
          <w:sz w:val="28"/>
          <w:szCs w:val="28"/>
        </w:rPr>
        <w:t xml:space="preserve">олкование посланий апостола Павла в традиции Русской Православной Церкви. </w:t>
      </w:r>
    </w:p>
    <w:p w14:paraId="67E13214" w14:textId="77777777" w:rsidR="00D24DDF" w:rsidRDefault="00D24DDF" w:rsidP="00D24DDF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24DDF">
        <w:rPr>
          <w:sz w:val="28"/>
          <w:szCs w:val="28"/>
        </w:rPr>
        <w:t>Охарактеризуйте э</w:t>
      </w:r>
      <w:r w:rsidR="006702F1" w:rsidRPr="00D24DDF">
        <w:rPr>
          <w:sz w:val="28"/>
          <w:szCs w:val="28"/>
        </w:rPr>
        <w:t>кзегез</w:t>
      </w:r>
      <w:r>
        <w:rPr>
          <w:sz w:val="28"/>
          <w:szCs w:val="28"/>
        </w:rPr>
        <w:t>у</w:t>
      </w:r>
      <w:r w:rsidR="006702F1" w:rsidRPr="00D24DDF">
        <w:rPr>
          <w:sz w:val="28"/>
          <w:szCs w:val="28"/>
        </w:rPr>
        <w:t xml:space="preserve"> посланий апостол</w:t>
      </w:r>
      <w:r>
        <w:rPr>
          <w:sz w:val="28"/>
          <w:szCs w:val="28"/>
        </w:rPr>
        <w:t xml:space="preserve">а Павла в </w:t>
      </w:r>
      <w:proofErr w:type="gramStart"/>
      <w:r>
        <w:rPr>
          <w:sz w:val="28"/>
          <w:szCs w:val="28"/>
        </w:rPr>
        <w:t>западной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библеистике</w:t>
      </w:r>
      <w:proofErr w:type="spellEnd"/>
      <w:r>
        <w:rPr>
          <w:sz w:val="28"/>
          <w:szCs w:val="28"/>
        </w:rPr>
        <w:t>.</w:t>
      </w:r>
    </w:p>
    <w:p w14:paraId="454B1217" w14:textId="77777777" w:rsidR="00EF11A7" w:rsidRDefault="00D24DDF" w:rsidP="00D24DDF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24DDF">
        <w:rPr>
          <w:sz w:val="28"/>
          <w:szCs w:val="28"/>
        </w:rPr>
        <w:t>Расскажите об основных антропологических терминах апостола Павла.</w:t>
      </w:r>
    </w:p>
    <w:p w14:paraId="6C01DA9D" w14:textId="77777777" w:rsidR="00D24DDF" w:rsidRDefault="00D24DDF" w:rsidP="00D24DDF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Опишите </w:t>
      </w:r>
      <w:proofErr w:type="spellStart"/>
      <w:r>
        <w:rPr>
          <w:sz w:val="28"/>
          <w:szCs w:val="28"/>
        </w:rPr>
        <w:t>христологию</w:t>
      </w:r>
      <w:proofErr w:type="spellEnd"/>
      <w:r>
        <w:rPr>
          <w:sz w:val="28"/>
          <w:szCs w:val="28"/>
        </w:rPr>
        <w:t xml:space="preserve"> апостола Павла.</w:t>
      </w:r>
    </w:p>
    <w:p w14:paraId="1E2CA635" w14:textId="77777777" w:rsidR="00D24DDF" w:rsidRDefault="00D24DDF" w:rsidP="00D24DDF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D24DDF">
        <w:rPr>
          <w:sz w:val="28"/>
          <w:szCs w:val="28"/>
        </w:rPr>
        <w:t>Расскажите об</w:t>
      </w:r>
      <w:r>
        <w:rPr>
          <w:sz w:val="28"/>
          <w:szCs w:val="28"/>
        </w:rPr>
        <w:t xml:space="preserve"> элементах </w:t>
      </w:r>
      <w:proofErr w:type="spellStart"/>
      <w:r>
        <w:rPr>
          <w:sz w:val="28"/>
          <w:szCs w:val="28"/>
        </w:rPr>
        <w:t>триадологии</w:t>
      </w:r>
      <w:proofErr w:type="spellEnd"/>
      <w:r>
        <w:rPr>
          <w:sz w:val="28"/>
          <w:szCs w:val="28"/>
        </w:rPr>
        <w:t xml:space="preserve"> в посланиях апостола Павла.</w:t>
      </w:r>
    </w:p>
    <w:p w14:paraId="31F10BC2" w14:textId="77777777" w:rsidR="00D24DDF" w:rsidRDefault="00D24DDF" w:rsidP="00D24DDF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Обрисуйте </w:t>
      </w:r>
      <w:proofErr w:type="spellStart"/>
      <w:r>
        <w:rPr>
          <w:sz w:val="28"/>
          <w:szCs w:val="28"/>
        </w:rPr>
        <w:t>сотериологию</w:t>
      </w:r>
      <w:proofErr w:type="spellEnd"/>
      <w:r>
        <w:rPr>
          <w:sz w:val="28"/>
          <w:szCs w:val="28"/>
        </w:rPr>
        <w:t xml:space="preserve"> апостола Павла.</w:t>
      </w:r>
    </w:p>
    <w:p w14:paraId="075CD66A" w14:textId="77777777" w:rsidR="00D24DDF" w:rsidRDefault="00D24DDF" w:rsidP="00D24DDF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Дайте характеристику эсхатологических представлений св. апостола Павла.</w:t>
      </w:r>
    </w:p>
    <w:p w14:paraId="0F9A582F" w14:textId="77777777" w:rsidR="00954EE9" w:rsidRDefault="00954EE9" w:rsidP="00954EE9">
      <w:pPr>
        <w:pStyle w:val="a6"/>
        <w:spacing w:line="360" w:lineRule="auto"/>
        <w:ind w:left="702"/>
        <w:rPr>
          <w:sz w:val="28"/>
          <w:szCs w:val="28"/>
        </w:rPr>
      </w:pPr>
    </w:p>
    <w:sectPr w:rsidR="0095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860"/>
    <w:multiLevelType w:val="hybridMultilevel"/>
    <w:tmpl w:val="4D3ED308"/>
    <w:lvl w:ilvl="0" w:tplc="44028B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11B0695"/>
    <w:multiLevelType w:val="hybridMultilevel"/>
    <w:tmpl w:val="18F2537E"/>
    <w:lvl w:ilvl="0" w:tplc="9558DA38">
      <w:start w:val="1"/>
      <w:numFmt w:val="decimal"/>
      <w:lvlText w:val="%1."/>
      <w:lvlJc w:val="left"/>
      <w:pPr>
        <w:ind w:left="70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5C46E00"/>
    <w:multiLevelType w:val="hybridMultilevel"/>
    <w:tmpl w:val="8A8EE57A"/>
    <w:lvl w:ilvl="0" w:tplc="8CCA96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3">
    <w:nsid w:val="06E418EE"/>
    <w:multiLevelType w:val="hybridMultilevel"/>
    <w:tmpl w:val="4BF095E0"/>
    <w:lvl w:ilvl="0" w:tplc="2D625E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7F325EE"/>
    <w:multiLevelType w:val="hybridMultilevel"/>
    <w:tmpl w:val="26FA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33C33"/>
    <w:multiLevelType w:val="hybridMultilevel"/>
    <w:tmpl w:val="3C9235DA"/>
    <w:lvl w:ilvl="0" w:tplc="C3AC288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0A243AEB"/>
    <w:multiLevelType w:val="hybridMultilevel"/>
    <w:tmpl w:val="E0DA944A"/>
    <w:lvl w:ilvl="0" w:tplc="5A3ACD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0A6D2A9A"/>
    <w:multiLevelType w:val="hybridMultilevel"/>
    <w:tmpl w:val="1A4AE7A0"/>
    <w:lvl w:ilvl="0" w:tplc="7C02BE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0AC549A"/>
    <w:multiLevelType w:val="hybridMultilevel"/>
    <w:tmpl w:val="9618BA44"/>
    <w:lvl w:ilvl="0" w:tplc="473895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>
    <w:nsid w:val="195D286B"/>
    <w:multiLevelType w:val="hybridMultilevel"/>
    <w:tmpl w:val="C158C3F0"/>
    <w:lvl w:ilvl="0" w:tplc="6024B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461C2"/>
    <w:multiLevelType w:val="hybridMultilevel"/>
    <w:tmpl w:val="855695B0"/>
    <w:lvl w:ilvl="0" w:tplc="8CCA9688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>
    <w:nsid w:val="1E4915A0"/>
    <w:multiLevelType w:val="hybridMultilevel"/>
    <w:tmpl w:val="440A9592"/>
    <w:lvl w:ilvl="0" w:tplc="A06CE09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EA67F62"/>
    <w:multiLevelType w:val="hybridMultilevel"/>
    <w:tmpl w:val="ABC4EBC0"/>
    <w:lvl w:ilvl="0" w:tplc="9FBA0A98">
      <w:start w:val="1"/>
      <w:numFmt w:val="decimal"/>
      <w:lvlText w:val="%1."/>
      <w:lvlJc w:val="left"/>
      <w:pPr>
        <w:ind w:left="70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6F24F76"/>
    <w:multiLevelType w:val="hybridMultilevel"/>
    <w:tmpl w:val="19D8F8C8"/>
    <w:lvl w:ilvl="0" w:tplc="11FC570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2AD44A1B"/>
    <w:multiLevelType w:val="hybridMultilevel"/>
    <w:tmpl w:val="B2644378"/>
    <w:lvl w:ilvl="0" w:tplc="66B0E1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07245E7"/>
    <w:multiLevelType w:val="hybridMultilevel"/>
    <w:tmpl w:val="19D8F8C8"/>
    <w:lvl w:ilvl="0" w:tplc="11FC570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31A54886"/>
    <w:multiLevelType w:val="hybridMultilevel"/>
    <w:tmpl w:val="FEF0D03E"/>
    <w:lvl w:ilvl="0" w:tplc="5672A8B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35234A62"/>
    <w:multiLevelType w:val="hybridMultilevel"/>
    <w:tmpl w:val="BCF6A4BE"/>
    <w:lvl w:ilvl="0" w:tplc="9F0E67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E7428D"/>
    <w:multiLevelType w:val="hybridMultilevel"/>
    <w:tmpl w:val="A478FF08"/>
    <w:lvl w:ilvl="0" w:tplc="473895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9">
    <w:nsid w:val="441E701A"/>
    <w:multiLevelType w:val="hybridMultilevel"/>
    <w:tmpl w:val="DCCACAA0"/>
    <w:lvl w:ilvl="0" w:tplc="78ACC074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0">
    <w:nsid w:val="46FE5387"/>
    <w:multiLevelType w:val="hybridMultilevel"/>
    <w:tmpl w:val="9AEE286C"/>
    <w:lvl w:ilvl="0" w:tplc="90BE6C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4A2D6FB5"/>
    <w:multiLevelType w:val="hybridMultilevel"/>
    <w:tmpl w:val="A97688B8"/>
    <w:lvl w:ilvl="0" w:tplc="0598D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623033"/>
    <w:multiLevelType w:val="hybridMultilevel"/>
    <w:tmpl w:val="19D8F8C8"/>
    <w:lvl w:ilvl="0" w:tplc="11FC570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56E43382"/>
    <w:multiLevelType w:val="hybridMultilevel"/>
    <w:tmpl w:val="4D869328"/>
    <w:lvl w:ilvl="0" w:tplc="48A8E21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4">
    <w:nsid w:val="58A61738"/>
    <w:multiLevelType w:val="hybridMultilevel"/>
    <w:tmpl w:val="D51E5810"/>
    <w:lvl w:ilvl="0" w:tplc="A4F857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59F607B6"/>
    <w:multiLevelType w:val="hybridMultilevel"/>
    <w:tmpl w:val="2F86B78C"/>
    <w:lvl w:ilvl="0" w:tplc="8C5C1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77239E"/>
    <w:multiLevelType w:val="hybridMultilevel"/>
    <w:tmpl w:val="8692F104"/>
    <w:lvl w:ilvl="0" w:tplc="11FC570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5CFF5ABA"/>
    <w:multiLevelType w:val="hybridMultilevel"/>
    <w:tmpl w:val="A6800EB6"/>
    <w:lvl w:ilvl="0" w:tplc="6024B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33FEB"/>
    <w:multiLevelType w:val="hybridMultilevel"/>
    <w:tmpl w:val="831E83B4"/>
    <w:lvl w:ilvl="0" w:tplc="573279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621D31FC"/>
    <w:multiLevelType w:val="hybridMultilevel"/>
    <w:tmpl w:val="56F08A1C"/>
    <w:lvl w:ilvl="0" w:tplc="536CA7B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63824434"/>
    <w:multiLevelType w:val="hybridMultilevel"/>
    <w:tmpl w:val="01D47FEC"/>
    <w:lvl w:ilvl="0" w:tplc="A51A6A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6A644141"/>
    <w:multiLevelType w:val="hybridMultilevel"/>
    <w:tmpl w:val="8884AB8C"/>
    <w:lvl w:ilvl="0" w:tplc="473895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2">
    <w:nsid w:val="6A730133"/>
    <w:multiLevelType w:val="hybridMultilevel"/>
    <w:tmpl w:val="AA90EA84"/>
    <w:lvl w:ilvl="0" w:tplc="3C24A2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BB13851"/>
    <w:multiLevelType w:val="hybridMultilevel"/>
    <w:tmpl w:val="8884AB8C"/>
    <w:lvl w:ilvl="0" w:tplc="473895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4">
    <w:nsid w:val="73BD6C8C"/>
    <w:multiLevelType w:val="hybridMultilevel"/>
    <w:tmpl w:val="DD687358"/>
    <w:lvl w:ilvl="0" w:tplc="B290BF0C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5">
    <w:nsid w:val="74425A00"/>
    <w:multiLevelType w:val="hybridMultilevel"/>
    <w:tmpl w:val="BF5CA3E4"/>
    <w:lvl w:ilvl="0" w:tplc="CBF406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D30C4E"/>
    <w:multiLevelType w:val="hybridMultilevel"/>
    <w:tmpl w:val="9B78CBF6"/>
    <w:lvl w:ilvl="0" w:tplc="0BD68D3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EA5520"/>
    <w:multiLevelType w:val="hybridMultilevel"/>
    <w:tmpl w:val="C25E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453CC"/>
    <w:multiLevelType w:val="multilevel"/>
    <w:tmpl w:val="E34681E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>
    <w:nsid w:val="7D045D6A"/>
    <w:multiLevelType w:val="hybridMultilevel"/>
    <w:tmpl w:val="286ABD6A"/>
    <w:lvl w:ilvl="0" w:tplc="4D4014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8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27"/>
  </w:num>
  <w:num w:numId="8">
    <w:abstractNumId w:val="31"/>
  </w:num>
  <w:num w:numId="9">
    <w:abstractNumId w:val="22"/>
  </w:num>
  <w:num w:numId="10">
    <w:abstractNumId w:val="15"/>
  </w:num>
  <w:num w:numId="11">
    <w:abstractNumId w:val="19"/>
  </w:num>
  <w:num w:numId="12">
    <w:abstractNumId w:val="6"/>
  </w:num>
  <w:num w:numId="13">
    <w:abstractNumId w:val="3"/>
  </w:num>
  <w:num w:numId="14">
    <w:abstractNumId w:val="17"/>
  </w:num>
  <w:num w:numId="15">
    <w:abstractNumId w:val="36"/>
  </w:num>
  <w:num w:numId="16">
    <w:abstractNumId w:val="34"/>
  </w:num>
  <w:num w:numId="17">
    <w:abstractNumId w:val="23"/>
  </w:num>
  <w:num w:numId="18">
    <w:abstractNumId w:val="1"/>
  </w:num>
  <w:num w:numId="19">
    <w:abstractNumId w:val="7"/>
  </w:num>
  <w:num w:numId="20">
    <w:abstractNumId w:val="30"/>
  </w:num>
  <w:num w:numId="21">
    <w:abstractNumId w:val="26"/>
  </w:num>
  <w:num w:numId="22">
    <w:abstractNumId w:val="5"/>
  </w:num>
  <w:num w:numId="23">
    <w:abstractNumId w:val="37"/>
  </w:num>
  <w:num w:numId="24">
    <w:abstractNumId w:val="20"/>
  </w:num>
  <w:num w:numId="25">
    <w:abstractNumId w:val="29"/>
  </w:num>
  <w:num w:numId="26">
    <w:abstractNumId w:val="35"/>
  </w:num>
  <w:num w:numId="27">
    <w:abstractNumId w:val="25"/>
  </w:num>
  <w:num w:numId="28">
    <w:abstractNumId w:val="33"/>
  </w:num>
  <w:num w:numId="29">
    <w:abstractNumId w:val="8"/>
  </w:num>
  <w:num w:numId="30">
    <w:abstractNumId w:val="16"/>
  </w:num>
  <w:num w:numId="31">
    <w:abstractNumId w:val="14"/>
  </w:num>
  <w:num w:numId="32">
    <w:abstractNumId w:val="39"/>
  </w:num>
  <w:num w:numId="33">
    <w:abstractNumId w:val="18"/>
  </w:num>
  <w:num w:numId="34">
    <w:abstractNumId w:val="24"/>
  </w:num>
  <w:num w:numId="35">
    <w:abstractNumId w:val="11"/>
  </w:num>
  <w:num w:numId="36">
    <w:abstractNumId w:val="32"/>
  </w:num>
  <w:num w:numId="37">
    <w:abstractNumId w:val="28"/>
  </w:num>
  <w:num w:numId="38">
    <w:abstractNumId w:val="4"/>
  </w:num>
  <w:num w:numId="39">
    <w:abstractNumId w:val="21"/>
  </w:num>
  <w:num w:numId="40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B0"/>
    <w:rsid w:val="00056C80"/>
    <w:rsid w:val="00066256"/>
    <w:rsid w:val="000A0620"/>
    <w:rsid w:val="000B044C"/>
    <w:rsid w:val="000D1DE6"/>
    <w:rsid w:val="000F61FD"/>
    <w:rsid w:val="00107F15"/>
    <w:rsid w:val="00123137"/>
    <w:rsid w:val="00146FC1"/>
    <w:rsid w:val="001566B0"/>
    <w:rsid w:val="00161D4E"/>
    <w:rsid w:val="0018437A"/>
    <w:rsid w:val="001C2058"/>
    <w:rsid w:val="001D006A"/>
    <w:rsid w:val="001D01B7"/>
    <w:rsid w:val="001D23FB"/>
    <w:rsid w:val="001D3ADF"/>
    <w:rsid w:val="001E5941"/>
    <w:rsid w:val="00212C14"/>
    <w:rsid w:val="0021308A"/>
    <w:rsid w:val="00216B66"/>
    <w:rsid w:val="002244DF"/>
    <w:rsid w:val="00234524"/>
    <w:rsid w:val="00244E39"/>
    <w:rsid w:val="0024783C"/>
    <w:rsid w:val="0025158A"/>
    <w:rsid w:val="002516E9"/>
    <w:rsid w:val="002B2029"/>
    <w:rsid w:val="002B29B3"/>
    <w:rsid w:val="002C62A2"/>
    <w:rsid w:val="002D1B10"/>
    <w:rsid w:val="002D2AFF"/>
    <w:rsid w:val="002F1992"/>
    <w:rsid w:val="002F2250"/>
    <w:rsid w:val="002F48B7"/>
    <w:rsid w:val="002F57C2"/>
    <w:rsid w:val="00315D7E"/>
    <w:rsid w:val="0032551F"/>
    <w:rsid w:val="003307EB"/>
    <w:rsid w:val="003472DA"/>
    <w:rsid w:val="00350E10"/>
    <w:rsid w:val="003510A5"/>
    <w:rsid w:val="00356095"/>
    <w:rsid w:val="0035762C"/>
    <w:rsid w:val="00371B66"/>
    <w:rsid w:val="0037705F"/>
    <w:rsid w:val="003860EF"/>
    <w:rsid w:val="00390C92"/>
    <w:rsid w:val="0039708F"/>
    <w:rsid w:val="003A7C63"/>
    <w:rsid w:val="003B74AA"/>
    <w:rsid w:val="003C5E80"/>
    <w:rsid w:val="003D74CB"/>
    <w:rsid w:val="003D7FEF"/>
    <w:rsid w:val="0040195C"/>
    <w:rsid w:val="004120DE"/>
    <w:rsid w:val="00414609"/>
    <w:rsid w:val="004217CD"/>
    <w:rsid w:val="00430AC6"/>
    <w:rsid w:val="00433BAF"/>
    <w:rsid w:val="004405E5"/>
    <w:rsid w:val="00453133"/>
    <w:rsid w:val="004662A9"/>
    <w:rsid w:val="0046688F"/>
    <w:rsid w:val="004856E6"/>
    <w:rsid w:val="00492EDF"/>
    <w:rsid w:val="004A3B61"/>
    <w:rsid w:val="004C2520"/>
    <w:rsid w:val="004D7218"/>
    <w:rsid w:val="00537B6C"/>
    <w:rsid w:val="005501B8"/>
    <w:rsid w:val="00552B54"/>
    <w:rsid w:val="0056652B"/>
    <w:rsid w:val="0057567B"/>
    <w:rsid w:val="005D6603"/>
    <w:rsid w:val="005F10E7"/>
    <w:rsid w:val="00655402"/>
    <w:rsid w:val="006702F1"/>
    <w:rsid w:val="00675DD7"/>
    <w:rsid w:val="0067722D"/>
    <w:rsid w:val="006A6AA5"/>
    <w:rsid w:val="006B1B50"/>
    <w:rsid w:val="006B1B74"/>
    <w:rsid w:val="006C6C88"/>
    <w:rsid w:val="00731647"/>
    <w:rsid w:val="007A1FDC"/>
    <w:rsid w:val="007B620C"/>
    <w:rsid w:val="007B6C3D"/>
    <w:rsid w:val="007D0068"/>
    <w:rsid w:val="007D7149"/>
    <w:rsid w:val="007E4047"/>
    <w:rsid w:val="008261AB"/>
    <w:rsid w:val="008355E3"/>
    <w:rsid w:val="00867689"/>
    <w:rsid w:val="00895ABF"/>
    <w:rsid w:val="008B7540"/>
    <w:rsid w:val="008C6CE8"/>
    <w:rsid w:val="008E7F5D"/>
    <w:rsid w:val="008F7A1B"/>
    <w:rsid w:val="0090532A"/>
    <w:rsid w:val="00954EE9"/>
    <w:rsid w:val="0097427A"/>
    <w:rsid w:val="009767F7"/>
    <w:rsid w:val="00976812"/>
    <w:rsid w:val="00981261"/>
    <w:rsid w:val="00996A13"/>
    <w:rsid w:val="00996F45"/>
    <w:rsid w:val="009A3742"/>
    <w:rsid w:val="009B07C4"/>
    <w:rsid w:val="009C7722"/>
    <w:rsid w:val="009E4324"/>
    <w:rsid w:val="00A17938"/>
    <w:rsid w:val="00A666AE"/>
    <w:rsid w:val="00AA0239"/>
    <w:rsid w:val="00AC22EF"/>
    <w:rsid w:val="00AF3BAC"/>
    <w:rsid w:val="00B20CC5"/>
    <w:rsid w:val="00B22971"/>
    <w:rsid w:val="00B2333E"/>
    <w:rsid w:val="00B32383"/>
    <w:rsid w:val="00B3267C"/>
    <w:rsid w:val="00B70869"/>
    <w:rsid w:val="00B8105A"/>
    <w:rsid w:val="00BA3945"/>
    <w:rsid w:val="00BA5823"/>
    <w:rsid w:val="00BB55A9"/>
    <w:rsid w:val="00BF2913"/>
    <w:rsid w:val="00BF3782"/>
    <w:rsid w:val="00BF74C2"/>
    <w:rsid w:val="00C02B56"/>
    <w:rsid w:val="00C064F1"/>
    <w:rsid w:val="00C15A75"/>
    <w:rsid w:val="00C15ABD"/>
    <w:rsid w:val="00C404FE"/>
    <w:rsid w:val="00C406C8"/>
    <w:rsid w:val="00C571E7"/>
    <w:rsid w:val="00C649AE"/>
    <w:rsid w:val="00C87ED1"/>
    <w:rsid w:val="00C91058"/>
    <w:rsid w:val="00C921C0"/>
    <w:rsid w:val="00CA654F"/>
    <w:rsid w:val="00CB105B"/>
    <w:rsid w:val="00CD2B7B"/>
    <w:rsid w:val="00D117EE"/>
    <w:rsid w:val="00D15994"/>
    <w:rsid w:val="00D24DDF"/>
    <w:rsid w:val="00D27D1C"/>
    <w:rsid w:val="00D31F56"/>
    <w:rsid w:val="00D402A3"/>
    <w:rsid w:val="00D70AF4"/>
    <w:rsid w:val="00D87A9E"/>
    <w:rsid w:val="00DE57C2"/>
    <w:rsid w:val="00E26650"/>
    <w:rsid w:val="00E31048"/>
    <w:rsid w:val="00E42984"/>
    <w:rsid w:val="00E8222F"/>
    <w:rsid w:val="00E86E7D"/>
    <w:rsid w:val="00E9317D"/>
    <w:rsid w:val="00E950C4"/>
    <w:rsid w:val="00EA7018"/>
    <w:rsid w:val="00EF11A7"/>
    <w:rsid w:val="00EF415C"/>
    <w:rsid w:val="00EF4AB9"/>
    <w:rsid w:val="00F25292"/>
    <w:rsid w:val="00F35395"/>
    <w:rsid w:val="00F424B0"/>
    <w:rsid w:val="00F50893"/>
    <w:rsid w:val="00F83FBE"/>
    <w:rsid w:val="00FB314A"/>
    <w:rsid w:val="00FC6CFD"/>
    <w:rsid w:val="00FC7C7F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CB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46FC1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rFonts w:eastAsia="Calibri"/>
      <w:b/>
      <w:color w:val="000000"/>
      <w:spacing w:val="13"/>
      <w:lang w:val="x-none"/>
    </w:rPr>
  </w:style>
  <w:style w:type="paragraph" w:styleId="2">
    <w:name w:val="heading 2"/>
    <w:basedOn w:val="a0"/>
    <w:next w:val="a0"/>
    <w:link w:val="20"/>
    <w:qFormat/>
    <w:rsid w:val="00146FC1"/>
    <w:pPr>
      <w:keepNext/>
      <w:shd w:val="clear" w:color="auto" w:fill="FFFFFF"/>
      <w:spacing w:before="10" w:line="276" w:lineRule="exact"/>
      <w:ind w:left="19"/>
      <w:outlineLvl w:val="1"/>
    </w:pPr>
    <w:rPr>
      <w:rFonts w:eastAsia="Calibri"/>
      <w:b/>
      <w:bCs/>
      <w:color w:val="000000"/>
      <w:spacing w:val="1"/>
      <w:u w:val="single"/>
      <w:lang w:val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A58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46FC1"/>
    <w:rPr>
      <w:rFonts w:ascii="Times New Roman" w:eastAsia="Calibri" w:hAnsi="Times New Roman" w:cs="Times New Roman"/>
      <w:b/>
      <w:color w:val="000000"/>
      <w:spacing w:val="13"/>
      <w:sz w:val="24"/>
      <w:szCs w:val="24"/>
      <w:shd w:val="clear" w:color="auto" w:fill="FFFFFF"/>
      <w:lang w:val="x-none" w:eastAsia="ru-RU"/>
    </w:rPr>
  </w:style>
  <w:style w:type="character" w:customStyle="1" w:styleId="20">
    <w:name w:val="Заголовок 2 Знак"/>
    <w:basedOn w:val="a1"/>
    <w:link w:val="2"/>
    <w:rsid w:val="00146FC1"/>
    <w:rPr>
      <w:rFonts w:ascii="Times New Roman" w:eastAsia="Calibri" w:hAnsi="Times New Roman" w:cs="Times New Roman"/>
      <w:b/>
      <w:bCs/>
      <w:color w:val="000000"/>
      <w:spacing w:val="1"/>
      <w:sz w:val="24"/>
      <w:szCs w:val="24"/>
      <w:u w:val="single"/>
      <w:shd w:val="clear" w:color="auto" w:fill="FFFFFF"/>
      <w:lang w:val="x-none" w:eastAsia="ru-RU"/>
    </w:rPr>
  </w:style>
  <w:style w:type="paragraph" w:styleId="a4">
    <w:name w:val="Body Text"/>
    <w:basedOn w:val="a0"/>
    <w:link w:val="a5"/>
    <w:rsid w:val="00146FC1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5">
    <w:name w:val="Основной текст Знак"/>
    <w:basedOn w:val="a1"/>
    <w:link w:val="a4"/>
    <w:rsid w:val="00146FC1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a">
    <w:name w:val="список с точками"/>
    <w:basedOn w:val="a0"/>
    <w:uiPriority w:val="99"/>
    <w:rsid w:val="00146FC1"/>
    <w:pPr>
      <w:numPr>
        <w:numId w:val="1"/>
      </w:numPr>
      <w:spacing w:line="312" w:lineRule="auto"/>
      <w:jc w:val="both"/>
    </w:pPr>
  </w:style>
  <w:style w:type="paragraph" w:styleId="a6">
    <w:name w:val="List Paragraph"/>
    <w:basedOn w:val="a0"/>
    <w:uiPriority w:val="34"/>
    <w:qFormat/>
    <w:rsid w:val="00146FC1"/>
    <w:pPr>
      <w:ind w:left="720"/>
      <w:contextualSpacing/>
    </w:pPr>
  </w:style>
  <w:style w:type="character" w:styleId="a7">
    <w:name w:val="Hyperlink"/>
    <w:rsid w:val="00CD2B7B"/>
    <w:rPr>
      <w:rFonts w:ascii="Arial" w:hAnsi="Arial" w:cs="Arial" w:hint="default"/>
      <w:color w:val="000000"/>
      <w:sz w:val="18"/>
      <w:szCs w:val="18"/>
      <w:u w:val="single"/>
    </w:rPr>
  </w:style>
  <w:style w:type="paragraph" w:styleId="21">
    <w:name w:val="Body Text 2"/>
    <w:basedOn w:val="a0"/>
    <w:link w:val="22"/>
    <w:uiPriority w:val="99"/>
    <w:unhideWhenUsed/>
    <w:rsid w:val="00CD2B7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CD2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95ABF"/>
  </w:style>
  <w:style w:type="paragraph" w:styleId="a8">
    <w:name w:val="Balloon Text"/>
    <w:basedOn w:val="a0"/>
    <w:link w:val="a9"/>
    <w:uiPriority w:val="99"/>
    <w:semiHidden/>
    <w:unhideWhenUsed/>
    <w:rsid w:val="00347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472D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1"/>
    <w:uiPriority w:val="99"/>
    <w:semiHidden/>
    <w:unhideWhenUsed/>
    <w:rsid w:val="00FE3AAD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BA58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46FC1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rFonts w:eastAsia="Calibri"/>
      <w:b/>
      <w:color w:val="000000"/>
      <w:spacing w:val="13"/>
      <w:lang w:val="x-none"/>
    </w:rPr>
  </w:style>
  <w:style w:type="paragraph" w:styleId="2">
    <w:name w:val="heading 2"/>
    <w:basedOn w:val="a0"/>
    <w:next w:val="a0"/>
    <w:link w:val="20"/>
    <w:qFormat/>
    <w:rsid w:val="00146FC1"/>
    <w:pPr>
      <w:keepNext/>
      <w:shd w:val="clear" w:color="auto" w:fill="FFFFFF"/>
      <w:spacing w:before="10" w:line="276" w:lineRule="exact"/>
      <w:ind w:left="19"/>
      <w:outlineLvl w:val="1"/>
    </w:pPr>
    <w:rPr>
      <w:rFonts w:eastAsia="Calibri"/>
      <w:b/>
      <w:bCs/>
      <w:color w:val="000000"/>
      <w:spacing w:val="1"/>
      <w:u w:val="single"/>
      <w:lang w:val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A58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46FC1"/>
    <w:rPr>
      <w:rFonts w:ascii="Times New Roman" w:eastAsia="Calibri" w:hAnsi="Times New Roman" w:cs="Times New Roman"/>
      <w:b/>
      <w:color w:val="000000"/>
      <w:spacing w:val="13"/>
      <w:sz w:val="24"/>
      <w:szCs w:val="24"/>
      <w:shd w:val="clear" w:color="auto" w:fill="FFFFFF"/>
      <w:lang w:val="x-none" w:eastAsia="ru-RU"/>
    </w:rPr>
  </w:style>
  <w:style w:type="character" w:customStyle="1" w:styleId="20">
    <w:name w:val="Заголовок 2 Знак"/>
    <w:basedOn w:val="a1"/>
    <w:link w:val="2"/>
    <w:rsid w:val="00146FC1"/>
    <w:rPr>
      <w:rFonts w:ascii="Times New Roman" w:eastAsia="Calibri" w:hAnsi="Times New Roman" w:cs="Times New Roman"/>
      <w:b/>
      <w:bCs/>
      <w:color w:val="000000"/>
      <w:spacing w:val="1"/>
      <w:sz w:val="24"/>
      <w:szCs w:val="24"/>
      <w:u w:val="single"/>
      <w:shd w:val="clear" w:color="auto" w:fill="FFFFFF"/>
      <w:lang w:val="x-none" w:eastAsia="ru-RU"/>
    </w:rPr>
  </w:style>
  <w:style w:type="paragraph" w:styleId="a4">
    <w:name w:val="Body Text"/>
    <w:basedOn w:val="a0"/>
    <w:link w:val="a5"/>
    <w:rsid w:val="00146FC1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5">
    <w:name w:val="Основной текст Знак"/>
    <w:basedOn w:val="a1"/>
    <w:link w:val="a4"/>
    <w:rsid w:val="00146FC1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a">
    <w:name w:val="список с точками"/>
    <w:basedOn w:val="a0"/>
    <w:uiPriority w:val="99"/>
    <w:rsid w:val="00146FC1"/>
    <w:pPr>
      <w:numPr>
        <w:numId w:val="1"/>
      </w:numPr>
      <w:spacing w:line="312" w:lineRule="auto"/>
      <w:jc w:val="both"/>
    </w:pPr>
  </w:style>
  <w:style w:type="paragraph" w:styleId="a6">
    <w:name w:val="List Paragraph"/>
    <w:basedOn w:val="a0"/>
    <w:uiPriority w:val="34"/>
    <w:qFormat/>
    <w:rsid w:val="00146FC1"/>
    <w:pPr>
      <w:ind w:left="720"/>
      <w:contextualSpacing/>
    </w:pPr>
  </w:style>
  <w:style w:type="character" w:styleId="a7">
    <w:name w:val="Hyperlink"/>
    <w:rsid w:val="00CD2B7B"/>
    <w:rPr>
      <w:rFonts w:ascii="Arial" w:hAnsi="Arial" w:cs="Arial" w:hint="default"/>
      <w:color w:val="000000"/>
      <w:sz w:val="18"/>
      <w:szCs w:val="18"/>
      <w:u w:val="single"/>
    </w:rPr>
  </w:style>
  <w:style w:type="paragraph" w:styleId="21">
    <w:name w:val="Body Text 2"/>
    <w:basedOn w:val="a0"/>
    <w:link w:val="22"/>
    <w:uiPriority w:val="99"/>
    <w:unhideWhenUsed/>
    <w:rsid w:val="00CD2B7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CD2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95ABF"/>
  </w:style>
  <w:style w:type="paragraph" w:styleId="a8">
    <w:name w:val="Balloon Text"/>
    <w:basedOn w:val="a0"/>
    <w:link w:val="a9"/>
    <w:uiPriority w:val="99"/>
    <w:semiHidden/>
    <w:unhideWhenUsed/>
    <w:rsid w:val="00347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472D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1"/>
    <w:uiPriority w:val="99"/>
    <w:semiHidden/>
    <w:unhideWhenUsed/>
    <w:rsid w:val="00FE3AAD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BA58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teranstvo.info/library/bible/gatri/gatri16.htm" TargetMode="External"/><Relationship Id="rId13" Type="http://schemas.openxmlformats.org/officeDocument/2006/relationships/hyperlink" Target="http://www.bogoslov.ru/text/2432905.html" TargetMode="External"/><Relationship Id="rId18" Type="http://schemas.openxmlformats.org/officeDocument/2006/relationships/hyperlink" Target="http://www.academia.edu/8361143/%CE%A3%CF%80%CE%BC%CE%B1_%D0%B8%D0%BB%D0%B8_%D7%91%D7%A9%D7%A8_%D0%98%D1%83%D0%B4%D0%B5%D0%B9%D1%81%D0%BA%D0%BE%D0%B5_%D0%B8_%D1%8D%D0%BB%D0%BB%D0%B8%D0%BD%D0%B8%D1%81%D1%82%D0%B8%D1%87%D0%B5%D1%81%D0%BA%D0%BE%D0%B5_%D0%B2_%D0%B0%D0%BD%D1%82%D1%80%D0%BE%D0%BF%D0%BE%D0%BB%D0%BE%D0%B3%D0%B8%D0%B8_%D0%B0%D0%BF%D0%BE%D1%81%D1%82%D0%BE%D0%BB%D0%B0_%D0%9F%D0%B0%D0%B2%D0%BB%D0%B0" TargetMode="External"/><Relationship Id="rId26" Type="http://schemas.openxmlformats.org/officeDocument/2006/relationships/hyperlink" Target="http://bible-spbda.info/e-books/ee-books/glubokovskiy_n.n.-poslanie_k_evreyam_i_istoricheskoe_predanie_o_nem.pdf" TargetMode="External"/><Relationship Id="rId39" Type="http://schemas.openxmlformats.org/officeDocument/2006/relationships/hyperlink" Target="http://vk.com/doc-45082338_134132029?hash=6a22e905302cf3f070&amp;dl=f40dd3021bb9ec1645" TargetMode="External"/><Relationship Id="rId3" Type="http://schemas.openxmlformats.org/officeDocument/2006/relationships/styles" Target="styles.xml"/><Relationship Id="rId21" Type="http://schemas.openxmlformats.org/officeDocument/2006/relationships/hyperlink" Target="http://azbyka.ru/hristianstvo/bibliya/tolkovanie/biblejskie-kommentarii-ottsov-tserkvi-i-drugikh-avtorov-I-VIII-vekov-all.shtml" TargetMode="External"/><Relationship Id="rId34" Type="http://schemas.openxmlformats.org/officeDocument/2006/relationships/hyperlink" Target="http://www.bogoslov.ru/text/561751.html" TargetMode="External"/><Relationship Id="rId42" Type="http://schemas.openxmlformats.org/officeDocument/2006/relationships/hyperlink" Target="http://bookscafe.net/read/rayt_tom-chto_na_samom_dele_skazal_apostol_pavel-209387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ekgod.narod.ru/html/bi-002.html" TargetMode="External"/><Relationship Id="rId12" Type="http://schemas.openxmlformats.org/officeDocument/2006/relationships/hyperlink" Target="http://stavroskrest.ru/content/%D1%87%D1%82%D0%BE-%D0%BD%D0%B0-%D1%81%D0%B0%D0%BC%D0%BE%D0%BC-%D0%B4%D0%B5%D0%BB%D0%B5-%D0%BD%D0%B0%D0%BF%D0%B8%D1%81%D0%B0%D0%BB-%D0%B0%D0%BF%D0%BE%D1%81%D1%82%D0%BE%D0%BB-%D0%BF%D0%B0%D0%B2%D0%B5%D0%BB" TargetMode="External"/><Relationship Id="rId17" Type="http://schemas.openxmlformats.org/officeDocument/2006/relationships/hyperlink" Target="http://tpor.ru/poleznoe/dzhordzh-ledd-bogoslovie-novogo-zaveta" TargetMode="External"/><Relationship Id="rId25" Type="http://schemas.openxmlformats.org/officeDocument/2006/relationships/hyperlink" Target="http://bible-spbda.info/e-books/ee-books/glubokovskiy_n.n.-blagovestie_hristianskoy_svobody_v_poslanii_sv._apostola_pavla_k_galatam:_szhatyy_obzor_apostoliskogo_poslaniya_so_storony_ego_pervonachalinyh_chitateley,_usloviy_proishozhdeniya,_po.pdf" TargetMode="External"/><Relationship Id="rId33" Type="http://schemas.openxmlformats.org/officeDocument/2006/relationships/hyperlink" Target="http://www.bogoslov.ru/text/2432905.html" TargetMode="External"/><Relationship Id="rId38" Type="http://schemas.openxmlformats.org/officeDocument/2006/relationships/hyperlink" Target="http://ekgod.narod.ru/html/bi-002.html" TargetMode="External"/><Relationship Id="rId46" Type="http://schemas.openxmlformats.org/officeDocument/2006/relationships/hyperlink" Target="http://bible-mda.ru/old/e-books/pdf/mda-bibl-conf-1-2005-200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pda.ru/data/2014/07/03/1236511317/christian-reading.info_data_2011_06_2011-06.pdf" TargetMode="External"/><Relationship Id="rId20" Type="http://schemas.openxmlformats.org/officeDocument/2006/relationships/hyperlink" Target="http://azbyka.ru/hristianstvo/bibliya/tolkovanie/biblejskie-kommentarii-ottsov-tserkvi-i-drugikh-avtorov-I-VIII-vekov-all.shtml" TargetMode="External"/><Relationship Id="rId29" Type="http://schemas.openxmlformats.org/officeDocument/2006/relationships/hyperlink" Target="http://bible-mda.ru/old/" TargetMode="External"/><Relationship Id="rId41" Type="http://schemas.openxmlformats.org/officeDocument/2006/relationships/hyperlink" Target="http://www.praven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formed.org.ua/2/183/17/Guthrie" TargetMode="External"/><Relationship Id="rId24" Type="http://schemas.openxmlformats.org/officeDocument/2006/relationships/hyperlink" Target="http://www.e-reading.club/book.php?book=1006026" TargetMode="External"/><Relationship Id="rId32" Type="http://schemas.openxmlformats.org/officeDocument/2006/relationships/hyperlink" Target="http://www.xpa-spb.ru/libr/Glubokovskij-NN/Hristovo-unichizhenie-flp-2-5.pdf" TargetMode="External"/><Relationship Id="rId37" Type="http://schemas.openxmlformats.org/officeDocument/2006/relationships/hyperlink" Target="http://www.academia.edu/8361143/%CE%A3%CF%80%CE%BC%CE%B1_%D0%B8%D0%BB%D0%B8_%D7%91%D7%A9%D7%A8_%D0%98%D1%83%D0%B4%D0%B5%D0%B9%D1%81%D0%BA%D0%BE%D0%B5_%D0%B8_%D1%8D%D0%BB%D0%BB%D0%B8%D0%BD%D0%B8%D1%81%D1%82%D0%B8%D1%87%D0%B5%D1%81%D0%BA%D0%BE%D0%B5_%D0%B2_%D0%B0%D0%BD%D1%82%D1%80%D0%BE%D0%BF%D0%BE%D0%BB%D0%BE%D0%B3%D0%B8%D0%B8_%D0%B0%D0%BF%D0%BE%D1%81%D1%82%D0%BE%D0%BB%D0%B0_%D0%9F%D0%B0%D0%B2%D0%BB%D0%B0" TargetMode="External"/><Relationship Id="rId40" Type="http://schemas.openxmlformats.org/officeDocument/2006/relationships/hyperlink" Target="http://tpor.ru/poleznoe/dzhordzh-ledd-bogoslovie-novogo-zaveta" TargetMode="External"/><Relationship Id="rId45" Type="http://schemas.openxmlformats.org/officeDocument/2006/relationships/hyperlink" Target="http://krotov.info/library/25_sh/ve/zer_03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goslov.ru/text/2432905.html" TargetMode="External"/><Relationship Id="rId23" Type="http://schemas.openxmlformats.org/officeDocument/2006/relationships/hyperlink" Target="http://www.reformed.org.ua/2/525/" TargetMode="External"/><Relationship Id="rId28" Type="http://schemas.openxmlformats.org/officeDocument/2006/relationships/hyperlink" Target="http://bible-mda.ru/old/" TargetMode="External"/><Relationship Id="rId36" Type="http://schemas.openxmlformats.org/officeDocument/2006/relationships/hyperlink" Target="http://www.academia.edu/8334859/_%D0%9D%D0%BE%D0%B2%D1%8B%D0%B5_%D0%B2%D0%B7%D0%B3%D0%BB%D1%8F%D0%B4%D1%8B_%D0%BD%D0%B0_%D0%9F%D0%B0%D0%B2%D0%BB%D0%B0_%D0%BA%D1%80%D0%B8%D1%82%D0%B8%D1%87%D0%B5%D1%81%D0%BA%D0%B8%D0%B9_%D0%B0%D0%BD%D0%B0%D0%BB%D0%B8%D0%B7_%D1%81%D0%BE%D0%B2%D1%80%D0%B5%D0%BC%D0%B5%D0%BD%D0%BD%D1%8B%D1%85_%D0%B7%D0%B0%D0%BF%D0%B0%D0%B4%D0%BD%D1%8B%D1%85_%D0%BF%D0%BE%D0%B4%D1%85%D0%BE%D0%B4%D0%BE%D0%B2_%D0%BA_%D0%B8%D1%81%D1%81%D0%BB%D0%B5%D0%B4%D0%BE%D0%B2%D0%B0%D0%BD%D0%B8%D1%8E_%D0%BF%D0%BE%D1%81%D0%BB%D0%B0%D0%BD%D0%B8%D0%B9_%D0%B0%D0%BF%D0%BE%D1%81%D1%82%D0%BE%D0%BB%D0%B0_%D1%8F%D0%B7%D1%8B%D1%87%D0%BD%D0%B8%D0%BA%D0%BE%D0%B2_The_New_Perspectives_on_Paul_Critical_Analysis_of_Contemporary_Western_Approaches_in_the_Studies_of_the_Apostle_Paul_s_Epistles_" TargetMode="External"/><Relationship Id="rId10" Type="http://schemas.openxmlformats.org/officeDocument/2006/relationships/hyperlink" Target="http://www.luteranstvo.info/library/bible/gatri/gatri16.htm" TargetMode="External"/><Relationship Id="rId19" Type="http://schemas.openxmlformats.org/officeDocument/2006/relationships/hyperlink" Target="http://azbyka.ru/hristianstvo/bibliya/tolkovanie/biblejskie-kommentarii-ottsov-tserkvi-i-drugikh-avtorov-I-VIII-vekov-all.shtml" TargetMode="External"/><Relationship Id="rId31" Type="http://schemas.openxmlformats.org/officeDocument/2006/relationships/hyperlink" Target="http://bible-spbda.info/e-books/ee-books/glubokovskiy_n.n.-hodatay_novogo_zaveta:_ekzegeticheskiy_analiz_evr._1:1%E2%80%9315.pdf" TargetMode="External"/><Relationship Id="rId44" Type="http://schemas.openxmlformats.org/officeDocument/2006/relationships/hyperlink" Target="http://www.beitaschkenas.de/index.php/lib/118-2012-10-25-19-51-55/941-devid-fridm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formed.org.ua/2/183/17/Guthrie" TargetMode="External"/><Relationship Id="rId14" Type="http://schemas.openxmlformats.org/officeDocument/2006/relationships/hyperlink" Target="http://www.bogoslov.ru/text/561751.html" TargetMode="External"/><Relationship Id="rId22" Type="http://schemas.openxmlformats.org/officeDocument/2006/relationships/hyperlink" Target="http://azbyka.ru/hristianstvo/bibliya/tolkovanie/biblejskie-kommentarii-ottsov-tserkvi-i-drugikh-avtorov-I-VIII-vekov-all.shtml" TargetMode="External"/><Relationship Id="rId27" Type="http://schemas.openxmlformats.org/officeDocument/2006/relationships/hyperlink" Target="http://bible-mda.ru/old/" TargetMode="External"/><Relationship Id="rId30" Type="http://schemas.openxmlformats.org/officeDocument/2006/relationships/hyperlink" Target="http://www.xpa-spb.ru/libr/Glubokovskij-NN/iskuplenie-i-Iskupitel-evr-2.pdf" TargetMode="External"/><Relationship Id="rId35" Type="http://schemas.openxmlformats.org/officeDocument/2006/relationships/hyperlink" Target="http://www.bogoslov.ru/text/2432905.html" TargetMode="External"/><Relationship Id="rId43" Type="http://schemas.openxmlformats.org/officeDocument/2006/relationships/hyperlink" Target="http://www.twirpx.com/file/242358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A495-4DD3-4F7D-938A-1F7FC869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34</Pages>
  <Words>8502</Words>
  <Characters>48468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прот.Сергий</cp:lastModifiedBy>
  <cp:revision>12</cp:revision>
  <cp:lastPrinted>2015-08-25T08:49:00Z</cp:lastPrinted>
  <dcterms:created xsi:type="dcterms:W3CDTF">2015-08-30T14:42:00Z</dcterms:created>
  <dcterms:modified xsi:type="dcterms:W3CDTF">2015-10-01T09:07:00Z</dcterms:modified>
</cp:coreProperties>
</file>